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30764" w14:textId="77777777" w:rsidR="00167390" w:rsidRPr="00015ADD" w:rsidRDefault="00167390" w:rsidP="00D76C23"/>
    <w:p w14:paraId="69FF3F86" w14:textId="77777777" w:rsidR="00167390" w:rsidRPr="00015ADD" w:rsidRDefault="00167390"/>
    <w:p w14:paraId="0034DA5D" w14:textId="77777777" w:rsidR="00167390" w:rsidRPr="00015ADD" w:rsidRDefault="00167390" w:rsidP="00167390">
      <w:pPr>
        <w:pStyle w:val="ABBNadpisLight"/>
        <w:rPr>
          <w:sz w:val="18"/>
          <w:szCs w:val="18"/>
        </w:rPr>
      </w:pPr>
      <w:r w:rsidRPr="00015ADD">
        <w:rPr>
          <w:noProof/>
          <w:lang w:val="cs-CZ" w:eastAsia="cs-CZ"/>
        </w:rPr>
        <w:t>—</w:t>
      </w:r>
    </w:p>
    <w:p w14:paraId="06A9DDBB" w14:textId="77777777" w:rsidR="00167390" w:rsidRPr="00015ADD" w:rsidRDefault="00167390" w:rsidP="00167390">
      <w:pPr>
        <w:pStyle w:val="ABBtext"/>
        <w:rPr>
          <w:rFonts w:cs="ABBvoice"/>
          <w:sz w:val="24"/>
        </w:rPr>
      </w:pPr>
      <w:r w:rsidRPr="00015ADD">
        <w:rPr>
          <w:rFonts w:cs="ABBvoice"/>
          <w:sz w:val="24"/>
        </w:rPr>
        <w:t>Medium voltage products</w:t>
      </w:r>
    </w:p>
    <w:p w14:paraId="3DAC0E66" w14:textId="77777777" w:rsidR="00167390" w:rsidRPr="00015ADD" w:rsidRDefault="00167390"/>
    <w:tbl>
      <w:tblPr>
        <w:tblW w:w="15510" w:type="dxa"/>
        <w:tblInd w:w="-1834" w:type="dxa"/>
        <w:tblLook w:val="00A0" w:firstRow="1" w:lastRow="0" w:firstColumn="1" w:lastColumn="0" w:noHBand="0" w:noVBand="0"/>
      </w:tblPr>
      <w:tblGrid>
        <w:gridCol w:w="15510"/>
      </w:tblGrid>
      <w:tr w:rsidR="00015ADD" w:rsidRPr="00015ADD" w14:paraId="04CBE932" w14:textId="77777777" w:rsidTr="00BF76E5">
        <w:trPr>
          <w:trHeight w:hRule="exact" w:val="3241"/>
        </w:trPr>
        <w:tc>
          <w:tcPr>
            <w:tcW w:w="15510" w:type="dxa"/>
            <w:shd w:val="clear" w:color="auto" w:fill="auto"/>
          </w:tcPr>
          <w:p w14:paraId="0CB14180" w14:textId="77777777" w:rsidR="003711DA" w:rsidRPr="00015ADD" w:rsidRDefault="003711DA" w:rsidP="00BF76E5">
            <w:pPr>
              <w:autoSpaceDE w:val="0"/>
              <w:autoSpaceDN w:val="0"/>
              <w:adjustRightInd w:val="0"/>
              <w:ind w:left="1834"/>
              <w:rPr>
                <w:rFonts w:ascii="ABBvoice" w:hAnsi="ABBvoice" w:cs="ABBvoice"/>
                <w:b/>
                <w:sz w:val="48"/>
                <w:szCs w:val="48"/>
              </w:rPr>
            </w:pPr>
            <w:r w:rsidRPr="00015ADD">
              <w:rPr>
                <w:rFonts w:ascii="ABBvoice" w:hAnsi="ABBvoice" w:cs="ABBvoice"/>
                <w:b/>
                <w:sz w:val="48"/>
                <w:szCs w:val="48"/>
              </w:rPr>
              <w:t xml:space="preserve">ABB </w:t>
            </w:r>
            <w:r w:rsidR="003A23E1" w:rsidRPr="00015ADD">
              <w:rPr>
                <w:rFonts w:ascii="ABBvoice" w:hAnsi="ABBvoice" w:cs="ABBvoice"/>
                <w:b/>
                <w:sz w:val="48"/>
                <w:szCs w:val="48"/>
              </w:rPr>
              <w:t>Electrification</w:t>
            </w:r>
            <w:r w:rsidRPr="00015ADD">
              <w:rPr>
                <w:rFonts w:ascii="ABBvoice" w:hAnsi="ABBvoice" w:cs="ABBvoice"/>
                <w:b/>
                <w:sz w:val="48"/>
                <w:szCs w:val="48"/>
              </w:rPr>
              <w:t xml:space="preserve"> Products Division</w:t>
            </w:r>
          </w:p>
          <w:p w14:paraId="072A820D" w14:textId="77777777" w:rsidR="003711DA" w:rsidRPr="00015ADD" w:rsidRDefault="003711DA" w:rsidP="00BF76E5">
            <w:pPr>
              <w:autoSpaceDE w:val="0"/>
              <w:autoSpaceDN w:val="0"/>
              <w:adjustRightInd w:val="0"/>
              <w:ind w:left="1834"/>
              <w:rPr>
                <w:rFonts w:ascii="ABBvoice" w:hAnsi="ABBvoice" w:cs="ABBvoice"/>
                <w:b/>
              </w:rPr>
            </w:pPr>
            <w:r w:rsidRPr="00015ADD">
              <w:rPr>
                <w:rFonts w:ascii="ABBvoice" w:hAnsi="ABBvoice" w:cs="ABBvoice"/>
                <w:b/>
                <w:sz w:val="48"/>
                <w:szCs w:val="48"/>
              </w:rPr>
              <w:t xml:space="preserve">Technical Specification  - </w:t>
            </w:r>
            <w:r w:rsidR="000B07F1" w:rsidRPr="00015ADD">
              <w:rPr>
                <w:rFonts w:ascii="ABBvoice" w:hAnsi="ABBvoice" w:cs="ABBvoice"/>
                <w:b/>
                <w:sz w:val="48"/>
                <w:szCs w:val="48"/>
              </w:rPr>
              <w:t>UniSec</w:t>
            </w:r>
          </w:p>
        </w:tc>
      </w:tr>
    </w:tbl>
    <w:p w14:paraId="1DBDC6AF" w14:textId="77777777" w:rsidR="00167390" w:rsidRPr="00015ADD" w:rsidRDefault="00167390" w:rsidP="003711DA">
      <w:pPr>
        <w:contextualSpacing/>
        <w:jc w:val="both"/>
        <w:rPr>
          <w:rFonts w:ascii="ABBvoice" w:hAnsi="ABBvoice" w:cs="ABBvoice"/>
          <w:b/>
        </w:rPr>
      </w:pPr>
    </w:p>
    <w:p w14:paraId="147BDECD" w14:textId="77777777" w:rsidR="00167390" w:rsidRPr="00015ADD" w:rsidRDefault="00167390" w:rsidP="003711DA">
      <w:pPr>
        <w:contextualSpacing/>
        <w:jc w:val="both"/>
        <w:rPr>
          <w:rFonts w:ascii="ABBvoice" w:hAnsi="ABBvoice" w:cs="ABBvoice"/>
          <w:b/>
        </w:rPr>
      </w:pPr>
    </w:p>
    <w:p w14:paraId="6F1F0CED" w14:textId="77777777" w:rsidR="003711DA" w:rsidRPr="00015ADD" w:rsidRDefault="003711DA" w:rsidP="003711DA">
      <w:pPr>
        <w:contextualSpacing/>
        <w:jc w:val="both"/>
        <w:rPr>
          <w:rFonts w:ascii="ABBvoice" w:hAnsi="ABBvoice" w:cs="ABBvoice"/>
        </w:rPr>
      </w:pPr>
      <w:r w:rsidRPr="00015ADD">
        <w:rPr>
          <w:rFonts w:ascii="ABBvoice" w:hAnsi="ABBvoice" w:cs="ABBvoice"/>
          <w:b/>
        </w:rPr>
        <w:t>Project:</w:t>
      </w:r>
      <w:r w:rsidRPr="00015ADD">
        <w:rPr>
          <w:rFonts w:ascii="ABBvoice" w:hAnsi="ABBvoice" w:cs="ABBvoice"/>
        </w:rPr>
        <w:t xml:space="preserve"> Price List 2020</w:t>
      </w:r>
    </w:p>
    <w:p w14:paraId="153FD19E" w14:textId="77777777" w:rsidR="003711DA" w:rsidRPr="00015ADD" w:rsidRDefault="003711DA" w:rsidP="003711DA">
      <w:pPr>
        <w:contextualSpacing/>
        <w:jc w:val="both"/>
        <w:rPr>
          <w:rFonts w:ascii="ABBvoice" w:hAnsi="ABBvoice" w:cs="ABBvoice"/>
        </w:rPr>
      </w:pPr>
      <w:r w:rsidRPr="00015ADD">
        <w:rPr>
          <w:rFonts w:ascii="ABBvoice" w:hAnsi="ABBvoice" w:cs="ABBvoice"/>
          <w:b/>
        </w:rPr>
        <w:t>Customer:</w:t>
      </w:r>
      <w:r w:rsidRPr="00015ADD">
        <w:rPr>
          <w:rFonts w:ascii="ABBvoice" w:hAnsi="ABBvoice" w:cs="ABBvoice"/>
        </w:rPr>
        <w:t xml:space="preserve"> USP-PL-2020</w:t>
      </w:r>
    </w:p>
    <w:p w14:paraId="4C595511" w14:textId="77777777" w:rsidR="003711DA" w:rsidRPr="00015ADD" w:rsidRDefault="003711DA" w:rsidP="003711DA">
      <w:pPr>
        <w:contextualSpacing/>
        <w:jc w:val="both"/>
        <w:rPr>
          <w:rFonts w:ascii="ABBvoice" w:hAnsi="ABBvoice" w:cs="ABBvoice"/>
        </w:rPr>
      </w:pPr>
      <w:r w:rsidRPr="00015ADD">
        <w:rPr>
          <w:rFonts w:ascii="ABBvoice" w:hAnsi="ABBvoice" w:cs="ABBvoice"/>
          <w:b/>
        </w:rPr>
        <w:t>Issuer:</w:t>
      </w:r>
      <w:r w:rsidR="006601C4">
        <w:rPr>
          <w:rFonts w:ascii="ABBvoice" w:hAnsi="ABBvoice" w:cs="ABBvoice"/>
        </w:rPr>
        <w:t xml:space="preserve"> PT ABB SAKTI INDUSTRI</w:t>
      </w:r>
    </w:p>
    <w:p w14:paraId="1A214FA2" w14:textId="77777777" w:rsidR="003711DA" w:rsidRPr="00015ADD" w:rsidRDefault="003711DA" w:rsidP="003711DA">
      <w:pPr>
        <w:contextualSpacing/>
        <w:jc w:val="both"/>
        <w:rPr>
          <w:rFonts w:ascii="ABBvoice" w:hAnsi="ABBvoice" w:cs="ABBvoice"/>
          <w:b/>
        </w:rPr>
      </w:pPr>
    </w:p>
    <w:p w14:paraId="0AF8C742" w14:textId="77777777" w:rsidR="003711DA" w:rsidRPr="00015ADD" w:rsidRDefault="003711DA" w:rsidP="003711DA">
      <w:pPr>
        <w:contextualSpacing/>
        <w:jc w:val="both"/>
        <w:rPr>
          <w:rFonts w:ascii="ABBvoice" w:hAnsi="ABBvoice" w:cs="ABBvoice"/>
        </w:rPr>
      </w:pPr>
      <w:r w:rsidRPr="00015ADD">
        <w:rPr>
          <w:rFonts w:ascii="ABBvoice" w:hAnsi="ABBvoice" w:cs="ABBvoice"/>
          <w:b/>
        </w:rPr>
        <w:t>Your ref.:</w:t>
      </w:r>
      <w:r w:rsidRPr="00015ADD">
        <w:rPr>
          <w:rFonts w:ascii="ABBvoice" w:hAnsi="ABBvoice" w:cs="ABBvoice"/>
        </w:rPr>
        <w:tab/>
      </w:r>
    </w:p>
    <w:p w14:paraId="0500D472" w14:textId="77777777" w:rsidR="003711DA" w:rsidRPr="00015ADD" w:rsidRDefault="003711DA" w:rsidP="003711DA">
      <w:pPr>
        <w:contextualSpacing/>
        <w:jc w:val="both"/>
        <w:rPr>
          <w:rFonts w:ascii="ABBvoice" w:hAnsi="ABBvoice" w:cs="ABBvoice"/>
        </w:rPr>
      </w:pPr>
      <w:r w:rsidRPr="00015ADD">
        <w:rPr>
          <w:rFonts w:ascii="ABBvoice" w:hAnsi="ABBvoice" w:cs="ABBvoice"/>
          <w:b/>
        </w:rPr>
        <w:t>Our ref.:</w:t>
      </w:r>
      <w:r w:rsidRPr="00015ADD">
        <w:rPr>
          <w:rFonts w:ascii="ABBvoice" w:hAnsi="ABBvoice" w:cs="ABBvoice"/>
        </w:rPr>
        <w:tab/>
        <w:t xml:space="preserve">USP-PL-2020 - </w:t>
      </w:r>
      <w:r w:rsidR="006471F0">
        <w:rPr>
          <w:rFonts w:ascii="ABBvoice" w:hAnsi="ABBvoice" w:cs="ABBvoice"/>
        </w:rPr>
        <w:t>01</w:t>
      </w:r>
      <w:r w:rsidRPr="00015ADD">
        <w:rPr>
          <w:rFonts w:ascii="ABBvoice" w:hAnsi="ABBvoice" w:cs="ABBvoice"/>
        </w:rPr>
        <w:t xml:space="preserve"> - </w:t>
      </w:r>
      <w:r w:rsidR="00673E50">
        <w:rPr>
          <w:rFonts w:ascii="ABBvoice" w:hAnsi="ABBvoice" w:cs="ABBvoice"/>
        </w:rPr>
        <w:t>11</w:t>
      </w:r>
      <w:r w:rsidRPr="00015ADD">
        <w:rPr>
          <w:rFonts w:ascii="ABBvoice" w:hAnsi="ABBvoice" w:cs="ABBvoice"/>
        </w:rPr>
        <w:t>/</w:t>
      </w:r>
      <w:r w:rsidR="00673E50">
        <w:rPr>
          <w:rFonts w:ascii="ABBvoice" w:hAnsi="ABBvoice" w:cs="ABBvoice"/>
        </w:rPr>
        <w:t>1</w:t>
      </w:r>
      <w:r w:rsidR="006471F0">
        <w:rPr>
          <w:rFonts w:ascii="ABBvoice" w:hAnsi="ABBvoice" w:cs="ABBvoice"/>
        </w:rPr>
        <w:t>8</w:t>
      </w:r>
      <w:r w:rsidRPr="00015ADD">
        <w:rPr>
          <w:rFonts w:ascii="ABBvoice" w:hAnsi="ABBvoice" w:cs="ABBvoice"/>
        </w:rPr>
        <w:t>/2020</w:t>
      </w:r>
    </w:p>
    <w:p w14:paraId="0BE2C600" w14:textId="77777777" w:rsidR="003711DA" w:rsidRPr="00015ADD" w:rsidRDefault="003711DA" w:rsidP="003711DA">
      <w:pPr>
        <w:jc w:val="center"/>
        <w:rPr>
          <w:rFonts w:ascii="ABBvoice" w:hAnsi="ABBvoice" w:cs="ABBvoice"/>
        </w:rPr>
      </w:pPr>
    </w:p>
    <w:p w14:paraId="15D2A467" w14:textId="77777777" w:rsidR="00167390" w:rsidRPr="00015ADD" w:rsidRDefault="00167390" w:rsidP="00365C75">
      <w:pPr>
        <w:tabs>
          <w:tab w:val="left" w:pos="2174"/>
        </w:tabs>
        <w:rPr>
          <w:rFonts w:ascii="ABBvoice" w:hAnsi="ABBvoice" w:cs="ABBvoice"/>
        </w:rPr>
      </w:pPr>
    </w:p>
    <w:p w14:paraId="4CF9B1F3" w14:textId="77777777" w:rsidR="00167390" w:rsidRPr="00015ADD" w:rsidRDefault="00167390" w:rsidP="00167390">
      <w:pPr>
        <w:rPr>
          <w:rFonts w:ascii="ABBvoice" w:hAnsi="ABBvoice" w:cs="ABBvoice"/>
        </w:rPr>
      </w:pPr>
    </w:p>
    <w:p w14:paraId="222C8967" w14:textId="77777777" w:rsidR="00167390" w:rsidRPr="00015ADD" w:rsidRDefault="00167390" w:rsidP="00167390">
      <w:pPr>
        <w:rPr>
          <w:rFonts w:ascii="ABBvoice" w:hAnsi="ABBvoice" w:cs="ABBvoice"/>
        </w:rPr>
      </w:pPr>
    </w:p>
    <w:p w14:paraId="219FEAE5" w14:textId="77777777" w:rsidR="00167390" w:rsidRPr="00015ADD" w:rsidRDefault="00167390" w:rsidP="00365C75">
      <w:pPr>
        <w:tabs>
          <w:tab w:val="left" w:pos="2174"/>
        </w:tabs>
        <w:rPr>
          <w:rFonts w:ascii="ABBvoice" w:hAnsi="ABBvoice" w:cs="ABBvoice"/>
        </w:rPr>
      </w:pPr>
    </w:p>
    <w:p w14:paraId="0F0308B2" w14:textId="77777777" w:rsidR="00167390" w:rsidRPr="00015ADD" w:rsidRDefault="00167390" w:rsidP="00167390">
      <w:pPr>
        <w:tabs>
          <w:tab w:val="left" w:pos="2174"/>
        </w:tabs>
        <w:rPr>
          <w:rFonts w:ascii="ABBvoice" w:hAnsi="ABBvoice" w:cs="ABBvoice"/>
        </w:rPr>
      </w:pPr>
      <w:r w:rsidRPr="00015ADD">
        <w:rPr>
          <w:rFonts w:ascii="ABBvoice" w:hAnsi="ABBvoice" w:cs="ABBvoice"/>
        </w:rPr>
        <w:tab/>
      </w:r>
    </w:p>
    <w:p w14:paraId="02713C4E" w14:textId="77777777" w:rsidR="00A858E9" w:rsidRPr="00015ADD" w:rsidRDefault="001A5948" w:rsidP="00365C75">
      <w:pPr>
        <w:tabs>
          <w:tab w:val="left" w:pos="2174"/>
        </w:tabs>
        <w:rPr>
          <w:rFonts w:ascii="ABBvoice" w:hAnsi="ABBvoice" w:cs="ABBvoice"/>
        </w:rPr>
      </w:pPr>
      <w:r>
        <w:rPr>
          <w:noProof/>
          <w:lang w:val="it-IT" w:eastAsia="it-IT"/>
        </w:rPr>
        <w:pict w14:anchorId="22DD5C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81.5pt;height:238pt;visibility:visible">
            <v:imagedata r:id="rId8" o:title=""/>
          </v:shape>
        </w:pict>
      </w:r>
      <w:r w:rsidR="003711DA" w:rsidRPr="00015ADD">
        <w:rPr>
          <w:rFonts w:ascii="ABBvoice" w:hAnsi="ABBvoice" w:cs="ABBvoice"/>
        </w:rPr>
        <w:br w:type="page"/>
      </w:r>
      <w:r w:rsidR="00365C75" w:rsidRPr="00015ADD">
        <w:rPr>
          <w:rFonts w:ascii="ABBvoice" w:hAnsi="ABBvoice" w:cs="ABBvoice"/>
        </w:rPr>
        <w:lastRenderedPageBreak/>
        <w:tab/>
      </w:r>
    </w:p>
    <w:p w14:paraId="4D23332F" w14:textId="77777777" w:rsidR="00026D98" w:rsidRPr="00015ADD" w:rsidRDefault="00026D98" w:rsidP="00026D98">
      <w:pPr>
        <w:pStyle w:val="Style2"/>
        <w:rPr>
          <w:rFonts w:ascii="ABBvoice" w:hAnsi="ABBvoice" w:cs="ABBvoice"/>
          <w:b/>
          <w:szCs w:val="32"/>
        </w:rPr>
      </w:pPr>
      <w:r w:rsidRPr="00015ADD">
        <w:rPr>
          <w:rFonts w:ascii="ABBvoice" w:hAnsi="ABBvoice" w:cs="ABBvoice"/>
          <w:b/>
          <w:szCs w:val="32"/>
        </w:rPr>
        <w:t>Table of Contents</w:t>
      </w:r>
    </w:p>
    <w:p w14:paraId="5A6F6A6A" w14:textId="77777777" w:rsidR="006818E4" w:rsidRPr="00015ADD" w:rsidRDefault="006818E4" w:rsidP="006818E4">
      <w:pPr>
        <w:pStyle w:val="TOC1"/>
        <w:rPr>
          <w:rFonts w:ascii="ABBvoice" w:hAnsi="ABBvoice" w:cs="ABBvoice"/>
        </w:rPr>
      </w:pPr>
    </w:p>
    <w:p w14:paraId="7F525B44" w14:textId="77777777" w:rsidR="00C06851" w:rsidRPr="00F922F9" w:rsidRDefault="00026D98">
      <w:pPr>
        <w:pStyle w:val="TOC1"/>
        <w:rPr>
          <w:rFonts w:ascii="Calibri" w:hAnsi="Calibri" w:cs="Times New Roman"/>
          <w:b w:val="0"/>
          <w:bCs w:val="0"/>
          <w:caps w:val="0"/>
          <w:noProof/>
          <w:sz w:val="22"/>
          <w:szCs w:val="22"/>
        </w:rPr>
      </w:pPr>
      <w:r w:rsidRPr="00015ADD">
        <w:rPr>
          <w:rFonts w:ascii="ABBvoice" w:hAnsi="ABBvoice" w:cs="ABBvoice"/>
          <w:sz w:val="28"/>
          <w:szCs w:val="28"/>
        </w:rPr>
        <w:fldChar w:fldCharType="begin"/>
      </w:r>
      <w:r w:rsidRPr="00015ADD">
        <w:rPr>
          <w:rFonts w:ascii="ABBvoice" w:hAnsi="ABBvoice" w:cs="ABBvoice"/>
          <w:sz w:val="28"/>
          <w:szCs w:val="28"/>
        </w:rPr>
        <w:instrText xml:space="preserve"> TOC \o "1-3" \h \z \u </w:instrText>
      </w:r>
      <w:r w:rsidRPr="00015ADD">
        <w:rPr>
          <w:rFonts w:ascii="ABBvoice" w:hAnsi="ABBvoice" w:cs="ABBvoice"/>
          <w:sz w:val="28"/>
          <w:szCs w:val="28"/>
        </w:rPr>
        <w:fldChar w:fldCharType="separate"/>
      </w:r>
      <w:hyperlink w:anchor="_Toc56693377" w:history="1">
        <w:r w:rsidR="00C06851" w:rsidRPr="002516E0">
          <w:rPr>
            <w:rStyle w:val="Hyperlink"/>
            <w:rFonts w:ascii="ABBvoice" w:hAnsi="ABBvoice"/>
            <w:noProof/>
          </w:rPr>
          <w:t>1</w:t>
        </w:r>
        <w:r w:rsidR="00C06851" w:rsidRPr="00F922F9">
          <w:rPr>
            <w:rFonts w:ascii="Calibri" w:hAnsi="Calibri" w:cs="Times New Roman"/>
            <w:b w:val="0"/>
            <w:bCs w:val="0"/>
            <w:caps w:val="0"/>
            <w:noProof/>
            <w:sz w:val="22"/>
            <w:szCs w:val="22"/>
          </w:rPr>
          <w:tab/>
        </w:r>
        <w:r w:rsidR="00C06851" w:rsidRPr="002516E0">
          <w:rPr>
            <w:rStyle w:val="Hyperlink"/>
            <w:rFonts w:ascii="ABBvoice" w:hAnsi="ABBvoice" w:cs="ABBvoice"/>
            <w:noProof/>
          </w:rPr>
          <w:t>General Specification: Price List 2020 (Unisec 630A 16kA HD4/VD4)</w:t>
        </w:r>
        <w:r w:rsidR="00C06851">
          <w:rPr>
            <w:noProof/>
            <w:webHidden/>
          </w:rPr>
          <w:tab/>
        </w:r>
        <w:r w:rsidR="00C06851">
          <w:rPr>
            <w:noProof/>
            <w:webHidden/>
          </w:rPr>
          <w:fldChar w:fldCharType="begin"/>
        </w:r>
        <w:r w:rsidR="00C06851">
          <w:rPr>
            <w:noProof/>
            <w:webHidden/>
          </w:rPr>
          <w:instrText xml:space="preserve"> PAGEREF _Toc56693377 \h </w:instrText>
        </w:r>
        <w:r w:rsidR="00C06851">
          <w:rPr>
            <w:noProof/>
            <w:webHidden/>
          </w:rPr>
        </w:r>
        <w:r w:rsidR="00C06851">
          <w:rPr>
            <w:noProof/>
            <w:webHidden/>
          </w:rPr>
          <w:fldChar w:fldCharType="separate"/>
        </w:r>
        <w:r w:rsidR="00C06851">
          <w:rPr>
            <w:noProof/>
            <w:webHidden/>
          </w:rPr>
          <w:t>4</w:t>
        </w:r>
        <w:r w:rsidR="00C06851">
          <w:rPr>
            <w:noProof/>
            <w:webHidden/>
          </w:rPr>
          <w:fldChar w:fldCharType="end"/>
        </w:r>
      </w:hyperlink>
    </w:p>
    <w:p w14:paraId="15843C16" w14:textId="77777777" w:rsidR="00C06851" w:rsidRPr="00F922F9" w:rsidRDefault="00AD4929">
      <w:pPr>
        <w:pStyle w:val="TOC2"/>
        <w:tabs>
          <w:tab w:val="left" w:pos="660"/>
          <w:tab w:val="right" w:leader="dot" w:pos="9628"/>
        </w:tabs>
        <w:rPr>
          <w:rFonts w:ascii="Calibri" w:hAnsi="Calibri"/>
          <w:noProof/>
          <w:sz w:val="22"/>
          <w:szCs w:val="22"/>
        </w:rPr>
      </w:pPr>
      <w:hyperlink w:anchor="_Toc56693378" w:history="1">
        <w:r w:rsidR="00C06851" w:rsidRPr="002516E0">
          <w:rPr>
            <w:rStyle w:val="Hyperlink"/>
            <w:rFonts w:ascii="ABBvoice" w:hAnsi="ABBvoice"/>
            <w:noProof/>
          </w:rPr>
          <w:t>1.1</w:t>
        </w:r>
        <w:r w:rsidR="00C06851" w:rsidRPr="00F922F9">
          <w:rPr>
            <w:rFonts w:ascii="Calibri" w:hAnsi="Calibri"/>
            <w:noProof/>
            <w:sz w:val="22"/>
            <w:szCs w:val="22"/>
          </w:rPr>
          <w:tab/>
        </w:r>
        <w:r w:rsidR="00C06851" w:rsidRPr="002516E0">
          <w:rPr>
            <w:rStyle w:val="Hyperlink"/>
            <w:rFonts w:ascii="ABBvoice" w:hAnsi="ABBvoice" w:cs="ABBvoice"/>
            <w:noProof/>
          </w:rPr>
          <w:t>General Data / Type of apparatus</w:t>
        </w:r>
        <w:r w:rsidR="00C06851">
          <w:rPr>
            <w:noProof/>
            <w:webHidden/>
          </w:rPr>
          <w:tab/>
        </w:r>
        <w:r w:rsidR="00C06851">
          <w:rPr>
            <w:noProof/>
            <w:webHidden/>
          </w:rPr>
          <w:fldChar w:fldCharType="begin"/>
        </w:r>
        <w:r w:rsidR="00C06851">
          <w:rPr>
            <w:noProof/>
            <w:webHidden/>
          </w:rPr>
          <w:instrText xml:space="preserve"> PAGEREF _Toc56693378 \h </w:instrText>
        </w:r>
        <w:r w:rsidR="00C06851">
          <w:rPr>
            <w:noProof/>
            <w:webHidden/>
          </w:rPr>
        </w:r>
        <w:r w:rsidR="00C06851">
          <w:rPr>
            <w:noProof/>
            <w:webHidden/>
          </w:rPr>
          <w:fldChar w:fldCharType="separate"/>
        </w:r>
        <w:r w:rsidR="00C06851">
          <w:rPr>
            <w:noProof/>
            <w:webHidden/>
          </w:rPr>
          <w:t>4</w:t>
        </w:r>
        <w:r w:rsidR="00C06851">
          <w:rPr>
            <w:noProof/>
            <w:webHidden/>
          </w:rPr>
          <w:fldChar w:fldCharType="end"/>
        </w:r>
      </w:hyperlink>
    </w:p>
    <w:p w14:paraId="0D01DF8D" w14:textId="77777777" w:rsidR="00C06851" w:rsidRPr="00F922F9" w:rsidRDefault="00AD4929">
      <w:pPr>
        <w:pStyle w:val="TOC2"/>
        <w:tabs>
          <w:tab w:val="left" w:pos="880"/>
          <w:tab w:val="right" w:leader="dot" w:pos="9628"/>
        </w:tabs>
        <w:rPr>
          <w:rFonts w:ascii="Calibri" w:hAnsi="Calibri"/>
          <w:noProof/>
          <w:sz w:val="22"/>
          <w:szCs w:val="22"/>
        </w:rPr>
      </w:pPr>
      <w:hyperlink w:anchor="_Toc56693379" w:history="1">
        <w:r w:rsidR="00C06851" w:rsidRPr="002516E0">
          <w:rPr>
            <w:rStyle w:val="Hyperlink"/>
            <w:rFonts w:ascii="ABBvoice" w:hAnsi="ABBvoice"/>
            <w:noProof/>
          </w:rPr>
          <w:t>1.2</w:t>
        </w:r>
        <w:r w:rsidR="00C06851" w:rsidRPr="00F922F9">
          <w:rPr>
            <w:rFonts w:ascii="Calibri" w:hAnsi="Calibri"/>
            <w:noProof/>
            <w:sz w:val="22"/>
            <w:szCs w:val="22"/>
          </w:rPr>
          <w:tab/>
        </w:r>
        <w:r w:rsidR="00C06851" w:rsidRPr="002516E0">
          <w:rPr>
            <w:rStyle w:val="Hyperlink"/>
            <w:rFonts w:ascii="ABBvoice" w:hAnsi="ABBvoice" w:cs="ABBvoice"/>
            <w:noProof/>
          </w:rPr>
          <w:t>Electrical Data</w:t>
        </w:r>
        <w:r w:rsidR="00C06851">
          <w:rPr>
            <w:noProof/>
            <w:webHidden/>
          </w:rPr>
          <w:tab/>
        </w:r>
        <w:r w:rsidR="00C06851">
          <w:rPr>
            <w:noProof/>
            <w:webHidden/>
          </w:rPr>
          <w:fldChar w:fldCharType="begin"/>
        </w:r>
        <w:r w:rsidR="00C06851">
          <w:rPr>
            <w:noProof/>
            <w:webHidden/>
          </w:rPr>
          <w:instrText xml:space="preserve"> PAGEREF _Toc56693379 \h </w:instrText>
        </w:r>
        <w:r w:rsidR="00C06851">
          <w:rPr>
            <w:noProof/>
            <w:webHidden/>
          </w:rPr>
        </w:r>
        <w:r w:rsidR="00C06851">
          <w:rPr>
            <w:noProof/>
            <w:webHidden/>
          </w:rPr>
          <w:fldChar w:fldCharType="separate"/>
        </w:r>
        <w:r w:rsidR="00C06851">
          <w:rPr>
            <w:noProof/>
            <w:webHidden/>
          </w:rPr>
          <w:t>4</w:t>
        </w:r>
        <w:r w:rsidR="00C06851">
          <w:rPr>
            <w:noProof/>
            <w:webHidden/>
          </w:rPr>
          <w:fldChar w:fldCharType="end"/>
        </w:r>
      </w:hyperlink>
    </w:p>
    <w:p w14:paraId="1BE9E99C" w14:textId="77777777" w:rsidR="00C06851" w:rsidRPr="00F922F9" w:rsidRDefault="00AD4929">
      <w:pPr>
        <w:pStyle w:val="TOC2"/>
        <w:tabs>
          <w:tab w:val="left" w:pos="880"/>
          <w:tab w:val="right" w:leader="dot" w:pos="9628"/>
        </w:tabs>
        <w:rPr>
          <w:rFonts w:ascii="Calibri" w:hAnsi="Calibri"/>
          <w:noProof/>
          <w:sz w:val="22"/>
          <w:szCs w:val="22"/>
        </w:rPr>
      </w:pPr>
      <w:hyperlink w:anchor="_Toc56693380" w:history="1">
        <w:r w:rsidR="00C06851" w:rsidRPr="002516E0">
          <w:rPr>
            <w:rStyle w:val="Hyperlink"/>
            <w:rFonts w:ascii="ABBvoice" w:hAnsi="ABBvoice"/>
            <w:noProof/>
          </w:rPr>
          <w:t>1.3</w:t>
        </w:r>
        <w:r w:rsidR="00C06851" w:rsidRPr="00F922F9">
          <w:rPr>
            <w:rFonts w:ascii="Calibri" w:hAnsi="Calibri"/>
            <w:noProof/>
            <w:sz w:val="22"/>
            <w:szCs w:val="22"/>
          </w:rPr>
          <w:tab/>
        </w:r>
        <w:r w:rsidR="00C06851" w:rsidRPr="002516E0">
          <w:rPr>
            <w:rStyle w:val="Hyperlink"/>
            <w:rFonts w:ascii="ABBvoice" w:hAnsi="ABBvoice" w:cs="ABBvoice"/>
            <w:noProof/>
          </w:rPr>
          <w:t>Additional Data</w:t>
        </w:r>
        <w:r w:rsidR="00C06851">
          <w:rPr>
            <w:noProof/>
            <w:webHidden/>
          </w:rPr>
          <w:tab/>
        </w:r>
        <w:r w:rsidR="00C06851">
          <w:rPr>
            <w:noProof/>
            <w:webHidden/>
          </w:rPr>
          <w:fldChar w:fldCharType="begin"/>
        </w:r>
        <w:r w:rsidR="00C06851">
          <w:rPr>
            <w:noProof/>
            <w:webHidden/>
          </w:rPr>
          <w:instrText xml:space="preserve"> PAGEREF _Toc56693380 \h </w:instrText>
        </w:r>
        <w:r w:rsidR="00C06851">
          <w:rPr>
            <w:noProof/>
            <w:webHidden/>
          </w:rPr>
        </w:r>
        <w:r w:rsidR="00C06851">
          <w:rPr>
            <w:noProof/>
            <w:webHidden/>
          </w:rPr>
          <w:fldChar w:fldCharType="separate"/>
        </w:r>
        <w:r w:rsidR="00C06851">
          <w:rPr>
            <w:noProof/>
            <w:webHidden/>
          </w:rPr>
          <w:t>5</w:t>
        </w:r>
        <w:r w:rsidR="00C06851">
          <w:rPr>
            <w:noProof/>
            <w:webHidden/>
          </w:rPr>
          <w:fldChar w:fldCharType="end"/>
        </w:r>
      </w:hyperlink>
    </w:p>
    <w:p w14:paraId="77B3C0CA" w14:textId="77777777" w:rsidR="00C06851" w:rsidRPr="00F922F9" w:rsidRDefault="00AD4929">
      <w:pPr>
        <w:pStyle w:val="TOC2"/>
        <w:tabs>
          <w:tab w:val="left" w:pos="880"/>
          <w:tab w:val="right" w:leader="dot" w:pos="9628"/>
        </w:tabs>
        <w:rPr>
          <w:rFonts w:ascii="Calibri" w:hAnsi="Calibri"/>
          <w:noProof/>
          <w:sz w:val="22"/>
          <w:szCs w:val="22"/>
        </w:rPr>
      </w:pPr>
      <w:hyperlink w:anchor="_Toc56693381" w:history="1">
        <w:r w:rsidR="00C06851" w:rsidRPr="002516E0">
          <w:rPr>
            <w:rStyle w:val="Hyperlink"/>
            <w:rFonts w:ascii="ABBvoice" w:hAnsi="ABBvoice"/>
            <w:noProof/>
          </w:rPr>
          <w:t>1.4</w:t>
        </w:r>
        <w:r w:rsidR="00C06851" w:rsidRPr="00F922F9">
          <w:rPr>
            <w:rFonts w:ascii="Calibri" w:hAnsi="Calibri"/>
            <w:noProof/>
            <w:sz w:val="22"/>
            <w:szCs w:val="22"/>
          </w:rPr>
          <w:tab/>
        </w:r>
        <w:r w:rsidR="00C06851" w:rsidRPr="002516E0">
          <w:rPr>
            <w:rStyle w:val="Hyperlink"/>
            <w:rFonts w:ascii="ABBvoice" w:hAnsi="ABBvoice" w:cs="ABBvoice"/>
            <w:noProof/>
          </w:rPr>
          <w:t>Auxiliary supply and wiring data</w:t>
        </w:r>
        <w:r w:rsidR="00C06851">
          <w:rPr>
            <w:noProof/>
            <w:webHidden/>
          </w:rPr>
          <w:tab/>
        </w:r>
        <w:r w:rsidR="00C06851">
          <w:rPr>
            <w:noProof/>
            <w:webHidden/>
          </w:rPr>
          <w:fldChar w:fldCharType="begin"/>
        </w:r>
        <w:r w:rsidR="00C06851">
          <w:rPr>
            <w:noProof/>
            <w:webHidden/>
          </w:rPr>
          <w:instrText xml:space="preserve"> PAGEREF _Toc56693381 \h </w:instrText>
        </w:r>
        <w:r w:rsidR="00C06851">
          <w:rPr>
            <w:noProof/>
            <w:webHidden/>
          </w:rPr>
        </w:r>
        <w:r w:rsidR="00C06851">
          <w:rPr>
            <w:noProof/>
            <w:webHidden/>
          </w:rPr>
          <w:fldChar w:fldCharType="separate"/>
        </w:r>
        <w:r w:rsidR="00C06851">
          <w:rPr>
            <w:noProof/>
            <w:webHidden/>
          </w:rPr>
          <w:t>5</w:t>
        </w:r>
        <w:r w:rsidR="00C06851">
          <w:rPr>
            <w:noProof/>
            <w:webHidden/>
          </w:rPr>
          <w:fldChar w:fldCharType="end"/>
        </w:r>
      </w:hyperlink>
    </w:p>
    <w:p w14:paraId="45F7EB49" w14:textId="77777777" w:rsidR="00C06851" w:rsidRPr="00F922F9" w:rsidRDefault="00AD4929">
      <w:pPr>
        <w:pStyle w:val="TOC2"/>
        <w:tabs>
          <w:tab w:val="left" w:pos="880"/>
          <w:tab w:val="right" w:leader="dot" w:pos="9628"/>
        </w:tabs>
        <w:rPr>
          <w:rFonts w:ascii="Calibri" w:hAnsi="Calibri"/>
          <w:noProof/>
          <w:sz w:val="22"/>
          <w:szCs w:val="22"/>
        </w:rPr>
      </w:pPr>
      <w:hyperlink w:anchor="_Toc56693382" w:history="1">
        <w:r w:rsidR="00C06851" w:rsidRPr="002516E0">
          <w:rPr>
            <w:rStyle w:val="Hyperlink"/>
            <w:rFonts w:ascii="ABBvoice" w:hAnsi="ABBvoice"/>
            <w:noProof/>
          </w:rPr>
          <w:t>1.5</w:t>
        </w:r>
        <w:r w:rsidR="00C06851" w:rsidRPr="00F922F9">
          <w:rPr>
            <w:rFonts w:ascii="Calibri" w:hAnsi="Calibri"/>
            <w:noProof/>
            <w:sz w:val="22"/>
            <w:szCs w:val="22"/>
          </w:rPr>
          <w:tab/>
        </w:r>
        <w:r w:rsidR="00C06851" w:rsidRPr="002516E0">
          <w:rPr>
            <w:rStyle w:val="Hyperlink"/>
            <w:rFonts w:ascii="ABBvoice" w:hAnsi="ABBvoice" w:cs="ABBvoice"/>
            <w:noProof/>
          </w:rPr>
          <w:t>Switchgear Accessories</w:t>
        </w:r>
        <w:r w:rsidR="00C06851">
          <w:rPr>
            <w:noProof/>
            <w:webHidden/>
          </w:rPr>
          <w:tab/>
        </w:r>
        <w:r w:rsidR="00C06851">
          <w:rPr>
            <w:noProof/>
            <w:webHidden/>
          </w:rPr>
          <w:fldChar w:fldCharType="begin"/>
        </w:r>
        <w:r w:rsidR="00C06851">
          <w:rPr>
            <w:noProof/>
            <w:webHidden/>
          </w:rPr>
          <w:instrText xml:space="preserve"> PAGEREF _Toc56693382 \h </w:instrText>
        </w:r>
        <w:r w:rsidR="00C06851">
          <w:rPr>
            <w:noProof/>
            <w:webHidden/>
          </w:rPr>
        </w:r>
        <w:r w:rsidR="00C06851">
          <w:rPr>
            <w:noProof/>
            <w:webHidden/>
          </w:rPr>
          <w:fldChar w:fldCharType="separate"/>
        </w:r>
        <w:r w:rsidR="00C06851">
          <w:rPr>
            <w:noProof/>
            <w:webHidden/>
          </w:rPr>
          <w:t>6</w:t>
        </w:r>
        <w:r w:rsidR="00C06851">
          <w:rPr>
            <w:noProof/>
            <w:webHidden/>
          </w:rPr>
          <w:fldChar w:fldCharType="end"/>
        </w:r>
      </w:hyperlink>
    </w:p>
    <w:p w14:paraId="530A2A8E" w14:textId="77777777" w:rsidR="00C06851" w:rsidRPr="00F922F9" w:rsidRDefault="00AD4929">
      <w:pPr>
        <w:pStyle w:val="TOC2"/>
        <w:tabs>
          <w:tab w:val="left" w:pos="880"/>
          <w:tab w:val="right" w:leader="dot" w:pos="9628"/>
        </w:tabs>
        <w:rPr>
          <w:rFonts w:ascii="Calibri" w:hAnsi="Calibri"/>
          <w:noProof/>
          <w:sz w:val="22"/>
          <w:szCs w:val="22"/>
        </w:rPr>
      </w:pPr>
      <w:hyperlink w:anchor="_Toc56693383" w:history="1">
        <w:r w:rsidR="00C06851" w:rsidRPr="002516E0">
          <w:rPr>
            <w:rStyle w:val="Hyperlink"/>
            <w:rFonts w:ascii="ABBvoice" w:hAnsi="ABBvoice"/>
            <w:noProof/>
            <w:lang w:val="it-IT"/>
          </w:rPr>
          <w:t>1.6</w:t>
        </w:r>
        <w:r w:rsidR="00C06851" w:rsidRPr="00F922F9">
          <w:rPr>
            <w:rFonts w:ascii="Calibri" w:hAnsi="Calibri"/>
            <w:noProof/>
            <w:sz w:val="22"/>
            <w:szCs w:val="22"/>
          </w:rPr>
          <w:tab/>
        </w:r>
        <w:r w:rsidR="00C06851" w:rsidRPr="002516E0">
          <w:rPr>
            <w:rStyle w:val="Hyperlink"/>
            <w:rFonts w:ascii="ABBvoice" w:hAnsi="ABBvoice" w:cs="ABBvoice"/>
            <w:noProof/>
            <w:lang w:val="it-IT"/>
          </w:rPr>
          <w:t>Switchgear Composition:  Price List 2020 (Unisec 630A 16kA HD4)</w:t>
        </w:r>
        <w:r w:rsidR="00C06851">
          <w:rPr>
            <w:noProof/>
            <w:webHidden/>
          </w:rPr>
          <w:tab/>
        </w:r>
        <w:r w:rsidR="00C06851">
          <w:rPr>
            <w:noProof/>
            <w:webHidden/>
          </w:rPr>
          <w:fldChar w:fldCharType="begin"/>
        </w:r>
        <w:r w:rsidR="00C06851">
          <w:rPr>
            <w:noProof/>
            <w:webHidden/>
          </w:rPr>
          <w:instrText xml:space="preserve"> PAGEREF _Toc56693383 \h </w:instrText>
        </w:r>
        <w:r w:rsidR="00C06851">
          <w:rPr>
            <w:noProof/>
            <w:webHidden/>
          </w:rPr>
        </w:r>
        <w:r w:rsidR="00C06851">
          <w:rPr>
            <w:noProof/>
            <w:webHidden/>
          </w:rPr>
          <w:fldChar w:fldCharType="separate"/>
        </w:r>
        <w:r w:rsidR="00C06851">
          <w:rPr>
            <w:noProof/>
            <w:webHidden/>
          </w:rPr>
          <w:t>6</w:t>
        </w:r>
        <w:r w:rsidR="00C06851">
          <w:rPr>
            <w:noProof/>
            <w:webHidden/>
          </w:rPr>
          <w:fldChar w:fldCharType="end"/>
        </w:r>
      </w:hyperlink>
    </w:p>
    <w:p w14:paraId="480F7E06" w14:textId="77777777" w:rsidR="00C06851" w:rsidRPr="00F922F9" w:rsidRDefault="00AD4929">
      <w:pPr>
        <w:pStyle w:val="TOC1"/>
        <w:rPr>
          <w:rFonts w:ascii="Calibri" w:hAnsi="Calibri" w:cs="Times New Roman"/>
          <w:b w:val="0"/>
          <w:bCs w:val="0"/>
          <w:caps w:val="0"/>
          <w:noProof/>
          <w:sz w:val="22"/>
          <w:szCs w:val="22"/>
        </w:rPr>
      </w:pPr>
      <w:hyperlink w:anchor="_Toc56693384" w:history="1">
        <w:r w:rsidR="00C06851" w:rsidRPr="002516E0">
          <w:rPr>
            <w:rStyle w:val="Hyperlink"/>
            <w:rFonts w:ascii="ABBvoice" w:hAnsi="ABBvoice"/>
            <w:noProof/>
          </w:rPr>
          <w:t>2</w:t>
        </w:r>
        <w:r w:rsidR="00C06851" w:rsidRPr="00F922F9">
          <w:rPr>
            <w:rFonts w:ascii="Calibri" w:hAnsi="Calibri" w:cs="Times New Roman"/>
            <w:b w:val="0"/>
            <w:bCs w:val="0"/>
            <w:caps w:val="0"/>
            <w:noProof/>
            <w:sz w:val="22"/>
            <w:szCs w:val="22"/>
          </w:rPr>
          <w:tab/>
        </w:r>
        <w:r w:rsidR="00C06851" w:rsidRPr="002516E0">
          <w:rPr>
            <w:rStyle w:val="Hyperlink"/>
            <w:rFonts w:ascii="ABBvoice" w:hAnsi="ABBvoice" w:cs="ABBvoice"/>
            <w:noProof/>
          </w:rPr>
          <w:t>Typical Unit Description</w:t>
        </w:r>
        <w:r w:rsidR="00C06851">
          <w:rPr>
            <w:noProof/>
            <w:webHidden/>
          </w:rPr>
          <w:tab/>
        </w:r>
        <w:r w:rsidR="00C06851">
          <w:rPr>
            <w:noProof/>
            <w:webHidden/>
          </w:rPr>
          <w:fldChar w:fldCharType="begin"/>
        </w:r>
        <w:r w:rsidR="00C06851">
          <w:rPr>
            <w:noProof/>
            <w:webHidden/>
          </w:rPr>
          <w:instrText xml:space="preserve"> PAGEREF _Toc56693384 \h </w:instrText>
        </w:r>
        <w:r w:rsidR="00C06851">
          <w:rPr>
            <w:noProof/>
            <w:webHidden/>
          </w:rPr>
        </w:r>
        <w:r w:rsidR="00C06851">
          <w:rPr>
            <w:noProof/>
            <w:webHidden/>
          </w:rPr>
          <w:fldChar w:fldCharType="separate"/>
        </w:r>
        <w:r w:rsidR="00C06851">
          <w:rPr>
            <w:noProof/>
            <w:webHidden/>
          </w:rPr>
          <w:t>9</w:t>
        </w:r>
        <w:r w:rsidR="00C06851">
          <w:rPr>
            <w:noProof/>
            <w:webHidden/>
          </w:rPr>
          <w:fldChar w:fldCharType="end"/>
        </w:r>
      </w:hyperlink>
    </w:p>
    <w:p w14:paraId="1562905D" w14:textId="77777777" w:rsidR="00C06851" w:rsidRPr="00F922F9" w:rsidRDefault="00AD4929">
      <w:pPr>
        <w:pStyle w:val="TOC2"/>
        <w:tabs>
          <w:tab w:val="left" w:pos="880"/>
          <w:tab w:val="right" w:leader="dot" w:pos="9628"/>
        </w:tabs>
        <w:rPr>
          <w:rFonts w:ascii="Calibri" w:hAnsi="Calibri"/>
          <w:noProof/>
          <w:sz w:val="22"/>
          <w:szCs w:val="22"/>
        </w:rPr>
      </w:pPr>
      <w:hyperlink w:anchor="_Toc56693385" w:history="1">
        <w:r w:rsidR="00C06851" w:rsidRPr="002516E0">
          <w:rPr>
            <w:rStyle w:val="Hyperlink"/>
            <w:rFonts w:ascii="ABBvoice" w:hAnsi="ABBvoice"/>
            <w:noProof/>
          </w:rPr>
          <w:t>2.1</w:t>
        </w:r>
        <w:r w:rsidR="00C06851" w:rsidRPr="00F922F9">
          <w:rPr>
            <w:rFonts w:ascii="Calibri" w:hAnsi="Calibri"/>
            <w:noProof/>
            <w:sz w:val="22"/>
            <w:szCs w:val="22"/>
          </w:rPr>
          <w:tab/>
        </w:r>
        <w:r w:rsidR="00C06851" w:rsidRPr="002516E0">
          <w:rPr>
            <w:rStyle w:val="Hyperlink"/>
            <w:rFonts w:ascii="ABBvoice" w:hAnsi="ABBvoice" w:cs="ABBvoice"/>
            <w:noProof/>
          </w:rPr>
          <w:t>Panel:   SDC</w:t>
        </w:r>
        <w:r w:rsidR="00C06851">
          <w:rPr>
            <w:noProof/>
            <w:webHidden/>
          </w:rPr>
          <w:tab/>
        </w:r>
        <w:r w:rsidR="00C06851">
          <w:rPr>
            <w:noProof/>
            <w:webHidden/>
          </w:rPr>
          <w:fldChar w:fldCharType="begin"/>
        </w:r>
        <w:r w:rsidR="00C06851">
          <w:rPr>
            <w:noProof/>
            <w:webHidden/>
          </w:rPr>
          <w:instrText xml:space="preserve"> PAGEREF _Toc56693385 \h </w:instrText>
        </w:r>
        <w:r w:rsidR="00C06851">
          <w:rPr>
            <w:noProof/>
            <w:webHidden/>
          </w:rPr>
        </w:r>
        <w:r w:rsidR="00C06851">
          <w:rPr>
            <w:noProof/>
            <w:webHidden/>
          </w:rPr>
          <w:fldChar w:fldCharType="separate"/>
        </w:r>
        <w:r w:rsidR="00C06851">
          <w:rPr>
            <w:noProof/>
            <w:webHidden/>
          </w:rPr>
          <w:t>9</w:t>
        </w:r>
        <w:r w:rsidR="00C06851">
          <w:rPr>
            <w:noProof/>
            <w:webHidden/>
          </w:rPr>
          <w:fldChar w:fldCharType="end"/>
        </w:r>
      </w:hyperlink>
    </w:p>
    <w:p w14:paraId="0148EDA5" w14:textId="77777777" w:rsidR="00C06851" w:rsidRPr="00F922F9" w:rsidRDefault="00AD4929">
      <w:pPr>
        <w:pStyle w:val="TOC2"/>
        <w:tabs>
          <w:tab w:val="left" w:pos="880"/>
          <w:tab w:val="right" w:leader="dot" w:pos="9628"/>
        </w:tabs>
        <w:rPr>
          <w:rFonts w:ascii="Calibri" w:hAnsi="Calibri"/>
          <w:noProof/>
          <w:sz w:val="22"/>
          <w:szCs w:val="22"/>
        </w:rPr>
      </w:pPr>
      <w:hyperlink w:anchor="_Toc56693386" w:history="1">
        <w:r w:rsidR="00C06851" w:rsidRPr="002516E0">
          <w:rPr>
            <w:rStyle w:val="Hyperlink"/>
            <w:rFonts w:ascii="ABBvoice" w:hAnsi="ABBvoice"/>
            <w:noProof/>
          </w:rPr>
          <w:t>2.2</w:t>
        </w:r>
        <w:r w:rsidR="00C06851" w:rsidRPr="00F922F9">
          <w:rPr>
            <w:rFonts w:ascii="Calibri" w:hAnsi="Calibri"/>
            <w:noProof/>
            <w:sz w:val="22"/>
            <w:szCs w:val="22"/>
          </w:rPr>
          <w:tab/>
        </w:r>
        <w:r w:rsidR="00C06851" w:rsidRPr="002516E0">
          <w:rPr>
            <w:rStyle w:val="Hyperlink"/>
            <w:rFonts w:ascii="ABBvoice" w:hAnsi="ABBvoice" w:cs="ABBvoice"/>
            <w:noProof/>
          </w:rPr>
          <w:t>Panel:   SDC CT</w:t>
        </w:r>
        <w:r w:rsidR="00C06851">
          <w:rPr>
            <w:noProof/>
            <w:webHidden/>
          </w:rPr>
          <w:tab/>
        </w:r>
        <w:r w:rsidR="00C06851">
          <w:rPr>
            <w:noProof/>
            <w:webHidden/>
          </w:rPr>
          <w:fldChar w:fldCharType="begin"/>
        </w:r>
        <w:r w:rsidR="00C06851">
          <w:rPr>
            <w:noProof/>
            <w:webHidden/>
          </w:rPr>
          <w:instrText xml:space="preserve"> PAGEREF _Toc56693386 \h </w:instrText>
        </w:r>
        <w:r w:rsidR="00C06851">
          <w:rPr>
            <w:noProof/>
            <w:webHidden/>
          </w:rPr>
        </w:r>
        <w:r w:rsidR="00C06851">
          <w:rPr>
            <w:noProof/>
            <w:webHidden/>
          </w:rPr>
          <w:fldChar w:fldCharType="separate"/>
        </w:r>
        <w:r w:rsidR="00C06851">
          <w:rPr>
            <w:noProof/>
            <w:webHidden/>
          </w:rPr>
          <w:t>10</w:t>
        </w:r>
        <w:r w:rsidR="00C06851">
          <w:rPr>
            <w:noProof/>
            <w:webHidden/>
          </w:rPr>
          <w:fldChar w:fldCharType="end"/>
        </w:r>
      </w:hyperlink>
    </w:p>
    <w:p w14:paraId="65D18CB6" w14:textId="77777777" w:rsidR="00C06851" w:rsidRPr="00F922F9" w:rsidRDefault="00AD4929">
      <w:pPr>
        <w:pStyle w:val="TOC2"/>
        <w:tabs>
          <w:tab w:val="left" w:pos="880"/>
          <w:tab w:val="right" w:leader="dot" w:pos="9628"/>
        </w:tabs>
        <w:rPr>
          <w:rFonts w:ascii="Calibri" w:hAnsi="Calibri"/>
          <w:noProof/>
          <w:sz w:val="22"/>
          <w:szCs w:val="22"/>
        </w:rPr>
      </w:pPr>
      <w:hyperlink w:anchor="_Toc56693387" w:history="1">
        <w:r w:rsidR="00C06851" w:rsidRPr="002516E0">
          <w:rPr>
            <w:rStyle w:val="Hyperlink"/>
            <w:rFonts w:ascii="ABBvoice" w:hAnsi="ABBvoice"/>
            <w:noProof/>
          </w:rPr>
          <w:t>2.3</w:t>
        </w:r>
        <w:r w:rsidR="00C06851" w:rsidRPr="00F922F9">
          <w:rPr>
            <w:rFonts w:ascii="Calibri" w:hAnsi="Calibri"/>
            <w:noProof/>
            <w:sz w:val="22"/>
            <w:szCs w:val="22"/>
          </w:rPr>
          <w:tab/>
        </w:r>
        <w:r w:rsidR="00C06851" w:rsidRPr="002516E0">
          <w:rPr>
            <w:rStyle w:val="Hyperlink"/>
            <w:rFonts w:ascii="ABBvoice" w:hAnsi="ABBvoice" w:cs="ABBvoice"/>
            <w:noProof/>
          </w:rPr>
          <w:t>Panel:   SDC LA</w:t>
        </w:r>
        <w:r w:rsidR="00C06851">
          <w:rPr>
            <w:noProof/>
            <w:webHidden/>
          </w:rPr>
          <w:tab/>
        </w:r>
        <w:r w:rsidR="00C06851">
          <w:rPr>
            <w:noProof/>
            <w:webHidden/>
          </w:rPr>
          <w:fldChar w:fldCharType="begin"/>
        </w:r>
        <w:r w:rsidR="00C06851">
          <w:rPr>
            <w:noProof/>
            <w:webHidden/>
          </w:rPr>
          <w:instrText xml:space="preserve"> PAGEREF _Toc56693387 \h </w:instrText>
        </w:r>
        <w:r w:rsidR="00C06851">
          <w:rPr>
            <w:noProof/>
            <w:webHidden/>
          </w:rPr>
        </w:r>
        <w:r w:rsidR="00C06851">
          <w:rPr>
            <w:noProof/>
            <w:webHidden/>
          </w:rPr>
          <w:fldChar w:fldCharType="separate"/>
        </w:r>
        <w:r w:rsidR="00C06851">
          <w:rPr>
            <w:noProof/>
            <w:webHidden/>
          </w:rPr>
          <w:t>11</w:t>
        </w:r>
        <w:r w:rsidR="00C06851">
          <w:rPr>
            <w:noProof/>
            <w:webHidden/>
          </w:rPr>
          <w:fldChar w:fldCharType="end"/>
        </w:r>
      </w:hyperlink>
    </w:p>
    <w:p w14:paraId="330FFDAF" w14:textId="77777777" w:rsidR="00C06851" w:rsidRPr="00F922F9" w:rsidRDefault="00AD4929">
      <w:pPr>
        <w:pStyle w:val="TOC2"/>
        <w:tabs>
          <w:tab w:val="left" w:pos="880"/>
          <w:tab w:val="right" w:leader="dot" w:pos="9628"/>
        </w:tabs>
        <w:rPr>
          <w:rFonts w:ascii="Calibri" w:hAnsi="Calibri"/>
          <w:noProof/>
          <w:sz w:val="22"/>
          <w:szCs w:val="22"/>
        </w:rPr>
      </w:pPr>
      <w:hyperlink w:anchor="_Toc56693388" w:history="1">
        <w:r w:rsidR="00C06851" w:rsidRPr="002516E0">
          <w:rPr>
            <w:rStyle w:val="Hyperlink"/>
            <w:rFonts w:ascii="ABBvoice" w:hAnsi="ABBvoice"/>
            <w:noProof/>
          </w:rPr>
          <w:t>2.4</w:t>
        </w:r>
        <w:r w:rsidR="00C06851" w:rsidRPr="00F922F9">
          <w:rPr>
            <w:rFonts w:ascii="Calibri" w:hAnsi="Calibri"/>
            <w:noProof/>
            <w:sz w:val="22"/>
            <w:szCs w:val="22"/>
          </w:rPr>
          <w:tab/>
        </w:r>
        <w:r w:rsidR="00C06851" w:rsidRPr="002516E0">
          <w:rPr>
            <w:rStyle w:val="Hyperlink"/>
            <w:rFonts w:ascii="ABBvoice" w:hAnsi="ABBvoice" w:cs="ABBvoice"/>
            <w:noProof/>
          </w:rPr>
          <w:t>Panel:   SDC Motorized</w:t>
        </w:r>
        <w:r w:rsidR="00C06851">
          <w:rPr>
            <w:noProof/>
            <w:webHidden/>
          </w:rPr>
          <w:tab/>
        </w:r>
        <w:r w:rsidR="00C06851">
          <w:rPr>
            <w:noProof/>
            <w:webHidden/>
          </w:rPr>
          <w:fldChar w:fldCharType="begin"/>
        </w:r>
        <w:r w:rsidR="00C06851">
          <w:rPr>
            <w:noProof/>
            <w:webHidden/>
          </w:rPr>
          <w:instrText xml:space="preserve"> PAGEREF _Toc56693388 \h </w:instrText>
        </w:r>
        <w:r w:rsidR="00C06851">
          <w:rPr>
            <w:noProof/>
            <w:webHidden/>
          </w:rPr>
        </w:r>
        <w:r w:rsidR="00C06851">
          <w:rPr>
            <w:noProof/>
            <w:webHidden/>
          </w:rPr>
          <w:fldChar w:fldCharType="separate"/>
        </w:r>
        <w:r w:rsidR="00C06851">
          <w:rPr>
            <w:noProof/>
            <w:webHidden/>
          </w:rPr>
          <w:t>12</w:t>
        </w:r>
        <w:r w:rsidR="00C06851">
          <w:rPr>
            <w:noProof/>
            <w:webHidden/>
          </w:rPr>
          <w:fldChar w:fldCharType="end"/>
        </w:r>
      </w:hyperlink>
    </w:p>
    <w:p w14:paraId="0783E02B" w14:textId="77777777" w:rsidR="00C06851" w:rsidRPr="00F922F9" w:rsidRDefault="00AD4929">
      <w:pPr>
        <w:pStyle w:val="TOC2"/>
        <w:tabs>
          <w:tab w:val="left" w:pos="880"/>
          <w:tab w:val="right" w:leader="dot" w:pos="9628"/>
        </w:tabs>
        <w:rPr>
          <w:rFonts w:ascii="Calibri" w:hAnsi="Calibri"/>
          <w:noProof/>
          <w:sz w:val="22"/>
          <w:szCs w:val="22"/>
        </w:rPr>
      </w:pPr>
      <w:hyperlink w:anchor="_Toc56693389" w:history="1">
        <w:r w:rsidR="00C06851" w:rsidRPr="002516E0">
          <w:rPr>
            <w:rStyle w:val="Hyperlink"/>
            <w:rFonts w:ascii="ABBvoice" w:hAnsi="ABBvoice"/>
            <w:noProof/>
          </w:rPr>
          <w:t>2.5</w:t>
        </w:r>
        <w:r w:rsidR="00C06851" w:rsidRPr="00F922F9">
          <w:rPr>
            <w:rFonts w:ascii="Calibri" w:hAnsi="Calibri"/>
            <w:noProof/>
            <w:sz w:val="22"/>
            <w:szCs w:val="22"/>
          </w:rPr>
          <w:tab/>
        </w:r>
        <w:r w:rsidR="00C06851" w:rsidRPr="002516E0">
          <w:rPr>
            <w:rStyle w:val="Hyperlink"/>
            <w:rFonts w:ascii="ABBvoice" w:hAnsi="ABBvoice" w:cs="ABBvoice"/>
            <w:noProof/>
          </w:rPr>
          <w:t>Panel:   SFC (No Fuse)</w:t>
        </w:r>
        <w:r w:rsidR="00C06851">
          <w:rPr>
            <w:noProof/>
            <w:webHidden/>
          </w:rPr>
          <w:tab/>
        </w:r>
        <w:r w:rsidR="00C06851">
          <w:rPr>
            <w:noProof/>
            <w:webHidden/>
          </w:rPr>
          <w:fldChar w:fldCharType="begin"/>
        </w:r>
        <w:r w:rsidR="00C06851">
          <w:rPr>
            <w:noProof/>
            <w:webHidden/>
          </w:rPr>
          <w:instrText xml:space="preserve"> PAGEREF _Toc56693389 \h </w:instrText>
        </w:r>
        <w:r w:rsidR="00C06851">
          <w:rPr>
            <w:noProof/>
            <w:webHidden/>
          </w:rPr>
        </w:r>
        <w:r w:rsidR="00C06851">
          <w:rPr>
            <w:noProof/>
            <w:webHidden/>
          </w:rPr>
          <w:fldChar w:fldCharType="separate"/>
        </w:r>
        <w:r w:rsidR="00C06851">
          <w:rPr>
            <w:noProof/>
            <w:webHidden/>
          </w:rPr>
          <w:t>13</w:t>
        </w:r>
        <w:r w:rsidR="00C06851">
          <w:rPr>
            <w:noProof/>
            <w:webHidden/>
          </w:rPr>
          <w:fldChar w:fldCharType="end"/>
        </w:r>
      </w:hyperlink>
    </w:p>
    <w:p w14:paraId="693B90EF" w14:textId="77777777" w:rsidR="00C06851" w:rsidRPr="00F922F9" w:rsidRDefault="00AD4929">
      <w:pPr>
        <w:pStyle w:val="TOC2"/>
        <w:tabs>
          <w:tab w:val="left" w:pos="880"/>
          <w:tab w:val="right" w:leader="dot" w:pos="9628"/>
        </w:tabs>
        <w:rPr>
          <w:rFonts w:ascii="Calibri" w:hAnsi="Calibri"/>
          <w:noProof/>
          <w:sz w:val="22"/>
          <w:szCs w:val="22"/>
        </w:rPr>
      </w:pPr>
      <w:hyperlink w:anchor="_Toc56693390" w:history="1">
        <w:r w:rsidR="00C06851" w:rsidRPr="002516E0">
          <w:rPr>
            <w:rStyle w:val="Hyperlink"/>
            <w:rFonts w:ascii="ABBvoice" w:hAnsi="ABBvoice"/>
            <w:noProof/>
          </w:rPr>
          <w:t>2.6</w:t>
        </w:r>
        <w:r w:rsidR="00C06851" w:rsidRPr="00F922F9">
          <w:rPr>
            <w:rFonts w:ascii="Calibri" w:hAnsi="Calibri"/>
            <w:noProof/>
            <w:sz w:val="22"/>
            <w:szCs w:val="22"/>
          </w:rPr>
          <w:tab/>
        </w:r>
        <w:r w:rsidR="00C06851" w:rsidRPr="002516E0">
          <w:rPr>
            <w:rStyle w:val="Hyperlink"/>
            <w:rFonts w:ascii="ABBvoice" w:hAnsi="ABBvoice" w:cs="ABBvoice"/>
            <w:noProof/>
          </w:rPr>
          <w:t>Panel:   SFC Motorized (No Fuse)</w:t>
        </w:r>
        <w:r w:rsidR="00C06851">
          <w:rPr>
            <w:noProof/>
            <w:webHidden/>
          </w:rPr>
          <w:tab/>
        </w:r>
        <w:r w:rsidR="00C06851">
          <w:rPr>
            <w:noProof/>
            <w:webHidden/>
          </w:rPr>
          <w:fldChar w:fldCharType="begin"/>
        </w:r>
        <w:r w:rsidR="00C06851">
          <w:rPr>
            <w:noProof/>
            <w:webHidden/>
          </w:rPr>
          <w:instrText xml:space="preserve"> PAGEREF _Toc56693390 \h </w:instrText>
        </w:r>
        <w:r w:rsidR="00C06851">
          <w:rPr>
            <w:noProof/>
            <w:webHidden/>
          </w:rPr>
        </w:r>
        <w:r w:rsidR="00C06851">
          <w:rPr>
            <w:noProof/>
            <w:webHidden/>
          </w:rPr>
          <w:fldChar w:fldCharType="separate"/>
        </w:r>
        <w:r w:rsidR="00C06851">
          <w:rPr>
            <w:noProof/>
            <w:webHidden/>
          </w:rPr>
          <w:t>14</w:t>
        </w:r>
        <w:r w:rsidR="00C06851">
          <w:rPr>
            <w:noProof/>
            <w:webHidden/>
          </w:rPr>
          <w:fldChar w:fldCharType="end"/>
        </w:r>
      </w:hyperlink>
    </w:p>
    <w:p w14:paraId="2D340D52" w14:textId="77777777" w:rsidR="00C06851" w:rsidRPr="00F922F9" w:rsidRDefault="00AD4929">
      <w:pPr>
        <w:pStyle w:val="TOC2"/>
        <w:tabs>
          <w:tab w:val="left" w:pos="880"/>
          <w:tab w:val="right" w:leader="dot" w:pos="9628"/>
        </w:tabs>
        <w:rPr>
          <w:rFonts w:ascii="Calibri" w:hAnsi="Calibri"/>
          <w:noProof/>
          <w:sz w:val="22"/>
          <w:szCs w:val="22"/>
        </w:rPr>
      </w:pPr>
      <w:hyperlink w:anchor="_Toc56693391" w:history="1">
        <w:r w:rsidR="00C06851" w:rsidRPr="002516E0">
          <w:rPr>
            <w:rStyle w:val="Hyperlink"/>
            <w:rFonts w:ascii="ABBvoice" w:hAnsi="ABBvoice"/>
            <w:noProof/>
          </w:rPr>
          <w:t>2.7</w:t>
        </w:r>
        <w:r w:rsidR="00C06851" w:rsidRPr="00F922F9">
          <w:rPr>
            <w:rFonts w:ascii="Calibri" w:hAnsi="Calibri"/>
            <w:noProof/>
            <w:sz w:val="22"/>
            <w:szCs w:val="22"/>
          </w:rPr>
          <w:tab/>
        </w:r>
        <w:r w:rsidR="00C06851" w:rsidRPr="002516E0">
          <w:rPr>
            <w:rStyle w:val="Hyperlink"/>
            <w:rFonts w:ascii="ABBvoice" w:hAnsi="ABBvoice" w:cs="ABBvoice"/>
            <w:noProof/>
          </w:rPr>
          <w:t>Panel:   SFV</w:t>
        </w:r>
        <w:r w:rsidR="00C06851">
          <w:rPr>
            <w:noProof/>
            <w:webHidden/>
          </w:rPr>
          <w:tab/>
        </w:r>
        <w:r w:rsidR="00C06851">
          <w:rPr>
            <w:noProof/>
            <w:webHidden/>
          </w:rPr>
          <w:fldChar w:fldCharType="begin"/>
        </w:r>
        <w:r w:rsidR="00C06851">
          <w:rPr>
            <w:noProof/>
            <w:webHidden/>
          </w:rPr>
          <w:instrText xml:space="preserve"> PAGEREF _Toc56693391 \h </w:instrText>
        </w:r>
        <w:r w:rsidR="00C06851">
          <w:rPr>
            <w:noProof/>
            <w:webHidden/>
          </w:rPr>
        </w:r>
        <w:r w:rsidR="00C06851">
          <w:rPr>
            <w:noProof/>
            <w:webHidden/>
          </w:rPr>
          <w:fldChar w:fldCharType="separate"/>
        </w:r>
        <w:r w:rsidR="00C06851">
          <w:rPr>
            <w:noProof/>
            <w:webHidden/>
          </w:rPr>
          <w:t>15</w:t>
        </w:r>
        <w:r w:rsidR="00C06851">
          <w:rPr>
            <w:noProof/>
            <w:webHidden/>
          </w:rPr>
          <w:fldChar w:fldCharType="end"/>
        </w:r>
      </w:hyperlink>
    </w:p>
    <w:p w14:paraId="40EFDD3A" w14:textId="77777777" w:rsidR="00C06851" w:rsidRPr="00F922F9" w:rsidRDefault="00AD4929">
      <w:pPr>
        <w:pStyle w:val="TOC2"/>
        <w:tabs>
          <w:tab w:val="left" w:pos="880"/>
          <w:tab w:val="right" w:leader="dot" w:pos="9628"/>
        </w:tabs>
        <w:rPr>
          <w:rFonts w:ascii="Calibri" w:hAnsi="Calibri"/>
          <w:noProof/>
          <w:sz w:val="22"/>
          <w:szCs w:val="22"/>
        </w:rPr>
      </w:pPr>
      <w:hyperlink w:anchor="_Toc56693392" w:history="1">
        <w:r w:rsidR="00C06851" w:rsidRPr="002516E0">
          <w:rPr>
            <w:rStyle w:val="Hyperlink"/>
            <w:rFonts w:ascii="ABBvoice" w:hAnsi="ABBvoice"/>
            <w:noProof/>
          </w:rPr>
          <w:t>2.8</w:t>
        </w:r>
        <w:r w:rsidR="00C06851" w:rsidRPr="00F922F9">
          <w:rPr>
            <w:rFonts w:ascii="Calibri" w:hAnsi="Calibri"/>
            <w:noProof/>
            <w:sz w:val="22"/>
            <w:szCs w:val="22"/>
          </w:rPr>
          <w:tab/>
        </w:r>
        <w:r w:rsidR="00C06851" w:rsidRPr="002516E0">
          <w:rPr>
            <w:rStyle w:val="Hyperlink"/>
            <w:rFonts w:ascii="ABBvoice" w:hAnsi="ABBvoice" w:cs="ABBvoice"/>
            <w:noProof/>
          </w:rPr>
          <w:t>Panel:   SFV with Power Meter</w:t>
        </w:r>
        <w:r w:rsidR="00C06851">
          <w:rPr>
            <w:noProof/>
            <w:webHidden/>
          </w:rPr>
          <w:tab/>
        </w:r>
        <w:r w:rsidR="00C06851">
          <w:rPr>
            <w:noProof/>
            <w:webHidden/>
          </w:rPr>
          <w:fldChar w:fldCharType="begin"/>
        </w:r>
        <w:r w:rsidR="00C06851">
          <w:rPr>
            <w:noProof/>
            <w:webHidden/>
          </w:rPr>
          <w:instrText xml:space="preserve"> PAGEREF _Toc56693392 \h </w:instrText>
        </w:r>
        <w:r w:rsidR="00C06851">
          <w:rPr>
            <w:noProof/>
            <w:webHidden/>
          </w:rPr>
        </w:r>
        <w:r w:rsidR="00C06851">
          <w:rPr>
            <w:noProof/>
            <w:webHidden/>
          </w:rPr>
          <w:fldChar w:fldCharType="separate"/>
        </w:r>
        <w:r w:rsidR="00C06851">
          <w:rPr>
            <w:noProof/>
            <w:webHidden/>
          </w:rPr>
          <w:t>16</w:t>
        </w:r>
        <w:r w:rsidR="00C06851">
          <w:rPr>
            <w:noProof/>
            <w:webHidden/>
          </w:rPr>
          <w:fldChar w:fldCharType="end"/>
        </w:r>
      </w:hyperlink>
    </w:p>
    <w:p w14:paraId="4D06DD20" w14:textId="77777777" w:rsidR="00C06851" w:rsidRPr="00F922F9" w:rsidRDefault="00AD4929">
      <w:pPr>
        <w:pStyle w:val="TOC2"/>
        <w:tabs>
          <w:tab w:val="left" w:pos="880"/>
          <w:tab w:val="right" w:leader="dot" w:pos="9628"/>
        </w:tabs>
        <w:rPr>
          <w:rFonts w:ascii="Calibri" w:hAnsi="Calibri"/>
          <w:noProof/>
          <w:sz w:val="22"/>
          <w:szCs w:val="22"/>
        </w:rPr>
      </w:pPr>
      <w:hyperlink w:anchor="_Toc56693393" w:history="1">
        <w:r w:rsidR="00C06851" w:rsidRPr="002516E0">
          <w:rPr>
            <w:rStyle w:val="Hyperlink"/>
            <w:rFonts w:ascii="ABBvoice" w:hAnsi="ABBvoice"/>
            <w:noProof/>
          </w:rPr>
          <w:t>2.9</w:t>
        </w:r>
        <w:r w:rsidR="00C06851" w:rsidRPr="00F922F9">
          <w:rPr>
            <w:rFonts w:ascii="Calibri" w:hAnsi="Calibri"/>
            <w:noProof/>
            <w:sz w:val="22"/>
            <w:szCs w:val="22"/>
          </w:rPr>
          <w:tab/>
        </w:r>
        <w:r w:rsidR="00C06851" w:rsidRPr="002516E0">
          <w:rPr>
            <w:rStyle w:val="Hyperlink"/>
            <w:rFonts w:ascii="ABBvoice" w:hAnsi="ABBvoice" w:cs="ABBvoice"/>
            <w:noProof/>
          </w:rPr>
          <w:t>Panel:   DRC</w:t>
        </w:r>
        <w:r w:rsidR="00C06851">
          <w:rPr>
            <w:noProof/>
            <w:webHidden/>
          </w:rPr>
          <w:tab/>
        </w:r>
        <w:r w:rsidR="00C06851">
          <w:rPr>
            <w:noProof/>
            <w:webHidden/>
          </w:rPr>
          <w:fldChar w:fldCharType="begin"/>
        </w:r>
        <w:r w:rsidR="00C06851">
          <w:rPr>
            <w:noProof/>
            <w:webHidden/>
          </w:rPr>
          <w:instrText xml:space="preserve"> PAGEREF _Toc56693393 \h </w:instrText>
        </w:r>
        <w:r w:rsidR="00C06851">
          <w:rPr>
            <w:noProof/>
            <w:webHidden/>
          </w:rPr>
        </w:r>
        <w:r w:rsidR="00C06851">
          <w:rPr>
            <w:noProof/>
            <w:webHidden/>
          </w:rPr>
          <w:fldChar w:fldCharType="separate"/>
        </w:r>
        <w:r w:rsidR="00C06851">
          <w:rPr>
            <w:noProof/>
            <w:webHidden/>
          </w:rPr>
          <w:t>17</w:t>
        </w:r>
        <w:r w:rsidR="00C06851">
          <w:rPr>
            <w:noProof/>
            <w:webHidden/>
          </w:rPr>
          <w:fldChar w:fldCharType="end"/>
        </w:r>
      </w:hyperlink>
    </w:p>
    <w:p w14:paraId="1B5DF369" w14:textId="77777777" w:rsidR="00C06851" w:rsidRPr="00F922F9" w:rsidRDefault="00AD4929">
      <w:pPr>
        <w:pStyle w:val="TOC2"/>
        <w:tabs>
          <w:tab w:val="left" w:pos="880"/>
          <w:tab w:val="right" w:leader="dot" w:pos="9628"/>
        </w:tabs>
        <w:rPr>
          <w:rFonts w:ascii="Calibri" w:hAnsi="Calibri"/>
          <w:noProof/>
          <w:sz w:val="22"/>
          <w:szCs w:val="22"/>
        </w:rPr>
      </w:pPr>
      <w:hyperlink w:anchor="_Toc56693394" w:history="1">
        <w:r w:rsidR="00C06851" w:rsidRPr="002516E0">
          <w:rPr>
            <w:rStyle w:val="Hyperlink"/>
            <w:rFonts w:ascii="ABBvoice" w:hAnsi="ABBvoice"/>
            <w:noProof/>
          </w:rPr>
          <w:t>2.10</w:t>
        </w:r>
        <w:r w:rsidR="00C06851" w:rsidRPr="00F922F9">
          <w:rPr>
            <w:rFonts w:ascii="Calibri" w:hAnsi="Calibri"/>
            <w:noProof/>
            <w:sz w:val="22"/>
            <w:szCs w:val="22"/>
          </w:rPr>
          <w:tab/>
        </w:r>
        <w:r w:rsidR="00C06851" w:rsidRPr="002516E0">
          <w:rPr>
            <w:rStyle w:val="Hyperlink"/>
            <w:rFonts w:ascii="ABBvoice" w:hAnsi="ABBvoice" w:cs="ABBvoice"/>
            <w:noProof/>
          </w:rPr>
          <w:t>Panel:   DRC LA</w:t>
        </w:r>
        <w:r w:rsidR="00C06851">
          <w:rPr>
            <w:noProof/>
            <w:webHidden/>
          </w:rPr>
          <w:tab/>
        </w:r>
        <w:r w:rsidR="00C06851">
          <w:rPr>
            <w:noProof/>
            <w:webHidden/>
          </w:rPr>
          <w:fldChar w:fldCharType="begin"/>
        </w:r>
        <w:r w:rsidR="00C06851">
          <w:rPr>
            <w:noProof/>
            <w:webHidden/>
          </w:rPr>
          <w:instrText xml:space="preserve"> PAGEREF _Toc56693394 \h </w:instrText>
        </w:r>
        <w:r w:rsidR="00C06851">
          <w:rPr>
            <w:noProof/>
            <w:webHidden/>
          </w:rPr>
        </w:r>
        <w:r w:rsidR="00C06851">
          <w:rPr>
            <w:noProof/>
            <w:webHidden/>
          </w:rPr>
          <w:fldChar w:fldCharType="separate"/>
        </w:r>
        <w:r w:rsidR="00C06851">
          <w:rPr>
            <w:noProof/>
            <w:webHidden/>
          </w:rPr>
          <w:t>18</w:t>
        </w:r>
        <w:r w:rsidR="00C06851">
          <w:rPr>
            <w:noProof/>
            <w:webHidden/>
          </w:rPr>
          <w:fldChar w:fldCharType="end"/>
        </w:r>
      </w:hyperlink>
    </w:p>
    <w:p w14:paraId="7E4FD45D" w14:textId="77777777" w:rsidR="00C06851" w:rsidRPr="00F922F9" w:rsidRDefault="00AD4929">
      <w:pPr>
        <w:pStyle w:val="TOC2"/>
        <w:tabs>
          <w:tab w:val="left" w:pos="880"/>
          <w:tab w:val="right" w:leader="dot" w:pos="9628"/>
        </w:tabs>
        <w:rPr>
          <w:rFonts w:ascii="Calibri" w:hAnsi="Calibri"/>
          <w:noProof/>
          <w:sz w:val="22"/>
          <w:szCs w:val="22"/>
        </w:rPr>
      </w:pPr>
      <w:hyperlink w:anchor="_Toc56693395" w:history="1">
        <w:r w:rsidR="00C06851" w:rsidRPr="002516E0">
          <w:rPr>
            <w:rStyle w:val="Hyperlink"/>
            <w:rFonts w:ascii="ABBvoice" w:hAnsi="ABBvoice"/>
            <w:noProof/>
          </w:rPr>
          <w:t>2.11</w:t>
        </w:r>
        <w:r w:rsidR="00C06851" w:rsidRPr="00F922F9">
          <w:rPr>
            <w:rFonts w:ascii="Calibri" w:hAnsi="Calibri"/>
            <w:noProof/>
            <w:sz w:val="22"/>
            <w:szCs w:val="22"/>
          </w:rPr>
          <w:tab/>
        </w:r>
        <w:r w:rsidR="00C06851" w:rsidRPr="002516E0">
          <w:rPr>
            <w:rStyle w:val="Hyperlink"/>
            <w:rFonts w:ascii="ABBvoice" w:hAnsi="ABBvoice" w:cs="ABBvoice"/>
            <w:noProof/>
          </w:rPr>
          <w:t>Panel:   SBC CT (REF601)</w:t>
        </w:r>
        <w:r w:rsidR="00C06851">
          <w:rPr>
            <w:noProof/>
            <w:webHidden/>
          </w:rPr>
          <w:tab/>
        </w:r>
        <w:r w:rsidR="00C06851">
          <w:rPr>
            <w:noProof/>
            <w:webHidden/>
          </w:rPr>
          <w:fldChar w:fldCharType="begin"/>
        </w:r>
        <w:r w:rsidR="00C06851">
          <w:rPr>
            <w:noProof/>
            <w:webHidden/>
          </w:rPr>
          <w:instrText xml:space="preserve"> PAGEREF _Toc56693395 \h </w:instrText>
        </w:r>
        <w:r w:rsidR="00C06851">
          <w:rPr>
            <w:noProof/>
            <w:webHidden/>
          </w:rPr>
        </w:r>
        <w:r w:rsidR="00C06851">
          <w:rPr>
            <w:noProof/>
            <w:webHidden/>
          </w:rPr>
          <w:fldChar w:fldCharType="separate"/>
        </w:r>
        <w:r w:rsidR="00C06851">
          <w:rPr>
            <w:noProof/>
            <w:webHidden/>
          </w:rPr>
          <w:t>19</w:t>
        </w:r>
        <w:r w:rsidR="00C06851">
          <w:rPr>
            <w:noProof/>
            <w:webHidden/>
          </w:rPr>
          <w:fldChar w:fldCharType="end"/>
        </w:r>
      </w:hyperlink>
    </w:p>
    <w:p w14:paraId="5792F017" w14:textId="77777777" w:rsidR="00C06851" w:rsidRPr="00F922F9" w:rsidRDefault="00AD4929">
      <w:pPr>
        <w:pStyle w:val="TOC2"/>
        <w:tabs>
          <w:tab w:val="left" w:pos="880"/>
          <w:tab w:val="right" w:leader="dot" w:pos="9628"/>
        </w:tabs>
        <w:rPr>
          <w:rFonts w:ascii="Calibri" w:hAnsi="Calibri"/>
          <w:noProof/>
          <w:sz w:val="22"/>
          <w:szCs w:val="22"/>
        </w:rPr>
      </w:pPr>
      <w:hyperlink w:anchor="_Toc56693396" w:history="1">
        <w:r w:rsidR="00C06851" w:rsidRPr="002516E0">
          <w:rPr>
            <w:rStyle w:val="Hyperlink"/>
            <w:rFonts w:ascii="ABBvoice" w:hAnsi="ABBvoice"/>
            <w:noProof/>
          </w:rPr>
          <w:t>2.12</w:t>
        </w:r>
        <w:r w:rsidR="00C06851" w:rsidRPr="00F922F9">
          <w:rPr>
            <w:rFonts w:ascii="Calibri" w:hAnsi="Calibri"/>
            <w:noProof/>
            <w:sz w:val="22"/>
            <w:szCs w:val="22"/>
          </w:rPr>
          <w:tab/>
        </w:r>
        <w:r w:rsidR="00C06851" w:rsidRPr="002516E0">
          <w:rPr>
            <w:rStyle w:val="Hyperlink"/>
            <w:rFonts w:ascii="ABBvoice" w:hAnsi="ABBvoice" w:cs="ABBvoice"/>
            <w:noProof/>
          </w:rPr>
          <w:t>Panel:   SBC CT VT (REF601 + Power Meter)</w:t>
        </w:r>
        <w:r w:rsidR="00C06851">
          <w:rPr>
            <w:noProof/>
            <w:webHidden/>
          </w:rPr>
          <w:tab/>
        </w:r>
        <w:r w:rsidR="00C06851">
          <w:rPr>
            <w:noProof/>
            <w:webHidden/>
          </w:rPr>
          <w:fldChar w:fldCharType="begin"/>
        </w:r>
        <w:r w:rsidR="00C06851">
          <w:rPr>
            <w:noProof/>
            <w:webHidden/>
          </w:rPr>
          <w:instrText xml:space="preserve"> PAGEREF _Toc56693396 \h </w:instrText>
        </w:r>
        <w:r w:rsidR="00C06851">
          <w:rPr>
            <w:noProof/>
            <w:webHidden/>
          </w:rPr>
        </w:r>
        <w:r w:rsidR="00C06851">
          <w:rPr>
            <w:noProof/>
            <w:webHidden/>
          </w:rPr>
          <w:fldChar w:fldCharType="separate"/>
        </w:r>
        <w:r w:rsidR="00C06851">
          <w:rPr>
            <w:noProof/>
            <w:webHidden/>
          </w:rPr>
          <w:t>21</w:t>
        </w:r>
        <w:r w:rsidR="00C06851">
          <w:rPr>
            <w:noProof/>
            <w:webHidden/>
          </w:rPr>
          <w:fldChar w:fldCharType="end"/>
        </w:r>
      </w:hyperlink>
    </w:p>
    <w:p w14:paraId="3B118962" w14:textId="77777777" w:rsidR="00C06851" w:rsidRPr="00F922F9" w:rsidRDefault="00AD4929">
      <w:pPr>
        <w:pStyle w:val="TOC2"/>
        <w:tabs>
          <w:tab w:val="left" w:pos="880"/>
          <w:tab w:val="right" w:leader="dot" w:pos="9628"/>
        </w:tabs>
        <w:rPr>
          <w:rFonts w:ascii="Calibri" w:hAnsi="Calibri"/>
          <w:noProof/>
          <w:sz w:val="22"/>
          <w:szCs w:val="22"/>
        </w:rPr>
      </w:pPr>
      <w:hyperlink w:anchor="_Toc56693397" w:history="1">
        <w:r w:rsidR="00C06851" w:rsidRPr="002516E0">
          <w:rPr>
            <w:rStyle w:val="Hyperlink"/>
            <w:rFonts w:ascii="ABBvoice" w:hAnsi="ABBvoice"/>
            <w:noProof/>
          </w:rPr>
          <w:t>2.13</w:t>
        </w:r>
        <w:r w:rsidR="00C06851" w:rsidRPr="00F922F9">
          <w:rPr>
            <w:rFonts w:ascii="Calibri" w:hAnsi="Calibri"/>
            <w:noProof/>
            <w:sz w:val="22"/>
            <w:szCs w:val="22"/>
          </w:rPr>
          <w:tab/>
        </w:r>
        <w:r w:rsidR="00C06851" w:rsidRPr="002516E0">
          <w:rPr>
            <w:rStyle w:val="Hyperlink"/>
            <w:rFonts w:ascii="ABBvoice" w:hAnsi="ABBvoice" w:cs="ABBvoice"/>
            <w:noProof/>
          </w:rPr>
          <w:t>Panel:   SBC CT VT (REF615F + Power Meter)</w:t>
        </w:r>
        <w:r w:rsidR="00C06851">
          <w:rPr>
            <w:noProof/>
            <w:webHidden/>
          </w:rPr>
          <w:tab/>
        </w:r>
        <w:r w:rsidR="00C06851">
          <w:rPr>
            <w:noProof/>
            <w:webHidden/>
          </w:rPr>
          <w:fldChar w:fldCharType="begin"/>
        </w:r>
        <w:r w:rsidR="00C06851">
          <w:rPr>
            <w:noProof/>
            <w:webHidden/>
          </w:rPr>
          <w:instrText xml:space="preserve"> PAGEREF _Toc56693397 \h </w:instrText>
        </w:r>
        <w:r w:rsidR="00C06851">
          <w:rPr>
            <w:noProof/>
            <w:webHidden/>
          </w:rPr>
        </w:r>
        <w:r w:rsidR="00C06851">
          <w:rPr>
            <w:noProof/>
            <w:webHidden/>
          </w:rPr>
          <w:fldChar w:fldCharType="separate"/>
        </w:r>
        <w:r w:rsidR="00C06851">
          <w:rPr>
            <w:noProof/>
            <w:webHidden/>
          </w:rPr>
          <w:t>23</w:t>
        </w:r>
        <w:r w:rsidR="00C06851">
          <w:rPr>
            <w:noProof/>
            <w:webHidden/>
          </w:rPr>
          <w:fldChar w:fldCharType="end"/>
        </w:r>
      </w:hyperlink>
    </w:p>
    <w:p w14:paraId="2AD04513" w14:textId="77777777" w:rsidR="00C06851" w:rsidRPr="00F922F9" w:rsidRDefault="00AD4929">
      <w:pPr>
        <w:pStyle w:val="TOC2"/>
        <w:tabs>
          <w:tab w:val="left" w:pos="880"/>
          <w:tab w:val="right" w:leader="dot" w:pos="9628"/>
        </w:tabs>
        <w:rPr>
          <w:rFonts w:ascii="Calibri" w:hAnsi="Calibri"/>
          <w:noProof/>
          <w:sz w:val="22"/>
          <w:szCs w:val="22"/>
        </w:rPr>
      </w:pPr>
      <w:hyperlink w:anchor="_Toc56693398" w:history="1">
        <w:r w:rsidR="00C06851" w:rsidRPr="002516E0">
          <w:rPr>
            <w:rStyle w:val="Hyperlink"/>
            <w:rFonts w:ascii="ABBvoice" w:hAnsi="ABBvoice"/>
            <w:noProof/>
          </w:rPr>
          <w:t>2.14</w:t>
        </w:r>
        <w:r w:rsidR="00C06851" w:rsidRPr="00F922F9">
          <w:rPr>
            <w:rFonts w:ascii="Calibri" w:hAnsi="Calibri"/>
            <w:noProof/>
            <w:sz w:val="22"/>
            <w:szCs w:val="22"/>
          </w:rPr>
          <w:tab/>
        </w:r>
        <w:r w:rsidR="00C06851" w:rsidRPr="002516E0">
          <w:rPr>
            <w:rStyle w:val="Hyperlink"/>
            <w:rFonts w:ascii="ABBvoice" w:hAnsi="ABBvoice" w:cs="ABBvoice"/>
            <w:noProof/>
          </w:rPr>
          <w:t>Panel:   SBC CT Mot (REF601)</w:t>
        </w:r>
        <w:r w:rsidR="00C06851">
          <w:rPr>
            <w:noProof/>
            <w:webHidden/>
          </w:rPr>
          <w:tab/>
        </w:r>
        <w:r w:rsidR="00C06851">
          <w:rPr>
            <w:noProof/>
            <w:webHidden/>
          </w:rPr>
          <w:fldChar w:fldCharType="begin"/>
        </w:r>
        <w:r w:rsidR="00C06851">
          <w:rPr>
            <w:noProof/>
            <w:webHidden/>
          </w:rPr>
          <w:instrText xml:space="preserve"> PAGEREF _Toc56693398 \h </w:instrText>
        </w:r>
        <w:r w:rsidR="00C06851">
          <w:rPr>
            <w:noProof/>
            <w:webHidden/>
          </w:rPr>
        </w:r>
        <w:r w:rsidR="00C06851">
          <w:rPr>
            <w:noProof/>
            <w:webHidden/>
          </w:rPr>
          <w:fldChar w:fldCharType="separate"/>
        </w:r>
        <w:r w:rsidR="00C06851">
          <w:rPr>
            <w:noProof/>
            <w:webHidden/>
          </w:rPr>
          <w:t>25</w:t>
        </w:r>
        <w:r w:rsidR="00C06851">
          <w:rPr>
            <w:noProof/>
            <w:webHidden/>
          </w:rPr>
          <w:fldChar w:fldCharType="end"/>
        </w:r>
      </w:hyperlink>
    </w:p>
    <w:p w14:paraId="12F6C6E4" w14:textId="77777777" w:rsidR="00C06851" w:rsidRPr="00F922F9" w:rsidRDefault="00AD4929">
      <w:pPr>
        <w:pStyle w:val="TOC2"/>
        <w:tabs>
          <w:tab w:val="left" w:pos="880"/>
          <w:tab w:val="right" w:leader="dot" w:pos="9628"/>
        </w:tabs>
        <w:rPr>
          <w:rFonts w:ascii="Calibri" w:hAnsi="Calibri"/>
          <w:noProof/>
          <w:sz w:val="22"/>
          <w:szCs w:val="22"/>
        </w:rPr>
      </w:pPr>
      <w:hyperlink w:anchor="_Toc56693399" w:history="1">
        <w:r w:rsidR="00C06851" w:rsidRPr="002516E0">
          <w:rPr>
            <w:rStyle w:val="Hyperlink"/>
            <w:rFonts w:ascii="ABBvoice" w:hAnsi="ABBvoice"/>
            <w:noProof/>
          </w:rPr>
          <w:t>2.15</w:t>
        </w:r>
        <w:r w:rsidR="00C06851" w:rsidRPr="00F922F9">
          <w:rPr>
            <w:rFonts w:ascii="Calibri" w:hAnsi="Calibri"/>
            <w:noProof/>
            <w:sz w:val="22"/>
            <w:szCs w:val="22"/>
          </w:rPr>
          <w:tab/>
        </w:r>
        <w:r w:rsidR="00C06851" w:rsidRPr="002516E0">
          <w:rPr>
            <w:rStyle w:val="Hyperlink"/>
            <w:rFonts w:ascii="ABBvoice" w:hAnsi="ABBvoice" w:cs="ABBvoice"/>
            <w:noProof/>
          </w:rPr>
          <w:t>Panel:   SBC CT LA Mot (REF601)</w:t>
        </w:r>
        <w:r w:rsidR="00C06851">
          <w:rPr>
            <w:noProof/>
            <w:webHidden/>
          </w:rPr>
          <w:tab/>
        </w:r>
        <w:r w:rsidR="00C06851">
          <w:rPr>
            <w:noProof/>
            <w:webHidden/>
          </w:rPr>
          <w:fldChar w:fldCharType="begin"/>
        </w:r>
        <w:r w:rsidR="00C06851">
          <w:rPr>
            <w:noProof/>
            <w:webHidden/>
          </w:rPr>
          <w:instrText xml:space="preserve"> PAGEREF _Toc56693399 \h </w:instrText>
        </w:r>
        <w:r w:rsidR="00C06851">
          <w:rPr>
            <w:noProof/>
            <w:webHidden/>
          </w:rPr>
        </w:r>
        <w:r w:rsidR="00C06851">
          <w:rPr>
            <w:noProof/>
            <w:webHidden/>
          </w:rPr>
          <w:fldChar w:fldCharType="separate"/>
        </w:r>
        <w:r w:rsidR="00C06851">
          <w:rPr>
            <w:noProof/>
            <w:webHidden/>
          </w:rPr>
          <w:t>27</w:t>
        </w:r>
        <w:r w:rsidR="00C06851">
          <w:rPr>
            <w:noProof/>
            <w:webHidden/>
          </w:rPr>
          <w:fldChar w:fldCharType="end"/>
        </w:r>
      </w:hyperlink>
    </w:p>
    <w:p w14:paraId="2038DC44" w14:textId="77777777" w:rsidR="00C06851" w:rsidRPr="00F922F9" w:rsidRDefault="00AD4929">
      <w:pPr>
        <w:pStyle w:val="TOC2"/>
        <w:tabs>
          <w:tab w:val="left" w:pos="880"/>
          <w:tab w:val="right" w:leader="dot" w:pos="9628"/>
        </w:tabs>
        <w:rPr>
          <w:rFonts w:ascii="Calibri" w:hAnsi="Calibri"/>
          <w:noProof/>
          <w:sz w:val="22"/>
          <w:szCs w:val="22"/>
        </w:rPr>
      </w:pPr>
      <w:hyperlink w:anchor="_Toc56693400" w:history="1">
        <w:r w:rsidR="00C06851" w:rsidRPr="002516E0">
          <w:rPr>
            <w:rStyle w:val="Hyperlink"/>
            <w:rFonts w:ascii="ABBvoice" w:hAnsi="ABBvoice"/>
            <w:noProof/>
          </w:rPr>
          <w:t>2.16</w:t>
        </w:r>
        <w:r w:rsidR="00C06851" w:rsidRPr="00F922F9">
          <w:rPr>
            <w:rFonts w:ascii="Calibri" w:hAnsi="Calibri"/>
            <w:noProof/>
            <w:sz w:val="22"/>
            <w:szCs w:val="22"/>
          </w:rPr>
          <w:tab/>
        </w:r>
        <w:r w:rsidR="00C06851" w:rsidRPr="002516E0">
          <w:rPr>
            <w:rStyle w:val="Hyperlink"/>
            <w:rFonts w:ascii="ABBvoice" w:hAnsi="ABBvoice" w:cs="ABBvoice"/>
            <w:noProof/>
          </w:rPr>
          <w:t>Panel:   SBC CT VT Mot (REF601 + Power Meter)</w:t>
        </w:r>
        <w:r w:rsidR="00C06851">
          <w:rPr>
            <w:noProof/>
            <w:webHidden/>
          </w:rPr>
          <w:tab/>
        </w:r>
        <w:r w:rsidR="00C06851">
          <w:rPr>
            <w:noProof/>
            <w:webHidden/>
          </w:rPr>
          <w:fldChar w:fldCharType="begin"/>
        </w:r>
        <w:r w:rsidR="00C06851">
          <w:rPr>
            <w:noProof/>
            <w:webHidden/>
          </w:rPr>
          <w:instrText xml:space="preserve"> PAGEREF _Toc56693400 \h </w:instrText>
        </w:r>
        <w:r w:rsidR="00C06851">
          <w:rPr>
            <w:noProof/>
            <w:webHidden/>
          </w:rPr>
        </w:r>
        <w:r w:rsidR="00C06851">
          <w:rPr>
            <w:noProof/>
            <w:webHidden/>
          </w:rPr>
          <w:fldChar w:fldCharType="separate"/>
        </w:r>
        <w:r w:rsidR="00C06851">
          <w:rPr>
            <w:noProof/>
            <w:webHidden/>
          </w:rPr>
          <w:t>29</w:t>
        </w:r>
        <w:r w:rsidR="00C06851">
          <w:rPr>
            <w:noProof/>
            <w:webHidden/>
          </w:rPr>
          <w:fldChar w:fldCharType="end"/>
        </w:r>
      </w:hyperlink>
    </w:p>
    <w:p w14:paraId="4066E276" w14:textId="77777777" w:rsidR="00C06851" w:rsidRPr="00F922F9" w:rsidRDefault="00AD4929">
      <w:pPr>
        <w:pStyle w:val="TOC2"/>
        <w:tabs>
          <w:tab w:val="left" w:pos="880"/>
          <w:tab w:val="right" w:leader="dot" w:pos="9628"/>
        </w:tabs>
        <w:rPr>
          <w:rFonts w:ascii="Calibri" w:hAnsi="Calibri"/>
          <w:noProof/>
          <w:sz w:val="22"/>
          <w:szCs w:val="22"/>
        </w:rPr>
      </w:pPr>
      <w:hyperlink w:anchor="_Toc56693401" w:history="1">
        <w:r w:rsidR="00C06851" w:rsidRPr="002516E0">
          <w:rPr>
            <w:rStyle w:val="Hyperlink"/>
            <w:rFonts w:ascii="ABBvoice" w:hAnsi="ABBvoice"/>
            <w:noProof/>
          </w:rPr>
          <w:t>2.17</w:t>
        </w:r>
        <w:r w:rsidR="00C06851" w:rsidRPr="00F922F9">
          <w:rPr>
            <w:rFonts w:ascii="Calibri" w:hAnsi="Calibri"/>
            <w:noProof/>
            <w:sz w:val="22"/>
            <w:szCs w:val="22"/>
          </w:rPr>
          <w:tab/>
        </w:r>
        <w:r w:rsidR="00C06851" w:rsidRPr="002516E0">
          <w:rPr>
            <w:rStyle w:val="Hyperlink"/>
            <w:rFonts w:ascii="ABBvoice" w:hAnsi="ABBvoice" w:cs="ABBvoice"/>
            <w:noProof/>
          </w:rPr>
          <w:t>Panel:   SBC-W CT (REF601)</w:t>
        </w:r>
        <w:r w:rsidR="00C06851">
          <w:rPr>
            <w:noProof/>
            <w:webHidden/>
          </w:rPr>
          <w:tab/>
        </w:r>
        <w:r w:rsidR="00C06851">
          <w:rPr>
            <w:noProof/>
            <w:webHidden/>
          </w:rPr>
          <w:fldChar w:fldCharType="begin"/>
        </w:r>
        <w:r w:rsidR="00C06851">
          <w:rPr>
            <w:noProof/>
            <w:webHidden/>
          </w:rPr>
          <w:instrText xml:space="preserve"> PAGEREF _Toc56693401 \h </w:instrText>
        </w:r>
        <w:r w:rsidR="00C06851">
          <w:rPr>
            <w:noProof/>
            <w:webHidden/>
          </w:rPr>
        </w:r>
        <w:r w:rsidR="00C06851">
          <w:rPr>
            <w:noProof/>
            <w:webHidden/>
          </w:rPr>
          <w:fldChar w:fldCharType="separate"/>
        </w:r>
        <w:r w:rsidR="00C06851">
          <w:rPr>
            <w:noProof/>
            <w:webHidden/>
          </w:rPr>
          <w:t>31</w:t>
        </w:r>
        <w:r w:rsidR="00C06851">
          <w:rPr>
            <w:noProof/>
            <w:webHidden/>
          </w:rPr>
          <w:fldChar w:fldCharType="end"/>
        </w:r>
      </w:hyperlink>
    </w:p>
    <w:p w14:paraId="460AA6D4" w14:textId="77777777" w:rsidR="00C06851" w:rsidRPr="00F922F9" w:rsidRDefault="00AD4929">
      <w:pPr>
        <w:pStyle w:val="TOC2"/>
        <w:tabs>
          <w:tab w:val="left" w:pos="880"/>
          <w:tab w:val="right" w:leader="dot" w:pos="9628"/>
        </w:tabs>
        <w:rPr>
          <w:rFonts w:ascii="Calibri" w:hAnsi="Calibri"/>
          <w:noProof/>
          <w:sz w:val="22"/>
          <w:szCs w:val="22"/>
        </w:rPr>
      </w:pPr>
      <w:hyperlink w:anchor="_Toc56693402" w:history="1">
        <w:r w:rsidR="00C06851" w:rsidRPr="002516E0">
          <w:rPr>
            <w:rStyle w:val="Hyperlink"/>
            <w:rFonts w:ascii="ABBvoice" w:hAnsi="ABBvoice"/>
            <w:noProof/>
          </w:rPr>
          <w:t>2.18</w:t>
        </w:r>
        <w:r w:rsidR="00C06851" w:rsidRPr="00F922F9">
          <w:rPr>
            <w:rFonts w:ascii="Calibri" w:hAnsi="Calibri"/>
            <w:noProof/>
            <w:sz w:val="22"/>
            <w:szCs w:val="22"/>
          </w:rPr>
          <w:tab/>
        </w:r>
        <w:r w:rsidR="00C06851" w:rsidRPr="002516E0">
          <w:rPr>
            <w:rStyle w:val="Hyperlink"/>
            <w:rFonts w:ascii="ABBvoice" w:hAnsi="ABBvoice" w:cs="ABBvoice"/>
            <w:noProof/>
          </w:rPr>
          <w:t>Panel:   SBC-W CT VT (REF601+Power Meter)</w:t>
        </w:r>
        <w:r w:rsidR="00C06851">
          <w:rPr>
            <w:noProof/>
            <w:webHidden/>
          </w:rPr>
          <w:tab/>
        </w:r>
        <w:r w:rsidR="00C06851">
          <w:rPr>
            <w:noProof/>
            <w:webHidden/>
          </w:rPr>
          <w:fldChar w:fldCharType="begin"/>
        </w:r>
        <w:r w:rsidR="00C06851">
          <w:rPr>
            <w:noProof/>
            <w:webHidden/>
          </w:rPr>
          <w:instrText xml:space="preserve"> PAGEREF _Toc56693402 \h </w:instrText>
        </w:r>
        <w:r w:rsidR="00C06851">
          <w:rPr>
            <w:noProof/>
            <w:webHidden/>
          </w:rPr>
        </w:r>
        <w:r w:rsidR="00C06851">
          <w:rPr>
            <w:noProof/>
            <w:webHidden/>
          </w:rPr>
          <w:fldChar w:fldCharType="separate"/>
        </w:r>
        <w:r w:rsidR="00C06851">
          <w:rPr>
            <w:noProof/>
            <w:webHidden/>
          </w:rPr>
          <w:t>33</w:t>
        </w:r>
        <w:r w:rsidR="00C06851">
          <w:rPr>
            <w:noProof/>
            <w:webHidden/>
          </w:rPr>
          <w:fldChar w:fldCharType="end"/>
        </w:r>
      </w:hyperlink>
    </w:p>
    <w:p w14:paraId="21AEE451" w14:textId="77777777" w:rsidR="00C06851" w:rsidRPr="00F922F9" w:rsidRDefault="00AD4929">
      <w:pPr>
        <w:pStyle w:val="TOC2"/>
        <w:tabs>
          <w:tab w:val="left" w:pos="880"/>
          <w:tab w:val="right" w:leader="dot" w:pos="9628"/>
        </w:tabs>
        <w:rPr>
          <w:rFonts w:ascii="Calibri" w:hAnsi="Calibri"/>
          <w:noProof/>
          <w:sz w:val="22"/>
          <w:szCs w:val="22"/>
        </w:rPr>
      </w:pPr>
      <w:hyperlink w:anchor="_Toc56693403" w:history="1">
        <w:r w:rsidR="00C06851" w:rsidRPr="002516E0">
          <w:rPr>
            <w:rStyle w:val="Hyperlink"/>
            <w:rFonts w:ascii="ABBvoice" w:hAnsi="ABBvoice"/>
            <w:noProof/>
          </w:rPr>
          <w:t>2.19</w:t>
        </w:r>
        <w:r w:rsidR="00C06851" w:rsidRPr="00F922F9">
          <w:rPr>
            <w:rFonts w:ascii="Calibri" w:hAnsi="Calibri"/>
            <w:noProof/>
            <w:sz w:val="22"/>
            <w:szCs w:val="22"/>
          </w:rPr>
          <w:tab/>
        </w:r>
        <w:r w:rsidR="00C06851" w:rsidRPr="002516E0">
          <w:rPr>
            <w:rStyle w:val="Hyperlink"/>
            <w:rFonts w:ascii="ABBvoice" w:hAnsi="ABBvoice" w:cs="ABBvoice"/>
            <w:noProof/>
          </w:rPr>
          <w:t>Panel:   SBC CT Mot (REF611)</w:t>
        </w:r>
        <w:r w:rsidR="00C06851">
          <w:rPr>
            <w:noProof/>
            <w:webHidden/>
          </w:rPr>
          <w:tab/>
        </w:r>
        <w:r w:rsidR="00C06851">
          <w:rPr>
            <w:noProof/>
            <w:webHidden/>
          </w:rPr>
          <w:fldChar w:fldCharType="begin"/>
        </w:r>
        <w:r w:rsidR="00C06851">
          <w:rPr>
            <w:noProof/>
            <w:webHidden/>
          </w:rPr>
          <w:instrText xml:space="preserve"> PAGEREF _Toc56693403 \h </w:instrText>
        </w:r>
        <w:r w:rsidR="00C06851">
          <w:rPr>
            <w:noProof/>
            <w:webHidden/>
          </w:rPr>
        </w:r>
        <w:r w:rsidR="00C06851">
          <w:rPr>
            <w:noProof/>
            <w:webHidden/>
          </w:rPr>
          <w:fldChar w:fldCharType="separate"/>
        </w:r>
        <w:r w:rsidR="00C06851">
          <w:rPr>
            <w:noProof/>
            <w:webHidden/>
          </w:rPr>
          <w:t>35</w:t>
        </w:r>
        <w:r w:rsidR="00C06851">
          <w:rPr>
            <w:noProof/>
            <w:webHidden/>
          </w:rPr>
          <w:fldChar w:fldCharType="end"/>
        </w:r>
      </w:hyperlink>
    </w:p>
    <w:p w14:paraId="4D79ADF9" w14:textId="77777777" w:rsidR="00C06851" w:rsidRPr="00F922F9" w:rsidRDefault="00AD4929">
      <w:pPr>
        <w:pStyle w:val="TOC2"/>
        <w:tabs>
          <w:tab w:val="left" w:pos="880"/>
          <w:tab w:val="right" w:leader="dot" w:pos="9628"/>
        </w:tabs>
        <w:rPr>
          <w:rFonts w:ascii="Calibri" w:hAnsi="Calibri"/>
          <w:noProof/>
          <w:sz w:val="22"/>
          <w:szCs w:val="22"/>
        </w:rPr>
      </w:pPr>
      <w:hyperlink w:anchor="_Toc56693404" w:history="1">
        <w:r w:rsidR="00C06851" w:rsidRPr="002516E0">
          <w:rPr>
            <w:rStyle w:val="Hyperlink"/>
            <w:rFonts w:ascii="ABBvoice" w:hAnsi="ABBvoice"/>
            <w:noProof/>
          </w:rPr>
          <w:t>2.20</w:t>
        </w:r>
        <w:r w:rsidR="00C06851" w:rsidRPr="00F922F9">
          <w:rPr>
            <w:rFonts w:ascii="Calibri" w:hAnsi="Calibri"/>
            <w:noProof/>
            <w:sz w:val="22"/>
            <w:szCs w:val="22"/>
          </w:rPr>
          <w:tab/>
        </w:r>
        <w:r w:rsidR="00C06851" w:rsidRPr="002516E0">
          <w:rPr>
            <w:rStyle w:val="Hyperlink"/>
            <w:rFonts w:ascii="ABBvoice" w:hAnsi="ABBvoice" w:cs="ABBvoice"/>
            <w:noProof/>
          </w:rPr>
          <w:t>Panel:   SBC CT (REF611)</w:t>
        </w:r>
        <w:r w:rsidR="00C06851">
          <w:rPr>
            <w:noProof/>
            <w:webHidden/>
          </w:rPr>
          <w:tab/>
        </w:r>
        <w:r w:rsidR="00C06851">
          <w:rPr>
            <w:noProof/>
            <w:webHidden/>
          </w:rPr>
          <w:fldChar w:fldCharType="begin"/>
        </w:r>
        <w:r w:rsidR="00C06851">
          <w:rPr>
            <w:noProof/>
            <w:webHidden/>
          </w:rPr>
          <w:instrText xml:space="preserve"> PAGEREF _Toc56693404 \h </w:instrText>
        </w:r>
        <w:r w:rsidR="00C06851">
          <w:rPr>
            <w:noProof/>
            <w:webHidden/>
          </w:rPr>
        </w:r>
        <w:r w:rsidR="00C06851">
          <w:rPr>
            <w:noProof/>
            <w:webHidden/>
          </w:rPr>
          <w:fldChar w:fldCharType="separate"/>
        </w:r>
        <w:r w:rsidR="00C06851">
          <w:rPr>
            <w:noProof/>
            <w:webHidden/>
          </w:rPr>
          <w:t>37</w:t>
        </w:r>
        <w:r w:rsidR="00C06851">
          <w:rPr>
            <w:noProof/>
            <w:webHidden/>
          </w:rPr>
          <w:fldChar w:fldCharType="end"/>
        </w:r>
      </w:hyperlink>
    </w:p>
    <w:p w14:paraId="50140C49" w14:textId="77777777" w:rsidR="00C06851" w:rsidRPr="00F922F9" w:rsidRDefault="00AD4929">
      <w:pPr>
        <w:pStyle w:val="TOC2"/>
        <w:tabs>
          <w:tab w:val="left" w:pos="880"/>
          <w:tab w:val="right" w:leader="dot" w:pos="9628"/>
        </w:tabs>
        <w:rPr>
          <w:rFonts w:ascii="Calibri" w:hAnsi="Calibri"/>
          <w:noProof/>
          <w:sz w:val="22"/>
          <w:szCs w:val="22"/>
        </w:rPr>
      </w:pPr>
      <w:hyperlink w:anchor="_Toc56693405" w:history="1">
        <w:r w:rsidR="00C06851" w:rsidRPr="002516E0">
          <w:rPr>
            <w:rStyle w:val="Hyperlink"/>
            <w:rFonts w:ascii="ABBvoice" w:hAnsi="ABBvoice"/>
            <w:noProof/>
          </w:rPr>
          <w:t>2.21</w:t>
        </w:r>
        <w:r w:rsidR="00C06851" w:rsidRPr="00F922F9">
          <w:rPr>
            <w:rFonts w:ascii="Calibri" w:hAnsi="Calibri"/>
            <w:noProof/>
            <w:sz w:val="22"/>
            <w:szCs w:val="22"/>
          </w:rPr>
          <w:tab/>
        </w:r>
        <w:r w:rsidR="00C06851" w:rsidRPr="002516E0">
          <w:rPr>
            <w:rStyle w:val="Hyperlink"/>
            <w:rFonts w:ascii="ABBvoice" w:hAnsi="ABBvoice" w:cs="ABBvoice"/>
            <w:noProof/>
          </w:rPr>
          <w:t>Panel:   SBC CT LA Mot (REF611)</w:t>
        </w:r>
        <w:r w:rsidR="00C06851">
          <w:rPr>
            <w:noProof/>
            <w:webHidden/>
          </w:rPr>
          <w:tab/>
        </w:r>
        <w:r w:rsidR="00C06851">
          <w:rPr>
            <w:noProof/>
            <w:webHidden/>
          </w:rPr>
          <w:fldChar w:fldCharType="begin"/>
        </w:r>
        <w:r w:rsidR="00C06851">
          <w:rPr>
            <w:noProof/>
            <w:webHidden/>
          </w:rPr>
          <w:instrText xml:space="preserve"> PAGEREF _Toc56693405 \h </w:instrText>
        </w:r>
        <w:r w:rsidR="00C06851">
          <w:rPr>
            <w:noProof/>
            <w:webHidden/>
          </w:rPr>
        </w:r>
        <w:r w:rsidR="00C06851">
          <w:rPr>
            <w:noProof/>
            <w:webHidden/>
          </w:rPr>
          <w:fldChar w:fldCharType="separate"/>
        </w:r>
        <w:r w:rsidR="00C06851">
          <w:rPr>
            <w:noProof/>
            <w:webHidden/>
          </w:rPr>
          <w:t>39</w:t>
        </w:r>
        <w:r w:rsidR="00C06851">
          <w:rPr>
            <w:noProof/>
            <w:webHidden/>
          </w:rPr>
          <w:fldChar w:fldCharType="end"/>
        </w:r>
      </w:hyperlink>
    </w:p>
    <w:p w14:paraId="2C283CC3" w14:textId="77777777" w:rsidR="00C06851" w:rsidRPr="00F922F9" w:rsidRDefault="00AD4929">
      <w:pPr>
        <w:pStyle w:val="TOC2"/>
        <w:tabs>
          <w:tab w:val="left" w:pos="880"/>
          <w:tab w:val="right" w:leader="dot" w:pos="9628"/>
        </w:tabs>
        <w:rPr>
          <w:rFonts w:ascii="Calibri" w:hAnsi="Calibri"/>
          <w:noProof/>
          <w:sz w:val="22"/>
          <w:szCs w:val="22"/>
        </w:rPr>
      </w:pPr>
      <w:hyperlink w:anchor="_Toc56693406" w:history="1">
        <w:r w:rsidR="00C06851" w:rsidRPr="002516E0">
          <w:rPr>
            <w:rStyle w:val="Hyperlink"/>
            <w:rFonts w:ascii="ABBvoice" w:hAnsi="ABBvoice"/>
            <w:noProof/>
          </w:rPr>
          <w:t>2.22</w:t>
        </w:r>
        <w:r w:rsidR="00C06851" w:rsidRPr="00F922F9">
          <w:rPr>
            <w:rFonts w:ascii="Calibri" w:hAnsi="Calibri"/>
            <w:noProof/>
            <w:sz w:val="22"/>
            <w:szCs w:val="22"/>
          </w:rPr>
          <w:tab/>
        </w:r>
        <w:r w:rsidR="00C06851" w:rsidRPr="002516E0">
          <w:rPr>
            <w:rStyle w:val="Hyperlink"/>
            <w:rFonts w:ascii="ABBvoice" w:hAnsi="ABBvoice" w:cs="ABBvoice"/>
            <w:noProof/>
          </w:rPr>
          <w:t>Panel:   SBC CT LA (REF611)</w:t>
        </w:r>
        <w:r w:rsidR="00C06851">
          <w:rPr>
            <w:noProof/>
            <w:webHidden/>
          </w:rPr>
          <w:tab/>
        </w:r>
        <w:r w:rsidR="00C06851">
          <w:rPr>
            <w:noProof/>
            <w:webHidden/>
          </w:rPr>
          <w:fldChar w:fldCharType="begin"/>
        </w:r>
        <w:r w:rsidR="00C06851">
          <w:rPr>
            <w:noProof/>
            <w:webHidden/>
          </w:rPr>
          <w:instrText xml:space="preserve"> PAGEREF _Toc56693406 \h </w:instrText>
        </w:r>
        <w:r w:rsidR="00C06851">
          <w:rPr>
            <w:noProof/>
            <w:webHidden/>
          </w:rPr>
        </w:r>
        <w:r w:rsidR="00C06851">
          <w:rPr>
            <w:noProof/>
            <w:webHidden/>
          </w:rPr>
          <w:fldChar w:fldCharType="separate"/>
        </w:r>
        <w:r w:rsidR="00C06851">
          <w:rPr>
            <w:noProof/>
            <w:webHidden/>
          </w:rPr>
          <w:t>41</w:t>
        </w:r>
        <w:r w:rsidR="00C06851">
          <w:rPr>
            <w:noProof/>
            <w:webHidden/>
          </w:rPr>
          <w:fldChar w:fldCharType="end"/>
        </w:r>
      </w:hyperlink>
    </w:p>
    <w:p w14:paraId="1EAFE26D" w14:textId="77777777" w:rsidR="00C06851" w:rsidRPr="00F922F9" w:rsidRDefault="00AD4929">
      <w:pPr>
        <w:pStyle w:val="TOC2"/>
        <w:tabs>
          <w:tab w:val="left" w:pos="880"/>
          <w:tab w:val="right" w:leader="dot" w:pos="9628"/>
        </w:tabs>
        <w:rPr>
          <w:rFonts w:ascii="Calibri" w:hAnsi="Calibri"/>
          <w:noProof/>
          <w:sz w:val="22"/>
          <w:szCs w:val="22"/>
        </w:rPr>
      </w:pPr>
      <w:hyperlink w:anchor="_Toc56693407" w:history="1">
        <w:r w:rsidR="00C06851" w:rsidRPr="002516E0">
          <w:rPr>
            <w:rStyle w:val="Hyperlink"/>
            <w:rFonts w:ascii="ABBvoice" w:hAnsi="ABBvoice"/>
            <w:noProof/>
          </w:rPr>
          <w:t>2.23</w:t>
        </w:r>
        <w:r w:rsidR="00C06851" w:rsidRPr="00F922F9">
          <w:rPr>
            <w:rFonts w:ascii="Calibri" w:hAnsi="Calibri"/>
            <w:noProof/>
            <w:sz w:val="22"/>
            <w:szCs w:val="22"/>
          </w:rPr>
          <w:tab/>
        </w:r>
        <w:r w:rsidR="00C06851" w:rsidRPr="002516E0">
          <w:rPr>
            <w:rStyle w:val="Hyperlink"/>
            <w:rFonts w:ascii="ABBvoice" w:hAnsi="ABBvoice" w:cs="ABBvoice"/>
            <w:noProof/>
          </w:rPr>
          <w:t>Panel:   SBC CT VT Mot (REF611 + Power Meter)</w:t>
        </w:r>
        <w:r w:rsidR="00C06851">
          <w:rPr>
            <w:noProof/>
            <w:webHidden/>
          </w:rPr>
          <w:tab/>
        </w:r>
        <w:r w:rsidR="00C06851">
          <w:rPr>
            <w:noProof/>
            <w:webHidden/>
          </w:rPr>
          <w:fldChar w:fldCharType="begin"/>
        </w:r>
        <w:r w:rsidR="00C06851">
          <w:rPr>
            <w:noProof/>
            <w:webHidden/>
          </w:rPr>
          <w:instrText xml:space="preserve"> PAGEREF _Toc56693407 \h </w:instrText>
        </w:r>
        <w:r w:rsidR="00C06851">
          <w:rPr>
            <w:noProof/>
            <w:webHidden/>
          </w:rPr>
        </w:r>
        <w:r w:rsidR="00C06851">
          <w:rPr>
            <w:noProof/>
            <w:webHidden/>
          </w:rPr>
          <w:fldChar w:fldCharType="separate"/>
        </w:r>
        <w:r w:rsidR="00C06851">
          <w:rPr>
            <w:noProof/>
            <w:webHidden/>
          </w:rPr>
          <w:t>43</w:t>
        </w:r>
        <w:r w:rsidR="00C06851">
          <w:rPr>
            <w:noProof/>
            <w:webHidden/>
          </w:rPr>
          <w:fldChar w:fldCharType="end"/>
        </w:r>
      </w:hyperlink>
    </w:p>
    <w:p w14:paraId="5C8E446A" w14:textId="77777777" w:rsidR="00C06851" w:rsidRPr="00F922F9" w:rsidRDefault="00AD4929">
      <w:pPr>
        <w:pStyle w:val="TOC2"/>
        <w:tabs>
          <w:tab w:val="left" w:pos="880"/>
          <w:tab w:val="right" w:leader="dot" w:pos="9628"/>
        </w:tabs>
        <w:rPr>
          <w:rFonts w:ascii="Calibri" w:hAnsi="Calibri"/>
          <w:noProof/>
          <w:sz w:val="22"/>
          <w:szCs w:val="22"/>
        </w:rPr>
      </w:pPr>
      <w:hyperlink w:anchor="_Toc56693408" w:history="1">
        <w:r w:rsidR="00C06851" w:rsidRPr="002516E0">
          <w:rPr>
            <w:rStyle w:val="Hyperlink"/>
            <w:rFonts w:ascii="ABBvoice" w:hAnsi="ABBvoice"/>
            <w:noProof/>
          </w:rPr>
          <w:t>2.24</w:t>
        </w:r>
        <w:r w:rsidR="00C06851" w:rsidRPr="00F922F9">
          <w:rPr>
            <w:rFonts w:ascii="Calibri" w:hAnsi="Calibri"/>
            <w:noProof/>
            <w:sz w:val="22"/>
            <w:szCs w:val="22"/>
          </w:rPr>
          <w:tab/>
        </w:r>
        <w:r w:rsidR="00C06851" w:rsidRPr="002516E0">
          <w:rPr>
            <w:rStyle w:val="Hyperlink"/>
            <w:rFonts w:ascii="ABBvoice" w:hAnsi="ABBvoice" w:cs="ABBvoice"/>
            <w:noProof/>
          </w:rPr>
          <w:t>Panel:   SBC CT VT (REF611 + Power Meter)</w:t>
        </w:r>
        <w:r w:rsidR="00C06851">
          <w:rPr>
            <w:noProof/>
            <w:webHidden/>
          </w:rPr>
          <w:tab/>
        </w:r>
        <w:r w:rsidR="00C06851">
          <w:rPr>
            <w:noProof/>
            <w:webHidden/>
          </w:rPr>
          <w:fldChar w:fldCharType="begin"/>
        </w:r>
        <w:r w:rsidR="00C06851">
          <w:rPr>
            <w:noProof/>
            <w:webHidden/>
          </w:rPr>
          <w:instrText xml:space="preserve"> PAGEREF _Toc56693408 \h </w:instrText>
        </w:r>
        <w:r w:rsidR="00C06851">
          <w:rPr>
            <w:noProof/>
            <w:webHidden/>
          </w:rPr>
        </w:r>
        <w:r w:rsidR="00C06851">
          <w:rPr>
            <w:noProof/>
            <w:webHidden/>
          </w:rPr>
          <w:fldChar w:fldCharType="separate"/>
        </w:r>
        <w:r w:rsidR="00C06851">
          <w:rPr>
            <w:noProof/>
            <w:webHidden/>
          </w:rPr>
          <w:t>45</w:t>
        </w:r>
        <w:r w:rsidR="00C06851">
          <w:rPr>
            <w:noProof/>
            <w:webHidden/>
          </w:rPr>
          <w:fldChar w:fldCharType="end"/>
        </w:r>
      </w:hyperlink>
    </w:p>
    <w:p w14:paraId="58E38806" w14:textId="77777777" w:rsidR="00C06851" w:rsidRPr="00F922F9" w:rsidRDefault="00AD4929">
      <w:pPr>
        <w:pStyle w:val="TOC2"/>
        <w:tabs>
          <w:tab w:val="left" w:pos="880"/>
          <w:tab w:val="right" w:leader="dot" w:pos="9628"/>
        </w:tabs>
        <w:rPr>
          <w:rFonts w:ascii="Calibri" w:hAnsi="Calibri"/>
          <w:noProof/>
          <w:sz w:val="22"/>
          <w:szCs w:val="22"/>
        </w:rPr>
      </w:pPr>
      <w:hyperlink w:anchor="_Toc56693409" w:history="1">
        <w:r w:rsidR="00C06851" w:rsidRPr="002516E0">
          <w:rPr>
            <w:rStyle w:val="Hyperlink"/>
            <w:rFonts w:ascii="ABBvoice" w:hAnsi="ABBvoice"/>
            <w:noProof/>
          </w:rPr>
          <w:t>2.25</w:t>
        </w:r>
        <w:r w:rsidR="00C06851" w:rsidRPr="00F922F9">
          <w:rPr>
            <w:rFonts w:ascii="Calibri" w:hAnsi="Calibri"/>
            <w:noProof/>
            <w:sz w:val="22"/>
            <w:szCs w:val="22"/>
          </w:rPr>
          <w:tab/>
        </w:r>
        <w:r w:rsidR="00C06851" w:rsidRPr="002516E0">
          <w:rPr>
            <w:rStyle w:val="Hyperlink"/>
            <w:rFonts w:ascii="ABBvoice" w:hAnsi="ABBvoice" w:cs="ABBvoice"/>
            <w:noProof/>
          </w:rPr>
          <w:t>Panel:   SBC CT VT Mot (REF611 + Power Meter)(ZCT)</w:t>
        </w:r>
        <w:r w:rsidR="00C06851">
          <w:rPr>
            <w:noProof/>
            <w:webHidden/>
          </w:rPr>
          <w:tab/>
        </w:r>
        <w:r w:rsidR="00C06851">
          <w:rPr>
            <w:noProof/>
            <w:webHidden/>
          </w:rPr>
          <w:fldChar w:fldCharType="begin"/>
        </w:r>
        <w:r w:rsidR="00C06851">
          <w:rPr>
            <w:noProof/>
            <w:webHidden/>
          </w:rPr>
          <w:instrText xml:space="preserve"> PAGEREF _Toc56693409 \h </w:instrText>
        </w:r>
        <w:r w:rsidR="00C06851">
          <w:rPr>
            <w:noProof/>
            <w:webHidden/>
          </w:rPr>
        </w:r>
        <w:r w:rsidR="00C06851">
          <w:rPr>
            <w:noProof/>
            <w:webHidden/>
          </w:rPr>
          <w:fldChar w:fldCharType="separate"/>
        </w:r>
        <w:r w:rsidR="00C06851">
          <w:rPr>
            <w:noProof/>
            <w:webHidden/>
          </w:rPr>
          <w:t>47</w:t>
        </w:r>
        <w:r w:rsidR="00C06851">
          <w:rPr>
            <w:noProof/>
            <w:webHidden/>
          </w:rPr>
          <w:fldChar w:fldCharType="end"/>
        </w:r>
      </w:hyperlink>
    </w:p>
    <w:p w14:paraId="2BE62F23" w14:textId="77777777" w:rsidR="00C06851" w:rsidRPr="00F922F9" w:rsidRDefault="00AD4929">
      <w:pPr>
        <w:pStyle w:val="TOC2"/>
        <w:tabs>
          <w:tab w:val="left" w:pos="880"/>
          <w:tab w:val="right" w:leader="dot" w:pos="9628"/>
        </w:tabs>
        <w:rPr>
          <w:rFonts w:ascii="Calibri" w:hAnsi="Calibri"/>
          <w:noProof/>
          <w:sz w:val="22"/>
          <w:szCs w:val="22"/>
        </w:rPr>
      </w:pPr>
      <w:hyperlink w:anchor="_Toc56693410" w:history="1">
        <w:r w:rsidR="00C06851" w:rsidRPr="002516E0">
          <w:rPr>
            <w:rStyle w:val="Hyperlink"/>
            <w:rFonts w:ascii="ABBvoice" w:hAnsi="ABBvoice"/>
            <w:noProof/>
          </w:rPr>
          <w:t>2.26</w:t>
        </w:r>
        <w:r w:rsidR="00C06851" w:rsidRPr="00F922F9">
          <w:rPr>
            <w:rFonts w:ascii="Calibri" w:hAnsi="Calibri"/>
            <w:noProof/>
            <w:sz w:val="22"/>
            <w:szCs w:val="22"/>
          </w:rPr>
          <w:tab/>
        </w:r>
        <w:r w:rsidR="00C06851" w:rsidRPr="002516E0">
          <w:rPr>
            <w:rStyle w:val="Hyperlink"/>
            <w:rFonts w:ascii="ABBvoice" w:hAnsi="ABBvoice" w:cs="ABBvoice"/>
            <w:noProof/>
          </w:rPr>
          <w:t>Panel:   SBC CT VT (REF611 + Power Meter )(ZCT)</w:t>
        </w:r>
        <w:r w:rsidR="00C06851">
          <w:rPr>
            <w:noProof/>
            <w:webHidden/>
          </w:rPr>
          <w:tab/>
        </w:r>
        <w:r w:rsidR="00C06851">
          <w:rPr>
            <w:noProof/>
            <w:webHidden/>
          </w:rPr>
          <w:fldChar w:fldCharType="begin"/>
        </w:r>
        <w:r w:rsidR="00C06851">
          <w:rPr>
            <w:noProof/>
            <w:webHidden/>
          </w:rPr>
          <w:instrText xml:space="preserve"> PAGEREF _Toc56693410 \h </w:instrText>
        </w:r>
        <w:r w:rsidR="00C06851">
          <w:rPr>
            <w:noProof/>
            <w:webHidden/>
          </w:rPr>
        </w:r>
        <w:r w:rsidR="00C06851">
          <w:rPr>
            <w:noProof/>
            <w:webHidden/>
          </w:rPr>
          <w:fldChar w:fldCharType="separate"/>
        </w:r>
        <w:r w:rsidR="00C06851">
          <w:rPr>
            <w:noProof/>
            <w:webHidden/>
          </w:rPr>
          <w:t>49</w:t>
        </w:r>
        <w:r w:rsidR="00C06851">
          <w:rPr>
            <w:noProof/>
            <w:webHidden/>
          </w:rPr>
          <w:fldChar w:fldCharType="end"/>
        </w:r>
      </w:hyperlink>
    </w:p>
    <w:p w14:paraId="38AB2D34" w14:textId="77777777" w:rsidR="00C06851" w:rsidRPr="00F922F9" w:rsidRDefault="00AD4929">
      <w:pPr>
        <w:pStyle w:val="TOC2"/>
        <w:tabs>
          <w:tab w:val="left" w:pos="880"/>
          <w:tab w:val="right" w:leader="dot" w:pos="9628"/>
        </w:tabs>
        <w:rPr>
          <w:rFonts w:ascii="Calibri" w:hAnsi="Calibri"/>
          <w:noProof/>
          <w:sz w:val="22"/>
          <w:szCs w:val="22"/>
        </w:rPr>
      </w:pPr>
      <w:hyperlink w:anchor="_Toc56693411" w:history="1">
        <w:r w:rsidR="00C06851" w:rsidRPr="002516E0">
          <w:rPr>
            <w:rStyle w:val="Hyperlink"/>
            <w:rFonts w:ascii="ABBvoice" w:hAnsi="ABBvoice"/>
            <w:noProof/>
          </w:rPr>
          <w:t>2.27</w:t>
        </w:r>
        <w:r w:rsidR="00C06851" w:rsidRPr="00F922F9">
          <w:rPr>
            <w:rFonts w:ascii="Calibri" w:hAnsi="Calibri"/>
            <w:noProof/>
            <w:sz w:val="22"/>
            <w:szCs w:val="22"/>
          </w:rPr>
          <w:tab/>
        </w:r>
        <w:r w:rsidR="00C06851" w:rsidRPr="002516E0">
          <w:rPr>
            <w:rStyle w:val="Hyperlink"/>
            <w:rFonts w:ascii="ABBvoice" w:hAnsi="ABBvoice" w:cs="ABBvoice"/>
            <w:noProof/>
          </w:rPr>
          <w:t>Panel:   SBC CT Mot (REF615F)</w:t>
        </w:r>
        <w:r w:rsidR="00C06851">
          <w:rPr>
            <w:noProof/>
            <w:webHidden/>
          </w:rPr>
          <w:tab/>
        </w:r>
        <w:r w:rsidR="00C06851">
          <w:rPr>
            <w:noProof/>
            <w:webHidden/>
          </w:rPr>
          <w:fldChar w:fldCharType="begin"/>
        </w:r>
        <w:r w:rsidR="00C06851">
          <w:rPr>
            <w:noProof/>
            <w:webHidden/>
          </w:rPr>
          <w:instrText xml:space="preserve"> PAGEREF _Toc56693411 \h </w:instrText>
        </w:r>
        <w:r w:rsidR="00C06851">
          <w:rPr>
            <w:noProof/>
            <w:webHidden/>
          </w:rPr>
        </w:r>
        <w:r w:rsidR="00C06851">
          <w:rPr>
            <w:noProof/>
            <w:webHidden/>
          </w:rPr>
          <w:fldChar w:fldCharType="separate"/>
        </w:r>
        <w:r w:rsidR="00C06851">
          <w:rPr>
            <w:noProof/>
            <w:webHidden/>
          </w:rPr>
          <w:t>51</w:t>
        </w:r>
        <w:r w:rsidR="00C06851">
          <w:rPr>
            <w:noProof/>
            <w:webHidden/>
          </w:rPr>
          <w:fldChar w:fldCharType="end"/>
        </w:r>
      </w:hyperlink>
    </w:p>
    <w:p w14:paraId="19F1F56A" w14:textId="77777777" w:rsidR="00C06851" w:rsidRPr="00F922F9" w:rsidRDefault="00AD4929">
      <w:pPr>
        <w:pStyle w:val="TOC2"/>
        <w:tabs>
          <w:tab w:val="left" w:pos="880"/>
          <w:tab w:val="right" w:leader="dot" w:pos="9628"/>
        </w:tabs>
        <w:rPr>
          <w:rFonts w:ascii="Calibri" w:hAnsi="Calibri"/>
          <w:noProof/>
          <w:sz w:val="22"/>
          <w:szCs w:val="22"/>
        </w:rPr>
      </w:pPr>
      <w:hyperlink w:anchor="_Toc56693412" w:history="1">
        <w:r w:rsidR="00C06851" w:rsidRPr="002516E0">
          <w:rPr>
            <w:rStyle w:val="Hyperlink"/>
            <w:rFonts w:ascii="ABBvoice" w:hAnsi="ABBvoice"/>
            <w:noProof/>
          </w:rPr>
          <w:t>2.28</w:t>
        </w:r>
        <w:r w:rsidR="00C06851" w:rsidRPr="00F922F9">
          <w:rPr>
            <w:rFonts w:ascii="Calibri" w:hAnsi="Calibri"/>
            <w:noProof/>
            <w:sz w:val="22"/>
            <w:szCs w:val="22"/>
          </w:rPr>
          <w:tab/>
        </w:r>
        <w:r w:rsidR="00C06851" w:rsidRPr="002516E0">
          <w:rPr>
            <w:rStyle w:val="Hyperlink"/>
            <w:rFonts w:ascii="ABBvoice" w:hAnsi="ABBvoice" w:cs="ABBvoice"/>
            <w:noProof/>
          </w:rPr>
          <w:t>Panel:   SBC CT (REF615F)</w:t>
        </w:r>
        <w:r w:rsidR="00C06851">
          <w:rPr>
            <w:noProof/>
            <w:webHidden/>
          </w:rPr>
          <w:tab/>
        </w:r>
        <w:r w:rsidR="00C06851">
          <w:rPr>
            <w:noProof/>
            <w:webHidden/>
          </w:rPr>
          <w:fldChar w:fldCharType="begin"/>
        </w:r>
        <w:r w:rsidR="00C06851">
          <w:rPr>
            <w:noProof/>
            <w:webHidden/>
          </w:rPr>
          <w:instrText xml:space="preserve"> PAGEREF _Toc56693412 \h </w:instrText>
        </w:r>
        <w:r w:rsidR="00C06851">
          <w:rPr>
            <w:noProof/>
            <w:webHidden/>
          </w:rPr>
        </w:r>
        <w:r w:rsidR="00C06851">
          <w:rPr>
            <w:noProof/>
            <w:webHidden/>
          </w:rPr>
          <w:fldChar w:fldCharType="separate"/>
        </w:r>
        <w:r w:rsidR="00C06851">
          <w:rPr>
            <w:noProof/>
            <w:webHidden/>
          </w:rPr>
          <w:t>53</w:t>
        </w:r>
        <w:r w:rsidR="00C06851">
          <w:rPr>
            <w:noProof/>
            <w:webHidden/>
          </w:rPr>
          <w:fldChar w:fldCharType="end"/>
        </w:r>
      </w:hyperlink>
    </w:p>
    <w:p w14:paraId="7260AEF5" w14:textId="77777777" w:rsidR="00C06851" w:rsidRPr="00F922F9" w:rsidRDefault="00AD4929">
      <w:pPr>
        <w:pStyle w:val="TOC2"/>
        <w:tabs>
          <w:tab w:val="left" w:pos="880"/>
          <w:tab w:val="right" w:leader="dot" w:pos="9628"/>
        </w:tabs>
        <w:rPr>
          <w:rFonts w:ascii="Calibri" w:hAnsi="Calibri"/>
          <w:noProof/>
          <w:sz w:val="22"/>
          <w:szCs w:val="22"/>
        </w:rPr>
      </w:pPr>
      <w:hyperlink w:anchor="_Toc56693413" w:history="1">
        <w:r w:rsidR="00C06851" w:rsidRPr="002516E0">
          <w:rPr>
            <w:rStyle w:val="Hyperlink"/>
            <w:rFonts w:ascii="ABBvoice" w:hAnsi="ABBvoice"/>
            <w:noProof/>
          </w:rPr>
          <w:t>2.29</w:t>
        </w:r>
        <w:r w:rsidR="00C06851" w:rsidRPr="00F922F9">
          <w:rPr>
            <w:rFonts w:ascii="Calibri" w:hAnsi="Calibri"/>
            <w:noProof/>
            <w:sz w:val="22"/>
            <w:szCs w:val="22"/>
          </w:rPr>
          <w:tab/>
        </w:r>
        <w:r w:rsidR="00C06851" w:rsidRPr="002516E0">
          <w:rPr>
            <w:rStyle w:val="Hyperlink"/>
            <w:rFonts w:ascii="ABBvoice" w:hAnsi="ABBvoice" w:cs="ABBvoice"/>
            <w:noProof/>
          </w:rPr>
          <w:t>Panel:   SBC CT LA Mot (REF615F)</w:t>
        </w:r>
        <w:r w:rsidR="00C06851">
          <w:rPr>
            <w:noProof/>
            <w:webHidden/>
          </w:rPr>
          <w:tab/>
        </w:r>
        <w:r w:rsidR="00C06851">
          <w:rPr>
            <w:noProof/>
            <w:webHidden/>
          </w:rPr>
          <w:fldChar w:fldCharType="begin"/>
        </w:r>
        <w:r w:rsidR="00C06851">
          <w:rPr>
            <w:noProof/>
            <w:webHidden/>
          </w:rPr>
          <w:instrText xml:space="preserve"> PAGEREF _Toc56693413 \h </w:instrText>
        </w:r>
        <w:r w:rsidR="00C06851">
          <w:rPr>
            <w:noProof/>
            <w:webHidden/>
          </w:rPr>
        </w:r>
        <w:r w:rsidR="00C06851">
          <w:rPr>
            <w:noProof/>
            <w:webHidden/>
          </w:rPr>
          <w:fldChar w:fldCharType="separate"/>
        </w:r>
        <w:r w:rsidR="00C06851">
          <w:rPr>
            <w:noProof/>
            <w:webHidden/>
          </w:rPr>
          <w:t>55</w:t>
        </w:r>
        <w:r w:rsidR="00C06851">
          <w:rPr>
            <w:noProof/>
            <w:webHidden/>
          </w:rPr>
          <w:fldChar w:fldCharType="end"/>
        </w:r>
      </w:hyperlink>
    </w:p>
    <w:p w14:paraId="0224E9D7" w14:textId="77777777" w:rsidR="00C06851" w:rsidRPr="00F922F9" w:rsidRDefault="00AD4929">
      <w:pPr>
        <w:pStyle w:val="TOC2"/>
        <w:tabs>
          <w:tab w:val="left" w:pos="880"/>
          <w:tab w:val="right" w:leader="dot" w:pos="9628"/>
        </w:tabs>
        <w:rPr>
          <w:rFonts w:ascii="Calibri" w:hAnsi="Calibri"/>
          <w:noProof/>
          <w:sz w:val="22"/>
          <w:szCs w:val="22"/>
        </w:rPr>
      </w:pPr>
      <w:hyperlink w:anchor="_Toc56693414" w:history="1">
        <w:r w:rsidR="00C06851" w:rsidRPr="002516E0">
          <w:rPr>
            <w:rStyle w:val="Hyperlink"/>
            <w:rFonts w:ascii="ABBvoice" w:hAnsi="ABBvoice"/>
            <w:noProof/>
          </w:rPr>
          <w:t>2.30</w:t>
        </w:r>
        <w:r w:rsidR="00C06851" w:rsidRPr="00F922F9">
          <w:rPr>
            <w:rFonts w:ascii="Calibri" w:hAnsi="Calibri"/>
            <w:noProof/>
            <w:sz w:val="22"/>
            <w:szCs w:val="22"/>
          </w:rPr>
          <w:tab/>
        </w:r>
        <w:r w:rsidR="00C06851" w:rsidRPr="002516E0">
          <w:rPr>
            <w:rStyle w:val="Hyperlink"/>
            <w:rFonts w:ascii="ABBvoice" w:hAnsi="ABBvoice" w:cs="ABBvoice"/>
            <w:noProof/>
          </w:rPr>
          <w:t>Panel:   SBC CT LA (REF615F)</w:t>
        </w:r>
        <w:r w:rsidR="00C06851">
          <w:rPr>
            <w:noProof/>
            <w:webHidden/>
          </w:rPr>
          <w:tab/>
        </w:r>
        <w:r w:rsidR="00C06851">
          <w:rPr>
            <w:noProof/>
            <w:webHidden/>
          </w:rPr>
          <w:fldChar w:fldCharType="begin"/>
        </w:r>
        <w:r w:rsidR="00C06851">
          <w:rPr>
            <w:noProof/>
            <w:webHidden/>
          </w:rPr>
          <w:instrText xml:space="preserve"> PAGEREF _Toc56693414 \h </w:instrText>
        </w:r>
        <w:r w:rsidR="00C06851">
          <w:rPr>
            <w:noProof/>
            <w:webHidden/>
          </w:rPr>
        </w:r>
        <w:r w:rsidR="00C06851">
          <w:rPr>
            <w:noProof/>
            <w:webHidden/>
          </w:rPr>
          <w:fldChar w:fldCharType="separate"/>
        </w:r>
        <w:r w:rsidR="00C06851">
          <w:rPr>
            <w:noProof/>
            <w:webHidden/>
          </w:rPr>
          <w:t>57</w:t>
        </w:r>
        <w:r w:rsidR="00C06851">
          <w:rPr>
            <w:noProof/>
            <w:webHidden/>
          </w:rPr>
          <w:fldChar w:fldCharType="end"/>
        </w:r>
      </w:hyperlink>
    </w:p>
    <w:p w14:paraId="5D2B81E5" w14:textId="77777777" w:rsidR="00C06851" w:rsidRPr="00F922F9" w:rsidRDefault="00AD4929">
      <w:pPr>
        <w:pStyle w:val="TOC2"/>
        <w:tabs>
          <w:tab w:val="left" w:pos="880"/>
          <w:tab w:val="right" w:leader="dot" w:pos="9628"/>
        </w:tabs>
        <w:rPr>
          <w:rFonts w:ascii="Calibri" w:hAnsi="Calibri"/>
          <w:noProof/>
          <w:sz w:val="22"/>
          <w:szCs w:val="22"/>
        </w:rPr>
      </w:pPr>
      <w:hyperlink w:anchor="_Toc56693415" w:history="1">
        <w:r w:rsidR="00C06851" w:rsidRPr="002516E0">
          <w:rPr>
            <w:rStyle w:val="Hyperlink"/>
            <w:rFonts w:ascii="ABBvoice" w:hAnsi="ABBvoice"/>
            <w:noProof/>
          </w:rPr>
          <w:t>2.31</w:t>
        </w:r>
        <w:r w:rsidR="00C06851" w:rsidRPr="00F922F9">
          <w:rPr>
            <w:rFonts w:ascii="Calibri" w:hAnsi="Calibri"/>
            <w:noProof/>
            <w:sz w:val="22"/>
            <w:szCs w:val="22"/>
          </w:rPr>
          <w:tab/>
        </w:r>
        <w:r w:rsidR="00C06851" w:rsidRPr="002516E0">
          <w:rPr>
            <w:rStyle w:val="Hyperlink"/>
            <w:rFonts w:ascii="ABBvoice" w:hAnsi="ABBvoice" w:cs="ABBvoice"/>
            <w:noProof/>
          </w:rPr>
          <w:t>Panel:   SBC CT VT Mot (REF615F)</w:t>
        </w:r>
        <w:r w:rsidR="00C06851">
          <w:rPr>
            <w:noProof/>
            <w:webHidden/>
          </w:rPr>
          <w:tab/>
        </w:r>
        <w:r w:rsidR="00C06851">
          <w:rPr>
            <w:noProof/>
            <w:webHidden/>
          </w:rPr>
          <w:fldChar w:fldCharType="begin"/>
        </w:r>
        <w:r w:rsidR="00C06851">
          <w:rPr>
            <w:noProof/>
            <w:webHidden/>
          </w:rPr>
          <w:instrText xml:space="preserve"> PAGEREF _Toc56693415 \h </w:instrText>
        </w:r>
        <w:r w:rsidR="00C06851">
          <w:rPr>
            <w:noProof/>
            <w:webHidden/>
          </w:rPr>
        </w:r>
        <w:r w:rsidR="00C06851">
          <w:rPr>
            <w:noProof/>
            <w:webHidden/>
          </w:rPr>
          <w:fldChar w:fldCharType="separate"/>
        </w:r>
        <w:r w:rsidR="00C06851">
          <w:rPr>
            <w:noProof/>
            <w:webHidden/>
          </w:rPr>
          <w:t>59</w:t>
        </w:r>
        <w:r w:rsidR="00C06851">
          <w:rPr>
            <w:noProof/>
            <w:webHidden/>
          </w:rPr>
          <w:fldChar w:fldCharType="end"/>
        </w:r>
      </w:hyperlink>
    </w:p>
    <w:p w14:paraId="69230F26" w14:textId="77777777" w:rsidR="00C06851" w:rsidRPr="00F922F9" w:rsidRDefault="00AD4929">
      <w:pPr>
        <w:pStyle w:val="TOC2"/>
        <w:tabs>
          <w:tab w:val="left" w:pos="880"/>
          <w:tab w:val="right" w:leader="dot" w:pos="9628"/>
        </w:tabs>
        <w:rPr>
          <w:rFonts w:ascii="Calibri" w:hAnsi="Calibri"/>
          <w:noProof/>
          <w:sz w:val="22"/>
          <w:szCs w:val="22"/>
        </w:rPr>
      </w:pPr>
      <w:hyperlink w:anchor="_Toc56693416" w:history="1">
        <w:r w:rsidR="00C06851" w:rsidRPr="002516E0">
          <w:rPr>
            <w:rStyle w:val="Hyperlink"/>
            <w:rFonts w:ascii="ABBvoice" w:hAnsi="ABBvoice"/>
            <w:noProof/>
          </w:rPr>
          <w:t>2.32</w:t>
        </w:r>
        <w:r w:rsidR="00C06851" w:rsidRPr="00F922F9">
          <w:rPr>
            <w:rFonts w:ascii="Calibri" w:hAnsi="Calibri"/>
            <w:noProof/>
            <w:sz w:val="22"/>
            <w:szCs w:val="22"/>
          </w:rPr>
          <w:tab/>
        </w:r>
        <w:r w:rsidR="00C06851" w:rsidRPr="002516E0">
          <w:rPr>
            <w:rStyle w:val="Hyperlink"/>
            <w:rFonts w:ascii="ABBvoice" w:hAnsi="ABBvoice" w:cs="ABBvoice"/>
            <w:noProof/>
          </w:rPr>
          <w:t>Panel:   SBC CT VT (REF615F)</w:t>
        </w:r>
        <w:r w:rsidR="00C06851">
          <w:rPr>
            <w:noProof/>
            <w:webHidden/>
          </w:rPr>
          <w:tab/>
        </w:r>
        <w:r w:rsidR="00C06851">
          <w:rPr>
            <w:noProof/>
            <w:webHidden/>
          </w:rPr>
          <w:fldChar w:fldCharType="begin"/>
        </w:r>
        <w:r w:rsidR="00C06851">
          <w:rPr>
            <w:noProof/>
            <w:webHidden/>
          </w:rPr>
          <w:instrText xml:space="preserve"> PAGEREF _Toc56693416 \h </w:instrText>
        </w:r>
        <w:r w:rsidR="00C06851">
          <w:rPr>
            <w:noProof/>
            <w:webHidden/>
          </w:rPr>
        </w:r>
        <w:r w:rsidR="00C06851">
          <w:rPr>
            <w:noProof/>
            <w:webHidden/>
          </w:rPr>
          <w:fldChar w:fldCharType="separate"/>
        </w:r>
        <w:r w:rsidR="00C06851">
          <w:rPr>
            <w:noProof/>
            <w:webHidden/>
          </w:rPr>
          <w:t>61</w:t>
        </w:r>
        <w:r w:rsidR="00C06851">
          <w:rPr>
            <w:noProof/>
            <w:webHidden/>
          </w:rPr>
          <w:fldChar w:fldCharType="end"/>
        </w:r>
      </w:hyperlink>
    </w:p>
    <w:p w14:paraId="0109174D" w14:textId="77777777" w:rsidR="00C06851" w:rsidRPr="00F922F9" w:rsidRDefault="00AD4929">
      <w:pPr>
        <w:pStyle w:val="TOC2"/>
        <w:tabs>
          <w:tab w:val="left" w:pos="880"/>
          <w:tab w:val="right" w:leader="dot" w:pos="9628"/>
        </w:tabs>
        <w:rPr>
          <w:rFonts w:ascii="Calibri" w:hAnsi="Calibri"/>
          <w:noProof/>
          <w:sz w:val="22"/>
          <w:szCs w:val="22"/>
        </w:rPr>
      </w:pPr>
      <w:hyperlink w:anchor="_Toc56693417" w:history="1">
        <w:r w:rsidR="00C06851" w:rsidRPr="002516E0">
          <w:rPr>
            <w:rStyle w:val="Hyperlink"/>
            <w:rFonts w:ascii="ABBvoice" w:hAnsi="ABBvoice"/>
            <w:noProof/>
          </w:rPr>
          <w:t>2.33</w:t>
        </w:r>
        <w:r w:rsidR="00C06851" w:rsidRPr="00F922F9">
          <w:rPr>
            <w:rFonts w:ascii="Calibri" w:hAnsi="Calibri"/>
            <w:noProof/>
            <w:sz w:val="22"/>
            <w:szCs w:val="22"/>
          </w:rPr>
          <w:tab/>
        </w:r>
        <w:r w:rsidR="00C06851" w:rsidRPr="002516E0">
          <w:rPr>
            <w:rStyle w:val="Hyperlink"/>
            <w:rFonts w:ascii="ABBvoice" w:hAnsi="ABBvoice" w:cs="ABBvoice"/>
            <w:noProof/>
          </w:rPr>
          <w:t>Panel:   SBC CT VT Mot (REF615F+Power Meter)</w:t>
        </w:r>
        <w:r w:rsidR="00C06851">
          <w:rPr>
            <w:noProof/>
            <w:webHidden/>
          </w:rPr>
          <w:tab/>
        </w:r>
        <w:r w:rsidR="00C06851">
          <w:rPr>
            <w:noProof/>
            <w:webHidden/>
          </w:rPr>
          <w:fldChar w:fldCharType="begin"/>
        </w:r>
        <w:r w:rsidR="00C06851">
          <w:rPr>
            <w:noProof/>
            <w:webHidden/>
          </w:rPr>
          <w:instrText xml:space="preserve"> PAGEREF _Toc56693417 \h </w:instrText>
        </w:r>
        <w:r w:rsidR="00C06851">
          <w:rPr>
            <w:noProof/>
            <w:webHidden/>
          </w:rPr>
        </w:r>
        <w:r w:rsidR="00C06851">
          <w:rPr>
            <w:noProof/>
            <w:webHidden/>
          </w:rPr>
          <w:fldChar w:fldCharType="separate"/>
        </w:r>
        <w:r w:rsidR="00C06851">
          <w:rPr>
            <w:noProof/>
            <w:webHidden/>
          </w:rPr>
          <w:t>63</w:t>
        </w:r>
        <w:r w:rsidR="00C06851">
          <w:rPr>
            <w:noProof/>
            <w:webHidden/>
          </w:rPr>
          <w:fldChar w:fldCharType="end"/>
        </w:r>
      </w:hyperlink>
    </w:p>
    <w:p w14:paraId="54CF8710" w14:textId="77777777" w:rsidR="00C06851" w:rsidRPr="00F922F9" w:rsidRDefault="00AD4929">
      <w:pPr>
        <w:pStyle w:val="TOC2"/>
        <w:tabs>
          <w:tab w:val="left" w:pos="880"/>
          <w:tab w:val="right" w:leader="dot" w:pos="9628"/>
        </w:tabs>
        <w:rPr>
          <w:rFonts w:ascii="Calibri" w:hAnsi="Calibri"/>
          <w:noProof/>
          <w:sz w:val="22"/>
          <w:szCs w:val="22"/>
        </w:rPr>
      </w:pPr>
      <w:hyperlink w:anchor="_Toc56693418" w:history="1">
        <w:r w:rsidR="00C06851" w:rsidRPr="002516E0">
          <w:rPr>
            <w:rStyle w:val="Hyperlink"/>
            <w:rFonts w:ascii="ABBvoice" w:hAnsi="ABBvoice"/>
            <w:noProof/>
          </w:rPr>
          <w:t>2.34</w:t>
        </w:r>
        <w:r w:rsidR="00C06851" w:rsidRPr="00F922F9">
          <w:rPr>
            <w:rFonts w:ascii="Calibri" w:hAnsi="Calibri"/>
            <w:noProof/>
            <w:sz w:val="22"/>
            <w:szCs w:val="22"/>
          </w:rPr>
          <w:tab/>
        </w:r>
        <w:r w:rsidR="00C06851" w:rsidRPr="002516E0">
          <w:rPr>
            <w:rStyle w:val="Hyperlink"/>
            <w:rFonts w:ascii="ABBvoice" w:hAnsi="ABBvoice" w:cs="ABBvoice"/>
            <w:noProof/>
          </w:rPr>
          <w:t>Panel:   SBC-W CT Mot (REF601)</w:t>
        </w:r>
        <w:r w:rsidR="00C06851">
          <w:rPr>
            <w:noProof/>
            <w:webHidden/>
          </w:rPr>
          <w:tab/>
        </w:r>
        <w:r w:rsidR="00C06851">
          <w:rPr>
            <w:noProof/>
            <w:webHidden/>
          </w:rPr>
          <w:fldChar w:fldCharType="begin"/>
        </w:r>
        <w:r w:rsidR="00C06851">
          <w:rPr>
            <w:noProof/>
            <w:webHidden/>
          </w:rPr>
          <w:instrText xml:space="preserve"> PAGEREF _Toc56693418 \h </w:instrText>
        </w:r>
        <w:r w:rsidR="00C06851">
          <w:rPr>
            <w:noProof/>
            <w:webHidden/>
          </w:rPr>
        </w:r>
        <w:r w:rsidR="00C06851">
          <w:rPr>
            <w:noProof/>
            <w:webHidden/>
          </w:rPr>
          <w:fldChar w:fldCharType="separate"/>
        </w:r>
        <w:r w:rsidR="00C06851">
          <w:rPr>
            <w:noProof/>
            <w:webHidden/>
          </w:rPr>
          <w:t>65</w:t>
        </w:r>
        <w:r w:rsidR="00C06851">
          <w:rPr>
            <w:noProof/>
            <w:webHidden/>
          </w:rPr>
          <w:fldChar w:fldCharType="end"/>
        </w:r>
      </w:hyperlink>
    </w:p>
    <w:p w14:paraId="387D6374" w14:textId="77777777" w:rsidR="00C06851" w:rsidRPr="00F922F9" w:rsidRDefault="00AD4929">
      <w:pPr>
        <w:pStyle w:val="TOC2"/>
        <w:tabs>
          <w:tab w:val="left" w:pos="880"/>
          <w:tab w:val="right" w:leader="dot" w:pos="9628"/>
        </w:tabs>
        <w:rPr>
          <w:rFonts w:ascii="Calibri" w:hAnsi="Calibri"/>
          <w:noProof/>
          <w:sz w:val="22"/>
          <w:szCs w:val="22"/>
        </w:rPr>
      </w:pPr>
      <w:hyperlink w:anchor="_Toc56693419" w:history="1">
        <w:r w:rsidR="00C06851" w:rsidRPr="002516E0">
          <w:rPr>
            <w:rStyle w:val="Hyperlink"/>
            <w:rFonts w:ascii="ABBvoice" w:hAnsi="ABBvoice"/>
            <w:noProof/>
          </w:rPr>
          <w:t>2.35</w:t>
        </w:r>
        <w:r w:rsidR="00C06851" w:rsidRPr="00F922F9">
          <w:rPr>
            <w:rFonts w:ascii="Calibri" w:hAnsi="Calibri"/>
            <w:noProof/>
            <w:sz w:val="22"/>
            <w:szCs w:val="22"/>
          </w:rPr>
          <w:tab/>
        </w:r>
        <w:r w:rsidR="00C06851" w:rsidRPr="002516E0">
          <w:rPr>
            <w:rStyle w:val="Hyperlink"/>
            <w:rFonts w:ascii="ABBvoice" w:hAnsi="ABBvoice" w:cs="ABBvoice"/>
            <w:noProof/>
          </w:rPr>
          <w:t>Panel:   SBC-W CT Mot (REF611)</w:t>
        </w:r>
        <w:r w:rsidR="00C06851">
          <w:rPr>
            <w:noProof/>
            <w:webHidden/>
          </w:rPr>
          <w:tab/>
        </w:r>
        <w:r w:rsidR="00C06851">
          <w:rPr>
            <w:noProof/>
            <w:webHidden/>
          </w:rPr>
          <w:fldChar w:fldCharType="begin"/>
        </w:r>
        <w:r w:rsidR="00C06851">
          <w:rPr>
            <w:noProof/>
            <w:webHidden/>
          </w:rPr>
          <w:instrText xml:space="preserve"> PAGEREF _Toc56693419 \h </w:instrText>
        </w:r>
        <w:r w:rsidR="00C06851">
          <w:rPr>
            <w:noProof/>
            <w:webHidden/>
          </w:rPr>
        </w:r>
        <w:r w:rsidR="00C06851">
          <w:rPr>
            <w:noProof/>
            <w:webHidden/>
          </w:rPr>
          <w:fldChar w:fldCharType="separate"/>
        </w:r>
        <w:r w:rsidR="00C06851">
          <w:rPr>
            <w:noProof/>
            <w:webHidden/>
          </w:rPr>
          <w:t>67</w:t>
        </w:r>
        <w:r w:rsidR="00C06851">
          <w:rPr>
            <w:noProof/>
            <w:webHidden/>
          </w:rPr>
          <w:fldChar w:fldCharType="end"/>
        </w:r>
      </w:hyperlink>
    </w:p>
    <w:p w14:paraId="3D5D3AFF" w14:textId="77777777" w:rsidR="00C06851" w:rsidRPr="00F922F9" w:rsidRDefault="00AD4929">
      <w:pPr>
        <w:pStyle w:val="TOC2"/>
        <w:tabs>
          <w:tab w:val="left" w:pos="880"/>
          <w:tab w:val="right" w:leader="dot" w:pos="9628"/>
        </w:tabs>
        <w:rPr>
          <w:rFonts w:ascii="Calibri" w:hAnsi="Calibri"/>
          <w:noProof/>
          <w:sz w:val="22"/>
          <w:szCs w:val="22"/>
        </w:rPr>
      </w:pPr>
      <w:hyperlink w:anchor="_Toc56693420" w:history="1">
        <w:r w:rsidR="00C06851" w:rsidRPr="002516E0">
          <w:rPr>
            <w:rStyle w:val="Hyperlink"/>
            <w:rFonts w:ascii="ABBvoice" w:hAnsi="ABBvoice"/>
            <w:noProof/>
          </w:rPr>
          <w:t>2.36</w:t>
        </w:r>
        <w:r w:rsidR="00C06851" w:rsidRPr="00F922F9">
          <w:rPr>
            <w:rFonts w:ascii="Calibri" w:hAnsi="Calibri"/>
            <w:noProof/>
            <w:sz w:val="22"/>
            <w:szCs w:val="22"/>
          </w:rPr>
          <w:tab/>
        </w:r>
        <w:r w:rsidR="00C06851" w:rsidRPr="002516E0">
          <w:rPr>
            <w:rStyle w:val="Hyperlink"/>
            <w:rFonts w:ascii="ABBvoice" w:hAnsi="ABBvoice" w:cs="ABBvoice"/>
            <w:noProof/>
          </w:rPr>
          <w:t>Panel:   SBC-W CT (REF611)</w:t>
        </w:r>
        <w:r w:rsidR="00C06851">
          <w:rPr>
            <w:noProof/>
            <w:webHidden/>
          </w:rPr>
          <w:tab/>
        </w:r>
        <w:r w:rsidR="00C06851">
          <w:rPr>
            <w:noProof/>
            <w:webHidden/>
          </w:rPr>
          <w:fldChar w:fldCharType="begin"/>
        </w:r>
        <w:r w:rsidR="00C06851">
          <w:rPr>
            <w:noProof/>
            <w:webHidden/>
          </w:rPr>
          <w:instrText xml:space="preserve"> PAGEREF _Toc56693420 \h </w:instrText>
        </w:r>
        <w:r w:rsidR="00C06851">
          <w:rPr>
            <w:noProof/>
            <w:webHidden/>
          </w:rPr>
        </w:r>
        <w:r w:rsidR="00C06851">
          <w:rPr>
            <w:noProof/>
            <w:webHidden/>
          </w:rPr>
          <w:fldChar w:fldCharType="separate"/>
        </w:r>
        <w:r w:rsidR="00C06851">
          <w:rPr>
            <w:noProof/>
            <w:webHidden/>
          </w:rPr>
          <w:t>69</w:t>
        </w:r>
        <w:r w:rsidR="00C06851">
          <w:rPr>
            <w:noProof/>
            <w:webHidden/>
          </w:rPr>
          <w:fldChar w:fldCharType="end"/>
        </w:r>
      </w:hyperlink>
    </w:p>
    <w:p w14:paraId="3CAD2B05" w14:textId="77777777" w:rsidR="00C06851" w:rsidRPr="00F922F9" w:rsidRDefault="00AD4929">
      <w:pPr>
        <w:pStyle w:val="TOC2"/>
        <w:tabs>
          <w:tab w:val="left" w:pos="880"/>
          <w:tab w:val="right" w:leader="dot" w:pos="9628"/>
        </w:tabs>
        <w:rPr>
          <w:rFonts w:ascii="Calibri" w:hAnsi="Calibri"/>
          <w:noProof/>
          <w:sz w:val="22"/>
          <w:szCs w:val="22"/>
        </w:rPr>
      </w:pPr>
      <w:hyperlink w:anchor="_Toc56693421" w:history="1">
        <w:r w:rsidR="00C06851" w:rsidRPr="002516E0">
          <w:rPr>
            <w:rStyle w:val="Hyperlink"/>
            <w:rFonts w:ascii="ABBvoice" w:hAnsi="ABBvoice"/>
            <w:noProof/>
          </w:rPr>
          <w:t>2.37</w:t>
        </w:r>
        <w:r w:rsidR="00C06851" w:rsidRPr="00F922F9">
          <w:rPr>
            <w:rFonts w:ascii="Calibri" w:hAnsi="Calibri"/>
            <w:noProof/>
            <w:sz w:val="22"/>
            <w:szCs w:val="22"/>
          </w:rPr>
          <w:tab/>
        </w:r>
        <w:r w:rsidR="00C06851" w:rsidRPr="002516E0">
          <w:rPr>
            <w:rStyle w:val="Hyperlink"/>
            <w:rFonts w:ascii="ABBvoice" w:hAnsi="ABBvoice" w:cs="ABBvoice"/>
            <w:noProof/>
          </w:rPr>
          <w:t>Panel:   SBC-W CT VT Mot (REF611+Power Meter)</w:t>
        </w:r>
        <w:r w:rsidR="00C06851">
          <w:rPr>
            <w:noProof/>
            <w:webHidden/>
          </w:rPr>
          <w:tab/>
        </w:r>
        <w:r w:rsidR="00C06851">
          <w:rPr>
            <w:noProof/>
            <w:webHidden/>
          </w:rPr>
          <w:fldChar w:fldCharType="begin"/>
        </w:r>
        <w:r w:rsidR="00C06851">
          <w:rPr>
            <w:noProof/>
            <w:webHidden/>
          </w:rPr>
          <w:instrText xml:space="preserve"> PAGEREF _Toc56693421 \h </w:instrText>
        </w:r>
        <w:r w:rsidR="00C06851">
          <w:rPr>
            <w:noProof/>
            <w:webHidden/>
          </w:rPr>
        </w:r>
        <w:r w:rsidR="00C06851">
          <w:rPr>
            <w:noProof/>
            <w:webHidden/>
          </w:rPr>
          <w:fldChar w:fldCharType="separate"/>
        </w:r>
        <w:r w:rsidR="00C06851">
          <w:rPr>
            <w:noProof/>
            <w:webHidden/>
          </w:rPr>
          <w:t>71</w:t>
        </w:r>
        <w:r w:rsidR="00C06851">
          <w:rPr>
            <w:noProof/>
            <w:webHidden/>
          </w:rPr>
          <w:fldChar w:fldCharType="end"/>
        </w:r>
      </w:hyperlink>
    </w:p>
    <w:p w14:paraId="5A58253F" w14:textId="77777777" w:rsidR="00C06851" w:rsidRPr="00F922F9" w:rsidRDefault="00AD4929">
      <w:pPr>
        <w:pStyle w:val="TOC2"/>
        <w:tabs>
          <w:tab w:val="left" w:pos="880"/>
          <w:tab w:val="right" w:leader="dot" w:pos="9628"/>
        </w:tabs>
        <w:rPr>
          <w:rFonts w:ascii="Calibri" w:hAnsi="Calibri"/>
          <w:noProof/>
          <w:sz w:val="22"/>
          <w:szCs w:val="22"/>
        </w:rPr>
      </w:pPr>
      <w:hyperlink w:anchor="_Toc56693422" w:history="1">
        <w:r w:rsidR="00C06851" w:rsidRPr="002516E0">
          <w:rPr>
            <w:rStyle w:val="Hyperlink"/>
            <w:rFonts w:ascii="ABBvoice" w:hAnsi="ABBvoice"/>
            <w:noProof/>
          </w:rPr>
          <w:t>2.38</w:t>
        </w:r>
        <w:r w:rsidR="00C06851" w:rsidRPr="00F922F9">
          <w:rPr>
            <w:rFonts w:ascii="Calibri" w:hAnsi="Calibri"/>
            <w:noProof/>
            <w:sz w:val="22"/>
            <w:szCs w:val="22"/>
          </w:rPr>
          <w:tab/>
        </w:r>
        <w:r w:rsidR="00C06851" w:rsidRPr="002516E0">
          <w:rPr>
            <w:rStyle w:val="Hyperlink"/>
            <w:rFonts w:ascii="ABBvoice" w:hAnsi="ABBvoice" w:cs="ABBvoice"/>
            <w:noProof/>
          </w:rPr>
          <w:t>Panel:   SBC-W CT VT (REF611+Power Meter)</w:t>
        </w:r>
        <w:r w:rsidR="00C06851">
          <w:rPr>
            <w:noProof/>
            <w:webHidden/>
          </w:rPr>
          <w:tab/>
        </w:r>
        <w:r w:rsidR="00C06851">
          <w:rPr>
            <w:noProof/>
            <w:webHidden/>
          </w:rPr>
          <w:fldChar w:fldCharType="begin"/>
        </w:r>
        <w:r w:rsidR="00C06851">
          <w:rPr>
            <w:noProof/>
            <w:webHidden/>
          </w:rPr>
          <w:instrText xml:space="preserve"> PAGEREF _Toc56693422 \h </w:instrText>
        </w:r>
        <w:r w:rsidR="00C06851">
          <w:rPr>
            <w:noProof/>
            <w:webHidden/>
          </w:rPr>
        </w:r>
        <w:r w:rsidR="00C06851">
          <w:rPr>
            <w:noProof/>
            <w:webHidden/>
          </w:rPr>
          <w:fldChar w:fldCharType="separate"/>
        </w:r>
        <w:r w:rsidR="00C06851">
          <w:rPr>
            <w:noProof/>
            <w:webHidden/>
          </w:rPr>
          <w:t>73</w:t>
        </w:r>
        <w:r w:rsidR="00C06851">
          <w:rPr>
            <w:noProof/>
            <w:webHidden/>
          </w:rPr>
          <w:fldChar w:fldCharType="end"/>
        </w:r>
      </w:hyperlink>
    </w:p>
    <w:p w14:paraId="0299D834" w14:textId="77777777" w:rsidR="00C06851" w:rsidRPr="00F922F9" w:rsidRDefault="00AD4929">
      <w:pPr>
        <w:pStyle w:val="TOC2"/>
        <w:tabs>
          <w:tab w:val="left" w:pos="880"/>
          <w:tab w:val="right" w:leader="dot" w:pos="9628"/>
        </w:tabs>
        <w:rPr>
          <w:rFonts w:ascii="Calibri" w:hAnsi="Calibri"/>
          <w:noProof/>
          <w:sz w:val="22"/>
          <w:szCs w:val="22"/>
        </w:rPr>
      </w:pPr>
      <w:hyperlink w:anchor="_Toc56693423" w:history="1">
        <w:r w:rsidR="00C06851" w:rsidRPr="002516E0">
          <w:rPr>
            <w:rStyle w:val="Hyperlink"/>
            <w:rFonts w:ascii="ABBvoice" w:hAnsi="ABBvoice"/>
            <w:noProof/>
          </w:rPr>
          <w:t>2.39</w:t>
        </w:r>
        <w:r w:rsidR="00C06851" w:rsidRPr="00F922F9">
          <w:rPr>
            <w:rFonts w:ascii="Calibri" w:hAnsi="Calibri"/>
            <w:noProof/>
            <w:sz w:val="22"/>
            <w:szCs w:val="22"/>
          </w:rPr>
          <w:tab/>
        </w:r>
        <w:r w:rsidR="00C06851" w:rsidRPr="002516E0">
          <w:rPr>
            <w:rStyle w:val="Hyperlink"/>
            <w:rFonts w:ascii="ABBvoice" w:hAnsi="ABBvoice" w:cs="ABBvoice"/>
            <w:noProof/>
          </w:rPr>
          <w:t>Panel:   SBC-W CT Mot (REF615F)</w:t>
        </w:r>
        <w:r w:rsidR="00C06851">
          <w:rPr>
            <w:noProof/>
            <w:webHidden/>
          </w:rPr>
          <w:tab/>
        </w:r>
        <w:r w:rsidR="00C06851">
          <w:rPr>
            <w:noProof/>
            <w:webHidden/>
          </w:rPr>
          <w:fldChar w:fldCharType="begin"/>
        </w:r>
        <w:r w:rsidR="00C06851">
          <w:rPr>
            <w:noProof/>
            <w:webHidden/>
          </w:rPr>
          <w:instrText xml:space="preserve"> PAGEREF _Toc56693423 \h </w:instrText>
        </w:r>
        <w:r w:rsidR="00C06851">
          <w:rPr>
            <w:noProof/>
            <w:webHidden/>
          </w:rPr>
        </w:r>
        <w:r w:rsidR="00C06851">
          <w:rPr>
            <w:noProof/>
            <w:webHidden/>
          </w:rPr>
          <w:fldChar w:fldCharType="separate"/>
        </w:r>
        <w:r w:rsidR="00C06851">
          <w:rPr>
            <w:noProof/>
            <w:webHidden/>
          </w:rPr>
          <w:t>75</w:t>
        </w:r>
        <w:r w:rsidR="00C06851">
          <w:rPr>
            <w:noProof/>
            <w:webHidden/>
          </w:rPr>
          <w:fldChar w:fldCharType="end"/>
        </w:r>
      </w:hyperlink>
    </w:p>
    <w:p w14:paraId="6307EF19" w14:textId="77777777" w:rsidR="00C06851" w:rsidRPr="00F922F9" w:rsidRDefault="00AD4929">
      <w:pPr>
        <w:pStyle w:val="TOC2"/>
        <w:tabs>
          <w:tab w:val="left" w:pos="880"/>
          <w:tab w:val="right" w:leader="dot" w:pos="9628"/>
        </w:tabs>
        <w:rPr>
          <w:rFonts w:ascii="Calibri" w:hAnsi="Calibri"/>
          <w:noProof/>
          <w:sz w:val="22"/>
          <w:szCs w:val="22"/>
        </w:rPr>
      </w:pPr>
      <w:hyperlink w:anchor="_Toc56693424" w:history="1">
        <w:r w:rsidR="00C06851" w:rsidRPr="002516E0">
          <w:rPr>
            <w:rStyle w:val="Hyperlink"/>
            <w:rFonts w:ascii="ABBvoice" w:hAnsi="ABBvoice"/>
            <w:noProof/>
          </w:rPr>
          <w:t>2.40</w:t>
        </w:r>
        <w:r w:rsidR="00C06851" w:rsidRPr="00F922F9">
          <w:rPr>
            <w:rFonts w:ascii="Calibri" w:hAnsi="Calibri"/>
            <w:noProof/>
            <w:sz w:val="22"/>
            <w:szCs w:val="22"/>
          </w:rPr>
          <w:tab/>
        </w:r>
        <w:r w:rsidR="00C06851" w:rsidRPr="002516E0">
          <w:rPr>
            <w:rStyle w:val="Hyperlink"/>
            <w:rFonts w:ascii="ABBvoice" w:hAnsi="ABBvoice" w:cs="ABBvoice"/>
            <w:noProof/>
          </w:rPr>
          <w:t>Panel:   SBC-W CT (REF615F)</w:t>
        </w:r>
        <w:r w:rsidR="00C06851">
          <w:rPr>
            <w:noProof/>
            <w:webHidden/>
          </w:rPr>
          <w:tab/>
        </w:r>
        <w:r w:rsidR="00C06851">
          <w:rPr>
            <w:noProof/>
            <w:webHidden/>
          </w:rPr>
          <w:fldChar w:fldCharType="begin"/>
        </w:r>
        <w:r w:rsidR="00C06851">
          <w:rPr>
            <w:noProof/>
            <w:webHidden/>
          </w:rPr>
          <w:instrText xml:space="preserve"> PAGEREF _Toc56693424 \h </w:instrText>
        </w:r>
        <w:r w:rsidR="00C06851">
          <w:rPr>
            <w:noProof/>
            <w:webHidden/>
          </w:rPr>
        </w:r>
        <w:r w:rsidR="00C06851">
          <w:rPr>
            <w:noProof/>
            <w:webHidden/>
          </w:rPr>
          <w:fldChar w:fldCharType="separate"/>
        </w:r>
        <w:r w:rsidR="00C06851">
          <w:rPr>
            <w:noProof/>
            <w:webHidden/>
          </w:rPr>
          <w:t>77</w:t>
        </w:r>
        <w:r w:rsidR="00C06851">
          <w:rPr>
            <w:noProof/>
            <w:webHidden/>
          </w:rPr>
          <w:fldChar w:fldCharType="end"/>
        </w:r>
      </w:hyperlink>
    </w:p>
    <w:p w14:paraId="426C725E" w14:textId="77777777" w:rsidR="00C06851" w:rsidRPr="00F922F9" w:rsidRDefault="00AD4929">
      <w:pPr>
        <w:pStyle w:val="TOC2"/>
        <w:tabs>
          <w:tab w:val="left" w:pos="880"/>
          <w:tab w:val="right" w:leader="dot" w:pos="9628"/>
        </w:tabs>
        <w:rPr>
          <w:rFonts w:ascii="Calibri" w:hAnsi="Calibri"/>
          <w:noProof/>
          <w:sz w:val="22"/>
          <w:szCs w:val="22"/>
        </w:rPr>
      </w:pPr>
      <w:hyperlink w:anchor="_Toc56693425" w:history="1">
        <w:r w:rsidR="00C06851" w:rsidRPr="002516E0">
          <w:rPr>
            <w:rStyle w:val="Hyperlink"/>
            <w:rFonts w:ascii="ABBvoice" w:hAnsi="ABBvoice"/>
            <w:noProof/>
          </w:rPr>
          <w:t>2.41</w:t>
        </w:r>
        <w:r w:rsidR="00C06851" w:rsidRPr="00F922F9">
          <w:rPr>
            <w:rFonts w:ascii="Calibri" w:hAnsi="Calibri"/>
            <w:noProof/>
            <w:sz w:val="22"/>
            <w:szCs w:val="22"/>
          </w:rPr>
          <w:tab/>
        </w:r>
        <w:r w:rsidR="00C06851" w:rsidRPr="002516E0">
          <w:rPr>
            <w:rStyle w:val="Hyperlink"/>
            <w:rFonts w:ascii="ABBvoice" w:hAnsi="ABBvoice" w:cs="ABBvoice"/>
            <w:noProof/>
          </w:rPr>
          <w:t>Panel:   SBC-W CT VT Mot (REF615F+Power Meter)</w:t>
        </w:r>
        <w:r w:rsidR="00C06851">
          <w:rPr>
            <w:noProof/>
            <w:webHidden/>
          </w:rPr>
          <w:tab/>
        </w:r>
        <w:r w:rsidR="00C06851">
          <w:rPr>
            <w:noProof/>
            <w:webHidden/>
          </w:rPr>
          <w:fldChar w:fldCharType="begin"/>
        </w:r>
        <w:r w:rsidR="00C06851">
          <w:rPr>
            <w:noProof/>
            <w:webHidden/>
          </w:rPr>
          <w:instrText xml:space="preserve"> PAGEREF _Toc56693425 \h </w:instrText>
        </w:r>
        <w:r w:rsidR="00C06851">
          <w:rPr>
            <w:noProof/>
            <w:webHidden/>
          </w:rPr>
        </w:r>
        <w:r w:rsidR="00C06851">
          <w:rPr>
            <w:noProof/>
            <w:webHidden/>
          </w:rPr>
          <w:fldChar w:fldCharType="separate"/>
        </w:r>
        <w:r w:rsidR="00C06851">
          <w:rPr>
            <w:noProof/>
            <w:webHidden/>
          </w:rPr>
          <w:t>79</w:t>
        </w:r>
        <w:r w:rsidR="00C06851">
          <w:rPr>
            <w:noProof/>
            <w:webHidden/>
          </w:rPr>
          <w:fldChar w:fldCharType="end"/>
        </w:r>
      </w:hyperlink>
    </w:p>
    <w:p w14:paraId="556C5A49" w14:textId="77777777" w:rsidR="00C06851" w:rsidRPr="00F922F9" w:rsidRDefault="00AD4929">
      <w:pPr>
        <w:pStyle w:val="TOC2"/>
        <w:tabs>
          <w:tab w:val="left" w:pos="880"/>
          <w:tab w:val="right" w:leader="dot" w:pos="9628"/>
        </w:tabs>
        <w:rPr>
          <w:rFonts w:ascii="Calibri" w:hAnsi="Calibri"/>
          <w:noProof/>
          <w:sz w:val="22"/>
          <w:szCs w:val="22"/>
        </w:rPr>
      </w:pPr>
      <w:hyperlink w:anchor="_Toc56693426" w:history="1">
        <w:r w:rsidR="00C06851" w:rsidRPr="002516E0">
          <w:rPr>
            <w:rStyle w:val="Hyperlink"/>
            <w:rFonts w:ascii="ABBvoice" w:hAnsi="ABBvoice"/>
            <w:noProof/>
          </w:rPr>
          <w:t>2.42</w:t>
        </w:r>
        <w:r w:rsidR="00C06851" w:rsidRPr="00F922F9">
          <w:rPr>
            <w:rFonts w:ascii="Calibri" w:hAnsi="Calibri"/>
            <w:noProof/>
            <w:sz w:val="22"/>
            <w:szCs w:val="22"/>
          </w:rPr>
          <w:tab/>
        </w:r>
        <w:r w:rsidR="00C06851" w:rsidRPr="002516E0">
          <w:rPr>
            <w:rStyle w:val="Hyperlink"/>
            <w:rFonts w:ascii="ABBvoice" w:hAnsi="ABBvoice" w:cs="ABBvoice"/>
            <w:noProof/>
          </w:rPr>
          <w:t>Panel:   SBC-W CT VT (REF615F+Power Meter)</w:t>
        </w:r>
        <w:r w:rsidR="00C06851">
          <w:rPr>
            <w:noProof/>
            <w:webHidden/>
          </w:rPr>
          <w:tab/>
        </w:r>
        <w:r w:rsidR="00C06851">
          <w:rPr>
            <w:noProof/>
            <w:webHidden/>
          </w:rPr>
          <w:fldChar w:fldCharType="begin"/>
        </w:r>
        <w:r w:rsidR="00C06851">
          <w:rPr>
            <w:noProof/>
            <w:webHidden/>
          </w:rPr>
          <w:instrText xml:space="preserve"> PAGEREF _Toc56693426 \h </w:instrText>
        </w:r>
        <w:r w:rsidR="00C06851">
          <w:rPr>
            <w:noProof/>
            <w:webHidden/>
          </w:rPr>
        </w:r>
        <w:r w:rsidR="00C06851">
          <w:rPr>
            <w:noProof/>
            <w:webHidden/>
          </w:rPr>
          <w:fldChar w:fldCharType="separate"/>
        </w:r>
        <w:r w:rsidR="00C06851">
          <w:rPr>
            <w:noProof/>
            <w:webHidden/>
          </w:rPr>
          <w:t>81</w:t>
        </w:r>
        <w:r w:rsidR="00C06851">
          <w:rPr>
            <w:noProof/>
            <w:webHidden/>
          </w:rPr>
          <w:fldChar w:fldCharType="end"/>
        </w:r>
      </w:hyperlink>
    </w:p>
    <w:p w14:paraId="38D09011" w14:textId="77777777" w:rsidR="00C06851" w:rsidRPr="00F922F9" w:rsidRDefault="00AD4929">
      <w:pPr>
        <w:pStyle w:val="TOC2"/>
        <w:tabs>
          <w:tab w:val="left" w:pos="880"/>
          <w:tab w:val="right" w:leader="dot" w:pos="9628"/>
        </w:tabs>
        <w:rPr>
          <w:rFonts w:ascii="Calibri" w:hAnsi="Calibri"/>
          <w:noProof/>
          <w:sz w:val="22"/>
          <w:szCs w:val="22"/>
        </w:rPr>
      </w:pPr>
      <w:hyperlink w:anchor="_Toc56693427" w:history="1">
        <w:r w:rsidR="00C06851" w:rsidRPr="002516E0">
          <w:rPr>
            <w:rStyle w:val="Hyperlink"/>
            <w:rFonts w:ascii="ABBvoice" w:hAnsi="ABBvoice"/>
            <w:noProof/>
          </w:rPr>
          <w:t>2.43</w:t>
        </w:r>
        <w:r w:rsidR="00C06851" w:rsidRPr="00F922F9">
          <w:rPr>
            <w:rFonts w:ascii="Calibri" w:hAnsi="Calibri"/>
            <w:noProof/>
            <w:sz w:val="22"/>
            <w:szCs w:val="22"/>
          </w:rPr>
          <w:tab/>
        </w:r>
        <w:r w:rsidR="00C06851" w:rsidRPr="002516E0">
          <w:rPr>
            <w:rStyle w:val="Hyperlink"/>
            <w:rFonts w:ascii="ABBvoice" w:hAnsi="ABBvoice" w:cs="ABBvoice"/>
            <w:noProof/>
          </w:rPr>
          <w:t>Panel:   SBM CT (REF601)</w:t>
        </w:r>
        <w:r w:rsidR="00C06851">
          <w:rPr>
            <w:noProof/>
            <w:webHidden/>
          </w:rPr>
          <w:tab/>
        </w:r>
        <w:r w:rsidR="00C06851">
          <w:rPr>
            <w:noProof/>
            <w:webHidden/>
          </w:rPr>
          <w:fldChar w:fldCharType="begin"/>
        </w:r>
        <w:r w:rsidR="00C06851">
          <w:rPr>
            <w:noProof/>
            <w:webHidden/>
          </w:rPr>
          <w:instrText xml:space="preserve"> PAGEREF _Toc56693427 \h </w:instrText>
        </w:r>
        <w:r w:rsidR="00C06851">
          <w:rPr>
            <w:noProof/>
            <w:webHidden/>
          </w:rPr>
        </w:r>
        <w:r w:rsidR="00C06851">
          <w:rPr>
            <w:noProof/>
            <w:webHidden/>
          </w:rPr>
          <w:fldChar w:fldCharType="separate"/>
        </w:r>
        <w:r w:rsidR="00C06851">
          <w:rPr>
            <w:noProof/>
            <w:webHidden/>
          </w:rPr>
          <w:t>83</w:t>
        </w:r>
        <w:r w:rsidR="00C06851">
          <w:rPr>
            <w:noProof/>
            <w:webHidden/>
          </w:rPr>
          <w:fldChar w:fldCharType="end"/>
        </w:r>
      </w:hyperlink>
    </w:p>
    <w:p w14:paraId="3433A515" w14:textId="77777777" w:rsidR="00C06851" w:rsidRPr="00F922F9" w:rsidRDefault="00AD4929">
      <w:pPr>
        <w:pStyle w:val="TOC2"/>
        <w:tabs>
          <w:tab w:val="left" w:pos="880"/>
          <w:tab w:val="right" w:leader="dot" w:pos="9628"/>
        </w:tabs>
        <w:rPr>
          <w:rFonts w:ascii="Calibri" w:hAnsi="Calibri"/>
          <w:noProof/>
          <w:sz w:val="22"/>
          <w:szCs w:val="22"/>
        </w:rPr>
      </w:pPr>
      <w:hyperlink w:anchor="_Toc56693428" w:history="1">
        <w:r w:rsidR="00C06851" w:rsidRPr="002516E0">
          <w:rPr>
            <w:rStyle w:val="Hyperlink"/>
            <w:rFonts w:ascii="ABBvoice" w:hAnsi="ABBvoice"/>
            <w:noProof/>
          </w:rPr>
          <w:t>2.44</w:t>
        </w:r>
        <w:r w:rsidR="00C06851" w:rsidRPr="00F922F9">
          <w:rPr>
            <w:rFonts w:ascii="Calibri" w:hAnsi="Calibri"/>
            <w:noProof/>
            <w:sz w:val="22"/>
            <w:szCs w:val="22"/>
          </w:rPr>
          <w:tab/>
        </w:r>
        <w:r w:rsidR="00C06851" w:rsidRPr="002516E0">
          <w:rPr>
            <w:rStyle w:val="Hyperlink"/>
            <w:rFonts w:ascii="ABBvoice" w:hAnsi="ABBvoice" w:cs="ABBvoice"/>
            <w:noProof/>
          </w:rPr>
          <w:t>Panel:   SBM CT (REF611)</w:t>
        </w:r>
        <w:r w:rsidR="00C06851">
          <w:rPr>
            <w:noProof/>
            <w:webHidden/>
          </w:rPr>
          <w:tab/>
        </w:r>
        <w:r w:rsidR="00C06851">
          <w:rPr>
            <w:noProof/>
            <w:webHidden/>
          </w:rPr>
          <w:fldChar w:fldCharType="begin"/>
        </w:r>
        <w:r w:rsidR="00C06851">
          <w:rPr>
            <w:noProof/>
            <w:webHidden/>
          </w:rPr>
          <w:instrText xml:space="preserve"> PAGEREF _Toc56693428 \h </w:instrText>
        </w:r>
        <w:r w:rsidR="00C06851">
          <w:rPr>
            <w:noProof/>
            <w:webHidden/>
          </w:rPr>
        </w:r>
        <w:r w:rsidR="00C06851">
          <w:rPr>
            <w:noProof/>
            <w:webHidden/>
          </w:rPr>
          <w:fldChar w:fldCharType="separate"/>
        </w:r>
        <w:r w:rsidR="00C06851">
          <w:rPr>
            <w:noProof/>
            <w:webHidden/>
          </w:rPr>
          <w:t>85</w:t>
        </w:r>
        <w:r w:rsidR="00C06851">
          <w:rPr>
            <w:noProof/>
            <w:webHidden/>
          </w:rPr>
          <w:fldChar w:fldCharType="end"/>
        </w:r>
      </w:hyperlink>
    </w:p>
    <w:p w14:paraId="3C50E65A" w14:textId="77777777" w:rsidR="00C06851" w:rsidRPr="00F922F9" w:rsidRDefault="00AD4929">
      <w:pPr>
        <w:pStyle w:val="TOC2"/>
        <w:tabs>
          <w:tab w:val="left" w:pos="880"/>
          <w:tab w:val="right" w:leader="dot" w:pos="9628"/>
        </w:tabs>
        <w:rPr>
          <w:rFonts w:ascii="Calibri" w:hAnsi="Calibri"/>
          <w:noProof/>
          <w:sz w:val="22"/>
          <w:szCs w:val="22"/>
        </w:rPr>
      </w:pPr>
      <w:hyperlink w:anchor="_Toc56693429" w:history="1">
        <w:r w:rsidR="00C06851" w:rsidRPr="002516E0">
          <w:rPr>
            <w:rStyle w:val="Hyperlink"/>
            <w:rFonts w:ascii="ABBvoice" w:hAnsi="ABBvoice"/>
            <w:noProof/>
          </w:rPr>
          <w:t>2.45</w:t>
        </w:r>
        <w:r w:rsidR="00C06851" w:rsidRPr="00F922F9">
          <w:rPr>
            <w:rFonts w:ascii="Calibri" w:hAnsi="Calibri"/>
            <w:noProof/>
            <w:sz w:val="22"/>
            <w:szCs w:val="22"/>
          </w:rPr>
          <w:tab/>
        </w:r>
        <w:r w:rsidR="00C06851" w:rsidRPr="002516E0">
          <w:rPr>
            <w:rStyle w:val="Hyperlink"/>
            <w:rFonts w:ascii="ABBvoice" w:hAnsi="ABBvoice" w:cs="ABBvoice"/>
            <w:noProof/>
          </w:rPr>
          <w:t>Panel:   SBM CT (REF615F)</w:t>
        </w:r>
        <w:r w:rsidR="00C06851">
          <w:rPr>
            <w:noProof/>
            <w:webHidden/>
          </w:rPr>
          <w:tab/>
        </w:r>
        <w:r w:rsidR="00C06851">
          <w:rPr>
            <w:noProof/>
            <w:webHidden/>
          </w:rPr>
          <w:fldChar w:fldCharType="begin"/>
        </w:r>
        <w:r w:rsidR="00C06851">
          <w:rPr>
            <w:noProof/>
            <w:webHidden/>
          </w:rPr>
          <w:instrText xml:space="preserve"> PAGEREF _Toc56693429 \h </w:instrText>
        </w:r>
        <w:r w:rsidR="00C06851">
          <w:rPr>
            <w:noProof/>
            <w:webHidden/>
          </w:rPr>
        </w:r>
        <w:r w:rsidR="00C06851">
          <w:rPr>
            <w:noProof/>
            <w:webHidden/>
          </w:rPr>
          <w:fldChar w:fldCharType="separate"/>
        </w:r>
        <w:r w:rsidR="00C06851">
          <w:rPr>
            <w:noProof/>
            <w:webHidden/>
          </w:rPr>
          <w:t>87</w:t>
        </w:r>
        <w:r w:rsidR="00C06851">
          <w:rPr>
            <w:noProof/>
            <w:webHidden/>
          </w:rPr>
          <w:fldChar w:fldCharType="end"/>
        </w:r>
      </w:hyperlink>
    </w:p>
    <w:p w14:paraId="06A1EEBA" w14:textId="77777777" w:rsidR="00C06851" w:rsidRPr="00F922F9" w:rsidRDefault="00AD4929">
      <w:pPr>
        <w:pStyle w:val="TOC1"/>
        <w:rPr>
          <w:rFonts w:ascii="Calibri" w:hAnsi="Calibri" w:cs="Times New Roman"/>
          <w:b w:val="0"/>
          <w:bCs w:val="0"/>
          <w:caps w:val="0"/>
          <w:noProof/>
          <w:sz w:val="22"/>
          <w:szCs w:val="22"/>
        </w:rPr>
      </w:pPr>
      <w:hyperlink w:anchor="_Toc56693430" w:history="1">
        <w:r w:rsidR="00C06851" w:rsidRPr="002516E0">
          <w:rPr>
            <w:rStyle w:val="Hyperlink"/>
            <w:rFonts w:ascii="ABBvoice" w:hAnsi="ABBvoice"/>
            <w:noProof/>
          </w:rPr>
          <w:t>3</w:t>
        </w:r>
        <w:r w:rsidR="00C06851" w:rsidRPr="00F922F9">
          <w:rPr>
            <w:rFonts w:ascii="Calibri" w:hAnsi="Calibri" w:cs="Times New Roman"/>
            <w:b w:val="0"/>
            <w:bCs w:val="0"/>
            <w:caps w:val="0"/>
            <w:noProof/>
            <w:sz w:val="22"/>
            <w:szCs w:val="22"/>
          </w:rPr>
          <w:tab/>
        </w:r>
        <w:r w:rsidR="00C06851" w:rsidRPr="002516E0">
          <w:rPr>
            <w:rStyle w:val="Hyperlink"/>
            <w:rFonts w:ascii="ABBvoice" w:hAnsi="ABBvoice" w:cs="ABBvoice"/>
            <w:noProof/>
          </w:rPr>
          <w:t>General remarks and clarifications</w:t>
        </w:r>
        <w:r w:rsidR="00C06851">
          <w:rPr>
            <w:noProof/>
            <w:webHidden/>
          </w:rPr>
          <w:tab/>
        </w:r>
        <w:r w:rsidR="00C06851">
          <w:rPr>
            <w:noProof/>
            <w:webHidden/>
          </w:rPr>
          <w:fldChar w:fldCharType="begin"/>
        </w:r>
        <w:r w:rsidR="00C06851">
          <w:rPr>
            <w:noProof/>
            <w:webHidden/>
          </w:rPr>
          <w:instrText xml:space="preserve"> PAGEREF _Toc56693430 \h </w:instrText>
        </w:r>
        <w:r w:rsidR="00C06851">
          <w:rPr>
            <w:noProof/>
            <w:webHidden/>
          </w:rPr>
        </w:r>
        <w:r w:rsidR="00C06851">
          <w:rPr>
            <w:noProof/>
            <w:webHidden/>
          </w:rPr>
          <w:fldChar w:fldCharType="separate"/>
        </w:r>
        <w:r w:rsidR="00C06851">
          <w:rPr>
            <w:noProof/>
            <w:webHidden/>
          </w:rPr>
          <w:t>89</w:t>
        </w:r>
        <w:r w:rsidR="00C06851">
          <w:rPr>
            <w:noProof/>
            <w:webHidden/>
          </w:rPr>
          <w:fldChar w:fldCharType="end"/>
        </w:r>
      </w:hyperlink>
    </w:p>
    <w:p w14:paraId="0D501BDB" w14:textId="77777777" w:rsidR="00C06851" w:rsidRPr="00F922F9" w:rsidRDefault="00AD4929">
      <w:pPr>
        <w:pStyle w:val="TOC1"/>
        <w:rPr>
          <w:rFonts w:ascii="Calibri" w:hAnsi="Calibri" w:cs="Times New Roman"/>
          <w:b w:val="0"/>
          <w:bCs w:val="0"/>
          <w:caps w:val="0"/>
          <w:noProof/>
          <w:sz w:val="22"/>
          <w:szCs w:val="22"/>
        </w:rPr>
      </w:pPr>
      <w:hyperlink w:anchor="_Toc56693431" w:history="1">
        <w:r w:rsidR="00C06851" w:rsidRPr="002516E0">
          <w:rPr>
            <w:rStyle w:val="Hyperlink"/>
            <w:rFonts w:ascii="ABBvoice" w:hAnsi="ABBvoice"/>
            <w:noProof/>
          </w:rPr>
          <w:t>4</w:t>
        </w:r>
        <w:r w:rsidR="00C06851" w:rsidRPr="00F922F9">
          <w:rPr>
            <w:rFonts w:ascii="Calibri" w:hAnsi="Calibri" w:cs="Times New Roman"/>
            <w:b w:val="0"/>
            <w:bCs w:val="0"/>
            <w:caps w:val="0"/>
            <w:noProof/>
            <w:sz w:val="22"/>
            <w:szCs w:val="22"/>
          </w:rPr>
          <w:tab/>
        </w:r>
        <w:r w:rsidR="00C06851" w:rsidRPr="002516E0">
          <w:rPr>
            <w:rStyle w:val="Hyperlink"/>
            <w:rFonts w:ascii="ABBvoice" w:hAnsi="ABBvoice" w:cs="ABBvoice"/>
            <w:noProof/>
          </w:rPr>
          <w:t>Routine Tests and Factory Acceptance Test  (FAT)</w:t>
        </w:r>
        <w:r w:rsidR="00C06851">
          <w:rPr>
            <w:noProof/>
            <w:webHidden/>
          </w:rPr>
          <w:tab/>
        </w:r>
        <w:r w:rsidR="00C06851">
          <w:rPr>
            <w:noProof/>
            <w:webHidden/>
          </w:rPr>
          <w:fldChar w:fldCharType="begin"/>
        </w:r>
        <w:r w:rsidR="00C06851">
          <w:rPr>
            <w:noProof/>
            <w:webHidden/>
          </w:rPr>
          <w:instrText xml:space="preserve"> PAGEREF _Toc56693431 \h </w:instrText>
        </w:r>
        <w:r w:rsidR="00C06851">
          <w:rPr>
            <w:noProof/>
            <w:webHidden/>
          </w:rPr>
        </w:r>
        <w:r w:rsidR="00C06851">
          <w:rPr>
            <w:noProof/>
            <w:webHidden/>
          </w:rPr>
          <w:fldChar w:fldCharType="separate"/>
        </w:r>
        <w:r w:rsidR="00C06851">
          <w:rPr>
            <w:noProof/>
            <w:webHidden/>
          </w:rPr>
          <w:t>90</w:t>
        </w:r>
        <w:r w:rsidR="00C06851">
          <w:rPr>
            <w:noProof/>
            <w:webHidden/>
          </w:rPr>
          <w:fldChar w:fldCharType="end"/>
        </w:r>
      </w:hyperlink>
    </w:p>
    <w:p w14:paraId="55496292" w14:textId="77777777" w:rsidR="00C06851" w:rsidRPr="00F922F9" w:rsidRDefault="00AD4929">
      <w:pPr>
        <w:pStyle w:val="TOC1"/>
        <w:rPr>
          <w:rFonts w:ascii="Calibri" w:hAnsi="Calibri" w:cs="Times New Roman"/>
          <w:b w:val="0"/>
          <w:bCs w:val="0"/>
          <w:caps w:val="0"/>
          <w:noProof/>
          <w:sz w:val="22"/>
          <w:szCs w:val="22"/>
        </w:rPr>
      </w:pPr>
      <w:hyperlink w:anchor="_Toc56693432" w:history="1">
        <w:r w:rsidR="00C06851" w:rsidRPr="002516E0">
          <w:rPr>
            <w:rStyle w:val="Hyperlink"/>
            <w:rFonts w:ascii="ABBvoice" w:hAnsi="ABBvoice"/>
            <w:noProof/>
          </w:rPr>
          <w:t>5</w:t>
        </w:r>
        <w:r w:rsidR="00C06851" w:rsidRPr="00F922F9">
          <w:rPr>
            <w:rFonts w:ascii="Calibri" w:hAnsi="Calibri" w:cs="Times New Roman"/>
            <w:b w:val="0"/>
            <w:bCs w:val="0"/>
            <w:caps w:val="0"/>
            <w:noProof/>
            <w:sz w:val="22"/>
            <w:szCs w:val="22"/>
          </w:rPr>
          <w:tab/>
        </w:r>
        <w:r w:rsidR="00C06851" w:rsidRPr="002516E0">
          <w:rPr>
            <w:rStyle w:val="Hyperlink"/>
            <w:rFonts w:ascii="ABBvoice" w:hAnsi="ABBvoice" w:cs="ABBvoice"/>
            <w:noProof/>
          </w:rPr>
          <w:t>Service Proposal</w:t>
        </w:r>
        <w:r w:rsidR="00C06851">
          <w:rPr>
            <w:noProof/>
            <w:webHidden/>
          </w:rPr>
          <w:tab/>
        </w:r>
        <w:r w:rsidR="00C06851">
          <w:rPr>
            <w:noProof/>
            <w:webHidden/>
          </w:rPr>
          <w:fldChar w:fldCharType="begin"/>
        </w:r>
        <w:r w:rsidR="00C06851">
          <w:rPr>
            <w:noProof/>
            <w:webHidden/>
          </w:rPr>
          <w:instrText xml:space="preserve"> PAGEREF _Toc56693432 \h </w:instrText>
        </w:r>
        <w:r w:rsidR="00C06851">
          <w:rPr>
            <w:noProof/>
            <w:webHidden/>
          </w:rPr>
        </w:r>
        <w:r w:rsidR="00C06851">
          <w:rPr>
            <w:noProof/>
            <w:webHidden/>
          </w:rPr>
          <w:fldChar w:fldCharType="separate"/>
        </w:r>
        <w:r w:rsidR="00C06851">
          <w:rPr>
            <w:noProof/>
            <w:webHidden/>
          </w:rPr>
          <w:t>92</w:t>
        </w:r>
        <w:r w:rsidR="00C06851">
          <w:rPr>
            <w:noProof/>
            <w:webHidden/>
          </w:rPr>
          <w:fldChar w:fldCharType="end"/>
        </w:r>
      </w:hyperlink>
    </w:p>
    <w:p w14:paraId="7B5755D9" w14:textId="77777777" w:rsidR="00C06851" w:rsidRPr="00F922F9" w:rsidRDefault="00AD4929">
      <w:pPr>
        <w:pStyle w:val="TOC2"/>
        <w:tabs>
          <w:tab w:val="left" w:pos="880"/>
          <w:tab w:val="right" w:leader="dot" w:pos="9628"/>
        </w:tabs>
        <w:rPr>
          <w:rFonts w:ascii="Calibri" w:hAnsi="Calibri"/>
          <w:noProof/>
          <w:sz w:val="22"/>
          <w:szCs w:val="22"/>
        </w:rPr>
      </w:pPr>
      <w:hyperlink w:anchor="_Toc56693433" w:history="1">
        <w:r w:rsidR="00C06851" w:rsidRPr="002516E0">
          <w:rPr>
            <w:rStyle w:val="Hyperlink"/>
            <w:rFonts w:ascii="ABBvoice" w:hAnsi="ABBvoice"/>
            <w:noProof/>
          </w:rPr>
          <w:t>5.1</w:t>
        </w:r>
        <w:r w:rsidR="00C06851" w:rsidRPr="00F922F9">
          <w:rPr>
            <w:rFonts w:ascii="Calibri" w:hAnsi="Calibri"/>
            <w:noProof/>
            <w:sz w:val="22"/>
            <w:szCs w:val="22"/>
          </w:rPr>
          <w:tab/>
        </w:r>
        <w:r w:rsidR="00C06851" w:rsidRPr="002516E0">
          <w:rPr>
            <w:rStyle w:val="Hyperlink"/>
            <w:rFonts w:ascii="ABBvoice" w:hAnsi="ABBvoice" w:cs="ABBvoice"/>
            <w:noProof/>
          </w:rPr>
          <w:t>Service</w:t>
        </w:r>
        <w:r w:rsidR="00C06851">
          <w:rPr>
            <w:noProof/>
            <w:webHidden/>
          </w:rPr>
          <w:tab/>
        </w:r>
        <w:r w:rsidR="00C06851">
          <w:rPr>
            <w:noProof/>
            <w:webHidden/>
          </w:rPr>
          <w:fldChar w:fldCharType="begin"/>
        </w:r>
        <w:r w:rsidR="00C06851">
          <w:rPr>
            <w:noProof/>
            <w:webHidden/>
          </w:rPr>
          <w:instrText xml:space="preserve"> PAGEREF _Toc56693433 \h </w:instrText>
        </w:r>
        <w:r w:rsidR="00C06851">
          <w:rPr>
            <w:noProof/>
            <w:webHidden/>
          </w:rPr>
        </w:r>
        <w:r w:rsidR="00C06851">
          <w:rPr>
            <w:noProof/>
            <w:webHidden/>
          </w:rPr>
          <w:fldChar w:fldCharType="separate"/>
        </w:r>
        <w:r w:rsidR="00C06851">
          <w:rPr>
            <w:noProof/>
            <w:webHidden/>
          </w:rPr>
          <w:t>92</w:t>
        </w:r>
        <w:r w:rsidR="00C06851">
          <w:rPr>
            <w:noProof/>
            <w:webHidden/>
          </w:rPr>
          <w:fldChar w:fldCharType="end"/>
        </w:r>
      </w:hyperlink>
    </w:p>
    <w:p w14:paraId="60856BBA" w14:textId="77777777" w:rsidR="00C06851" w:rsidRPr="00F922F9" w:rsidRDefault="00AD4929">
      <w:pPr>
        <w:pStyle w:val="TOC2"/>
        <w:tabs>
          <w:tab w:val="left" w:pos="880"/>
          <w:tab w:val="right" w:leader="dot" w:pos="9628"/>
        </w:tabs>
        <w:rPr>
          <w:rFonts w:ascii="Calibri" w:hAnsi="Calibri"/>
          <w:noProof/>
          <w:sz w:val="22"/>
          <w:szCs w:val="22"/>
        </w:rPr>
      </w:pPr>
      <w:hyperlink w:anchor="_Toc56693434" w:history="1">
        <w:r w:rsidR="00C06851" w:rsidRPr="002516E0">
          <w:rPr>
            <w:rStyle w:val="Hyperlink"/>
            <w:rFonts w:ascii="ABBvoice" w:hAnsi="ABBvoice"/>
            <w:noProof/>
          </w:rPr>
          <w:t>5.2</w:t>
        </w:r>
        <w:r w:rsidR="00C06851" w:rsidRPr="00F922F9">
          <w:rPr>
            <w:rFonts w:ascii="Calibri" w:hAnsi="Calibri"/>
            <w:noProof/>
            <w:sz w:val="22"/>
            <w:szCs w:val="22"/>
          </w:rPr>
          <w:tab/>
        </w:r>
        <w:r w:rsidR="00C06851" w:rsidRPr="002516E0">
          <w:rPr>
            <w:rStyle w:val="Hyperlink"/>
            <w:rFonts w:ascii="ABBvoice" w:hAnsi="ABBvoice" w:cs="ABBvoice"/>
            <w:noProof/>
          </w:rPr>
          <w:t>Installation Services</w:t>
        </w:r>
        <w:r w:rsidR="00C06851">
          <w:rPr>
            <w:noProof/>
            <w:webHidden/>
          </w:rPr>
          <w:tab/>
        </w:r>
        <w:r w:rsidR="00C06851">
          <w:rPr>
            <w:noProof/>
            <w:webHidden/>
          </w:rPr>
          <w:fldChar w:fldCharType="begin"/>
        </w:r>
        <w:r w:rsidR="00C06851">
          <w:rPr>
            <w:noProof/>
            <w:webHidden/>
          </w:rPr>
          <w:instrText xml:space="preserve"> PAGEREF _Toc56693434 \h </w:instrText>
        </w:r>
        <w:r w:rsidR="00C06851">
          <w:rPr>
            <w:noProof/>
            <w:webHidden/>
          </w:rPr>
        </w:r>
        <w:r w:rsidR="00C06851">
          <w:rPr>
            <w:noProof/>
            <w:webHidden/>
          </w:rPr>
          <w:fldChar w:fldCharType="separate"/>
        </w:r>
        <w:r w:rsidR="00C06851">
          <w:rPr>
            <w:noProof/>
            <w:webHidden/>
          </w:rPr>
          <w:t>92</w:t>
        </w:r>
        <w:r w:rsidR="00C06851">
          <w:rPr>
            <w:noProof/>
            <w:webHidden/>
          </w:rPr>
          <w:fldChar w:fldCharType="end"/>
        </w:r>
      </w:hyperlink>
    </w:p>
    <w:p w14:paraId="7982AF2F" w14:textId="77777777" w:rsidR="00C06851" w:rsidRPr="00F922F9" w:rsidRDefault="00AD4929">
      <w:pPr>
        <w:pStyle w:val="TOC2"/>
        <w:tabs>
          <w:tab w:val="left" w:pos="880"/>
          <w:tab w:val="right" w:leader="dot" w:pos="9628"/>
        </w:tabs>
        <w:rPr>
          <w:rFonts w:ascii="Calibri" w:hAnsi="Calibri"/>
          <w:noProof/>
          <w:sz w:val="22"/>
          <w:szCs w:val="22"/>
        </w:rPr>
      </w:pPr>
      <w:hyperlink w:anchor="_Toc56693435" w:history="1">
        <w:r w:rsidR="00C06851" w:rsidRPr="002516E0">
          <w:rPr>
            <w:rStyle w:val="Hyperlink"/>
            <w:rFonts w:ascii="ABBvoice" w:hAnsi="ABBvoice"/>
            <w:noProof/>
          </w:rPr>
          <w:t>5.3</w:t>
        </w:r>
        <w:r w:rsidR="00C06851" w:rsidRPr="00F922F9">
          <w:rPr>
            <w:rFonts w:ascii="Calibri" w:hAnsi="Calibri"/>
            <w:noProof/>
            <w:sz w:val="22"/>
            <w:szCs w:val="22"/>
          </w:rPr>
          <w:tab/>
        </w:r>
        <w:r w:rsidR="00C06851" w:rsidRPr="002516E0">
          <w:rPr>
            <w:rStyle w:val="Hyperlink"/>
            <w:rFonts w:ascii="ABBvoice" w:hAnsi="ABBvoice" w:cs="ABBvoice"/>
            <w:noProof/>
          </w:rPr>
          <w:t>Corrective Services</w:t>
        </w:r>
        <w:r w:rsidR="00C06851">
          <w:rPr>
            <w:noProof/>
            <w:webHidden/>
          </w:rPr>
          <w:tab/>
        </w:r>
        <w:r w:rsidR="00C06851">
          <w:rPr>
            <w:noProof/>
            <w:webHidden/>
          </w:rPr>
          <w:fldChar w:fldCharType="begin"/>
        </w:r>
        <w:r w:rsidR="00C06851">
          <w:rPr>
            <w:noProof/>
            <w:webHidden/>
          </w:rPr>
          <w:instrText xml:space="preserve"> PAGEREF _Toc56693435 \h </w:instrText>
        </w:r>
        <w:r w:rsidR="00C06851">
          <w:rPr>
            <w:noProof/>
            <w:webHidden/>
          </w:rPr>
        </w:r>
        <w:r w:rsidR="00C06851">
          <w:rPr>
            <w:noProof/>
            <w:webHidden/>
          </w:rPr>
          <w:fldChar w:fldCharType="separate"/>
        </w:r>
        <w:r w:rsidR="00C06851">
          <w:rPr>
            <w:noProof/>
            <w:webHidden/>
          </w:rPr>
          <w:t>92</w:t>
        </w:r>
        <w:r w:rsidR="00C06851">
          <w:rPr>
            <w:noProof/>
            <w:webHidden/>
          </w:rPr>
          <w:fldChar w:fldCharType="end"/>
        </w:r>
      </w:hyperlink>
    </w:p>
    <w:p w14:paraId="25879E81" w14:textId="77777777" w:rsidR="00C06851" w:rsidRPr="00F922F9" w:rsidRDefault="00AD4929">
      <w:pPr>
        <w:pStyle w:val="TOC2"/>
        <w:tabs>
          <w:tab w:val="left" w:pos="880"/>
          <w:tab w:val="right" w:leader="dot" w:pos="9628"/>
        </w:tabs>
        <w:rPr>
          <w:rFonts w:ascii="Calibri" w:hAnsi="Calibri"/>
          <w:noProof/>
          <w:sz w:val="22"/>
          <w:szCs w:val="22"/>
        </w:rPr>
      </w:pPr>
      <w:hyperlink w:anchor="_Toc56693436" w:history="1">
        <w:r w:rsidR="00C06851" w:rsidRPr="002516E0">
          <w:rPr>
            <w:rStyle w:val="Hyperlink"/>
            <w:rFonts w:ascii="ABBvoice" w:hAnsi="ABBvoice"/>
            <w:noProof/>
          </w:rPr>
          <w:t>5.4</w:t>
        </w:r>
        <w:r w:rsidR="00C06851" w:rsidRPr="00F922F9">
          <w:rPr>
            <w:rFonts w:ascii="Calibri" w:hAnsi="Calibri"/>
            <w:noProof/>
            <w:sz w:val="22"/>
            <w:szCs w:val="22"/>
          </w:rPr>
          <w:tab/>
        </w:r>
        <w:r w:rsidR="00C06851" w:rsidRPr="002516E0">
          <w:rPr>
            <w:rStyle w:val="Hyperlink"/>
            <w:rFonts w:ascii="ABBvoice" w:hAnsi="ABBvoice" w:cs="ABBvoice"/>
            <w:noProof/>
          </w:rPr>
          <w:t>Preventive Services</w:t>
        </w:r>
        <w:r w:rsidR="00C06851">
          <w:rPr>
            <w:noProof/>
            <w:webHidden/>
          </w:rPr>
          <w:tab/>
        </w:r>
        <w:r w:rsidR="00C06851">
          <w:rPr>
            <w:noProof/>
            <w:webHidden/>
          </w:rPr>
          <w:fldChar w:fldCharType="begin"/>
        </w:r>
        <w:r w:rsidR="00C06851">
          <w:rPr>
            <w:noProof/>
            <w:webHidden/>
          </w:rPr>
          <w:instrText xml:space="preserve"> PAGEREF _Toc56693436 \h </w:instrText>
        </w:r>
        <w:r w:rsidR="00C06851">
          <w:rPr>
            <w:noProof/>
            <w:webHidden/>
          </w:rPr>
        </w:r>
        <w:r w:rsidR="00C06851">
          <w:rPr>
            <w:noProof/>
            <w:webHidden/>
          </w:rPr>
          <w:fldChar w:fldCharType="separate"/>
        </w:r>
        <w:r w:rsidR="00C06851">
          <w:rPr>
            <w:noProof/>
            <w:webHidden/>
          </w:rPr>
          <w:t>93</w:t>
        </w:r>
        <w:r w:rsidR="00C06851">
          <w:rPr>
            <w:noProof/>
            <w:webHidden/>
          </w:rPr>
          <w:fldChar w:fldCharType="end"/>
        </w:r>
      </w:hyperlink>
    </w:p>
    <w:p w14:paraId="5ED87B3A" w14:textId="77777777" w:rsidR="00C06851" w:rsidRPr="00F922F9" w:rsidRDefault="00AD4929">
      <w:pPr>
        <w:pStyle w:val="TOC2"/>
        <w:tabs>
          <w:tab w:val="left" w:pos="880"/>
          <w:tab w:val="right" w:leader="dot" w:pos="9628"/>
        </w:tabs>
        <w:rPr>
          <w:rFonts w:ascii="Calibri" w:hAnsi="Calibri"/>
          <w:noProof/>
          <w:sz w:val="22"/>
          <w:szCs w:val="22"/>
        </w:rPr>
      </w:pPr>
      <w:hyperlink w:anchor="_Toc56693437" w:history="1">
        <w:r w:rsidR="00C06851" w:rsidRPr="002516E0">
          <w:rPr>
            <w:rStyle w:val="Hyperlink"/>
            <w:rFonts w:ascii="ABBvoice" w:hAnsi="ABBvoice"/>
            <w:noProof/>
          </w:rPr>
          <w:t>5.5</w:t>
        </w:r>
        <w:r w:rsidR="00C06851" w:rsidRPr="00F922F9">
          <w:rPr>
            <w:rFonts w:ascii="Calibri" w:hAnsi="Calibri"/>
            <w:noProof/>
            <w:sz w:val="22"/>
            <w:szCs w:val="22"/>
          </w:rPr>
          <w:tab/>
        </w:r>
        <w:r w:rsidR="00C06851" w:rsidRPr="002516E0">
          <w:rPr>
            <w:rStyle w:val="Hyperlink"/>
            <w:rFonts w:ascii="ABBvoice" w:hAnsi="ABBvoice" w:cs="ABBvoice"/>
            <w:noProof/>
          </w:rPr>
          <w:t>Value Added Services</w:t>
        </w:r>
        <w:r w:rsidR="00C06851">
          <w:rPr>
            <w:noProof/>
            <w:webHidden/>
          </w:rPr>
          <w:tab/>
        </w:r>
        <w:r w:rsidR="00C06851">
          <w:rPr>
            <w:noProof/>
            <w:webHidden/>
          </w:rPr>
          <w:fldChar w:fldCharType="begin"/>
        </w:r>
        <w:r w:rsidR="00C06851">
          <w:rPr>
            <w:noProof/>
            <w:webHidden/>
          </w:rPr>
          <w:instrText xml:space="preserve"> PAGEREF _Toc56693437 \h </w:instrText>
        </w:r>
        <w:r w:rsidR="00C06851">
          <w:rPr>
            <w:noProof/>
            <w:webHidden/>
          </w:rPr>
        </w:r>
        <w:r w:rsidR="00C06851">
          <w:rPr>
            <w:noProof/>
            <w:webHidden/>
          </w:rPr>
          <w:fldChar w:fldCharType="separate"/>
        </w:r>
        <w:r w:rsidR="00C06851">
          <w:rPr>
            <w:noProof/>
            <w:webHidden/>
          </w:rPr>
          <w:t>93</w:t>
        </w:r>
        <w:r w:rsidR="00C06851">
          <w:rPr>
            <w:noProof/>
            <w:webHidden/>
          </w:rPr>
          <w:fldChar w:fldCharType="end"/>
        </w:r>
      </w:hyperlink>
    </w:p>
    <w:p w14:paraId="31FC3B09" w14:textId="77777777" w:rsidR="00C06851" w:rsidRPr="00F922F9" w:rsidRDefault="00AD4929">
      <w:pPr>
        <w:pStyle w:val="TOC2"/>
        <w:tabs>
          <w:tab w:val="left" w:pos="880"/>
          <w:tab w:val="right" w:leader="dot" w:pos="9628"/>
        </w:tabs>
        <w:rPr>
          <w:rFonts w:ascii="Calibri" w:hAnsi="Calibri"/>
          <w:noProof/>
          <w:sz w:val="22"/>
          <w:szCs w:val="22"/>
        </w:rPr>
      </w:pPr>
      <w:hyperlink w:anchor="_Toc56693438" w:history="1">
        <w:r w:rsidR="00C06851" w:rsidRPr="002516E0">
          <w:rPr>
            <w:rStyle w:val="Hyperlink"/>
            <w:rFonts w:ascii="ABBvoice" w:hAnsi="ABBvoice"/>
            <w:noProof/>
          </w:rPr>
          <w:t>5.6</w:t>
        </w:r>
        <w:r w:rsidR="00C06851" w:rsidRPr="00F922F9">
          <w:rPr>
            <w:rFonts w:ascii="Calibri" w:hAnsi="Calibri"/>
            <w:noProof/>
            <w:sz w:val="22"/>
            <w:szCs w:val="22"/>
          </w:rPr>
          <w:tab/>
        </w:r>
        <w:r w:rsidR="00C06851" w:rsidRPr="002516E0">
          <w:rPr>
            <w:rStyle w:val="Hyperlink"/>
            <w:rFonts w:ascii="ABBvoice" w:hAnsi="ABBvoice" w:cs="ABBvoice"/>
            <w:noProof/>
          </w:rPr>
          <w:t>Training Center</w:t>
        </w:r>
        <w:r w:rsidR="00C06851">
          <w:rPr>
            <w:noProof/>
            <w:webHidden/>
          </w:rPr>
          <w:tab/>
        </w:r>
        <w:r w:rsidR="00C06851">
          <w:rPr>
            <w:noProof/>
            <w:webHidden/>
          </w:rPr>
          <w:fldChar w:fldCharType="begin"/>
        </w:r>
        <w:r w:rsidR="00C06851">
          <w:rPr>
            <w:noProof/>
            <w:webHidden/>
          </w:rPr>
          <w:instrText xml:space="preserve"> PAGEREF _Toc56693438 \h </w:instrText>
        </w:r>
        <w:r w:rsidR="00C06851">
          <w:rPr>
            <w:noProof/>
            <w:webHidden/>
          </w:rPr>
        </w:r>
        <w:r w:rsidR="00C06851">
          <w:rPr>
            <w:noProof/>
            <w:webHidden/>
          </w:rPr>
          <w:fldChar w:fldCharType="separate"/>
        </w:r>
        <w:r w:rsidR="00C06851">
          <w:rPr>
            <w:noProof/>
            <w:webHidden/>
          </w:rPr>
          <w:t>93</w:t>
        </w:r>
        <w:r w:rsidR="00C06851">
          <w:rPr>
            <w:noProof/>
            <w:webHidden/>
          </w:rPr>
          <w:fldChar w:fldCharType="end"/>
        </w:r>
      </w:hyperlink>
    </w:p>
    <w:p w14:paraId="34718F61" w14:textId="77777777" w:rsidR="00C06851" w:rsidRPr="00F922F9" w:rsidRDefault="00AD4929">
      <w:pPr>
        <w:pStyle w:val="TOC1"/>
        <w:rPr>
          <w:rFonts w:ascii="Calibri" w:hAnsi="Calibri" w:cs="Times New Roman"/>
          <w:b w:val="0"/>
          <w:bCs w:val="0"/>
          <w:caps w:val="0"/>
          <w:noProof/>
          <w:sz w:val="22"/>
          <w:szCs w:val="22"/>
        </w:rPr>
      </w:pPr>
      <w:hyperlink w:anchor="_Toc56693439" w:history="1">
        <w:r w:rsidR="00C06851" w:rsidRPr="002516E0">
          <w:rPr>
            <w:rStyle w:val="Hyperlink"/>
            <w:rFonts w:ascii="ABBvoice" w:hAnsi="ABBvoice"/>
            <w:noProof/>
          </w:rPr>
          <w:t>6</w:t>
        </w:r>
        <w:r w:rsidR="00C06851" w:rsidRPr="00F922F9">
          <w:rPr>
            <w:rFonts w:ascii="Calibri" w:hAnsi="Calibri" w:cs="Times New Roman"/>
            <w:b w:val="0"/>
            <w:bCs w:val="0"/>
            <w:caps w:val="0"/>
            <w:noProof/>
            <w:sz w:val="22"/>
            <w:szCs w:val="22"/>
          </w:rPr>
          <w:tab/>
        </w:r>
        <w:r w:rsidR="00C06851" w:rsidRPr="002516E0">
          <w:rPr>
            <w:rStyle w:val="Hyperlink"/>
            <w:rFonts w:ascii="ABBvoice" w:hAnsi="ABBvoice" w:cs="ABBvoice"/>
            <w:noProof/>
          </w:rPr>
          <w:t>MyRemoteCare</w:t>
        </w:r>
        <w:r w:rsidR="00C06851">
          <w:rPr>
            <w:noProof/>
            <w:webHidden/>
          </w:rPr>
          <w:tab/>
        </w:r>
        <w:r w:rsidR="00C06851">
          <w:rPr>
            <w:noProof/>
            <w:webHidden/>
          </w:rPr>
          <w:fldChar w:fldCharType="begin"/>
        </w:r>
        <w:r w:rsidR="00C06851">
          <w:rPr>
            <w:noProof/>
            <w:webHidden/>
          </w:rPr>
          <w:instrText xml:space="preserve"> PAGEREF _Toc56693439 \h </w:instrText>
        </w:r>
        <w:r w:rsidR="00C06851">
          <w:rPr>
            <w:noProof/>
            <w:webHidden/>
          </w:rPr>
        </w:r>
        <w:r w:rsidR="00C06851">
          <w:rPr>
            <w:noProof/>
            <w:webHidden/>
          </w:rPr>
          <w:fldChar w:fldCharType="separate"/>
        </w:r>
        <w:r w:rsidR="00C06851">
          <w:rPr>
            <w:noProof/>
            <w:webHidden/>
          </w:rPr>
          <w:t>94</w:t>
        </w:r>
        <w:r w:rsidR="00C06851">
          <w:rPr>
            <w:noProof/>
            <w:webHidden/>
          </w:rPr>
          <w:fldChar w:fldCharType="end"/>
        </w:r>
      </w:hyperlink>
    </w:p>
    <w:p w14:paraId="03963E2E" w14:textId="77777777" w:rsidR="00536634" w:rsidRPr="00015ADD" w:rsidRDefault="00026D98" w:rsidP="005012FE">
      <w:pPr>
        <w:rPr>
          <w:rFonts w:ascii="ABBvoice" w:hAnsi="ABBvoice" w:cs="ABBvoice"/>
          <w:lang w:val="en-GB"/>
        </w:rPr>
      </w:pPr>
      <w:r w:rsidRPr="00015ADD">
        <w:rPr>
          <w:rFonts w:ascii="ABBvoice" w:hAnsi="ABBvoice" w:cs="ABBvoice"/>
          <w:sz w:val="28"/>
          <w:szCs w:val="28"/>
        </w:rPr>
        <w:fldChar w:fldCharType="end"/>
      </w:r>
    </w:p>
    <w:p w14:paraId="35DC1832" w14:textId="77777777" w:rsidR="009400A5" w:rsidRPr="00015ADD" w:rsidRDefault="00536634" w:rsidP="00536634">
      <w:pPr>
        <w:pStyle w:val="Heading1"/>
        <w:ind w:left="432"/>
        <w:rPr>
          <w:rFonts w:ascii="ABBvoice" w:hAnsi="ABBvoice" w:cs="ABBvoice"/>
        </w:rPr>
      </w:pPr>
      <w:r w:rsidRPr="00015ADD">
        <w:rPr>
          <w:rFonts w:ascii="ABBvoice" w:hAnsi="ABBvoice" w:cs="ABBvoice"/>
          <w:lang w:val="en-GB"/>
        </w:rPr>
        <w:br w:type="page"/>
      </w:r>
    </w:p>
    <w:p w14:paraId="5798F374" w14:textId="77777777" w:rsidR="0058197F" w:rsidRPr="00015ADD" w:rsidRDefault="00F726A8" w:rsidP="0074013B">
      <w:pPr>
        <w:pStyle w:val="Heading1"/>
        <w:numPr>
          <w:ilvl w:val="0"/>
          <w:numId w:val="55"/>
        </w:numPr>
        <w:rPr>
          <w:rFonts w:ascii="ABBvoice" w:hAnsi="ABBvoice" w:cs="ABBvoice"/>
        </w:rPr>
      </w:pPr>
      <w:bookmarkStart w:id="0" w:name="_Toc208836057"/>
      <w:bookmarkStart w:id="1" w:name="_Toc336527005"/>
      <w:bookmarkStart w:id="2" w:name="_Toc56693377"/>
      <w:r w:rsidRPr="00015ADD">
        <w:rPr>
          <w:rFonts w:ascii="ABBvoice" w:hAnsi="ABBvoice" w:cs="ABBvoice"/>
        </w:rPr>
        <w:t>General Specification</w:t>
      </w:r>
      <w:r w:rsidR="00A227E1" w:rsidRPr="00015ADD">
        <w:rPr>
          <w:rFonts w:ascii="ABBvoice" w:hAnsi="ABBvoice" w:cs="ABBvoice"/>
        </w:rPr>
        <w:t xml:space="preserve">: </w:t>
      </w:r>
      <w:r w:rsidR="0058197F" w:rsidRPr="00015ADD">
        <w:rPr>
          <w:rFonts w:ascii="ABBvoice" w:hAnsi="ABBvoice" w:cs="ABBvoice"/>
        </w:rPr>
        <w:t>Price List 2020 (Unisec 630A 16kA HD4</w:t>
      </w:r>
      <w:r w:rsidR="00920FB9" w:rsidRPr="00015ADD">
        <w:rPr>
          <w:rFonts w:ascii="ABBvoice" w:hAnsi="ABBvoice" w:cs="ABBvoice"/>
        </w:rPr>
        <w:t>/VD4</w:t>
      </w:r>
      <w:r w:rsidR="0058197F" w:rsidRPr="00015ADD">
        <w:rPr>
          <w:rFonts w:ascii="ABBvoice" w:hAnsi="ABBvoice" w:cs="ABBvoice"/>
        </w:rPr>
        <w:t>)</w:t>
      </w:r>
      <w:bookmarkEnd w:id="0"/>
      <w:bookmarkEnd w:id="1"/>
      <w:bookmarkEnd w:id="2"/>
    </w:p>
    <w:tbl>
      <w:tblPr>
        <w:tblW w:w="10138" w:type="dxa"/>
        <w:tblLayout w:type="fixed"/>
        <w:tblLook w:val="04A0" w:firstRow="1" w:lastRow="0" w:firstColumn="1" w:lastColumn="0" w:noHBand="0" w:noVBand="1"/>
      </w:tblPr>
      <w:tblGrid>
        <w:gridCol w:w="4361"/>
        <w:gridCol w:w="708"/>
        <w:gridCol w:w="993"/>
        <w:gridCol w:w="3828"/>
        <w:gridCol w:w="248"/>
      </w:tblGrid>
      <w:tr w:rsidR="00015ADD" w:rsidRPr="00015ADD" w14:paraId="74EAF65D" w14:textId="77777777" w:rsidTr="00BF76E5">
        <w:tc>
          <w:tcPr>
            <w:tcW w:w="9890" w:type="dxa"/>
            <w:gridSpan w:val="4"/>
            <w:shd w:val="clear" w:color="auto" w:fill="auto"/>
          </w:tcPr>
          <w:p w14:paraId="21C0994F" w14:textId="77777777" w:rsidR="00E30025" w:rsidRPr="00015ADD" w:rsidRDefault="00E30025" w:rsidP="00BF76E5">
            <w:pPr>
              <w:pStyle w:val="Heading2"/>
              <w:numPr>
                <w:ilvl w:val="1"/>
                <w:numId w:val="55"/>
              </w:numPr>
              <w:spacing w:before="240"/>
              <w:ind w:left="578" w:hanging="578"/>
              <w:rPr>
                <w:rFonts w:ascii="ABBvoice" w:hAnsi="ABBvoice" w:cs="ABBvoice"/>
              </w:rPr>
            </w:pPr>
            <w:bookmarkStart w:id="3" w:name="_Toc56693378"/>
            <w:bookmarkStart w:id="4" w:name="_Toc208836062"/>
            <w:bookmarkStart w:id="5" w:name="_Toc241288705"/>
            <w:bookmarkStart w:id="6" w:name="_Toc246441350"/>
            <w:bookmarkStart w:id="7" w:name="_Toc248643036"/>
            <w:bookmarkStart w:id="8" w:name="_Toc336527011"/>
            <w:bookmarkStart w:id="9" w:name="_Toc208836061"/>
            <w:bookmarkStart w:id="10" w:name="_Toc241288703"/>
            <w:bookmarkStart w:id="11" w:name="_Toc246441348"/>
            <w:bookmarkStart w:id="12" w:name="_Toc248643034"/>
            <w:r w:rsidRPr="00015ADD">
              <w:rPr>
                <w:rFonts w:ascii="ABBvoice" w:hAnsi="ABBvoice" w:cs="ABBvoice"/>
              </w:rPr>
              <w:t>General Data / Type of apparatus</w:t>
            </w:r>
            <w:bookmarkEnd w:id="3"/>
          </w:p>
        </w:tc>
        <w:tc>
          <w:tcPr>
            <w:tcW w:w="248" w:type="dxa"/>
            <w:shd w:val="clear" w:color="auto" w:fill="auto"/>
          </w:tcPr>
          <w:p w14:paraId="74C64250" w14:textId="77777777" w:rsidR="00E30025" w:rsidRPr="00015ADD" w:rsidRDefault="00E30025" w:rsidP="00BF76E5">
            <w:pPr>
              <w:pStyle w:val="SenderInformation"/>
              <w:spacing w:after="0"/>
              <w:rPr>
                <w:rFonts w:ascii="ABBvoice" w:hAnsi="ABBvoice" w:cs="ABBvoice"/>
              </w:rPr>
            </w:pPr>
          </w:p>
        </w:tc>
      </w:tr>
      <w:tr w:rsidR="00015ADD" w:rsidRPr="00015ADD" w14:paraId="73B2B754" w14:textId="77777777" w:rsidTr="00BF76E5">
        <w:tc>
          <w:tcPr>
            <w:tcW w:w="5069" w:type="dxa"/>
            <w:gridSpan w:val="2"/>
            <w:shd w:val="clear" w:color="auto" w:fill="auto"/>
            <w:vAlign w:val="center"/>
          </w:tcPr>
          <w:p w14:paraId="74FA3F00" w14:textId="77777777" w:rsidR="0015083B" w:rsidRPr="00015ADD" w:rsidRDefault="0015083B" w:rsidP="00BF76E5">
            <w:pPr>
              <w:jc w:val="center"/>
              <w:rPr>
                <w:rFonts w:ascii="ABBvoice" w:hAnsi="ABBvoice" w:cs="ABBvoice"/>
                <w:b/>
                <w:sz w:val="24"/>
                <w:szCs w:val="24"/>
              </w:rPr>
            </w:pPr>
            <w:r w:rsidRPr="00015ADD">
              <w:rPr>
                <w:rFonts w:ascii="ABBvoice" w:hAnsi="ABBvoice" w:cs="ABBvoice"/>
                <w:b/>
                <w:sz w:val="24"/>
                <w:szCs w:val="24"/>
              </w:rPr>
              <w:t>Air insulated MV switchgear for secondary distribution type UniSec</w:t>
            </w:r>
          </w:p>
        </w:tc>
        <w:tc>
          <w:tcPr>
            <w:tcW w:w="5069" w:type="dxa"/>
            <w:gridSpan w:val="3"/>
            <w:shd w:val="clear" w:color="auto" w:fill="auto"/>
            <w:vAlign w:val="center"/>
          </w:tcPr>
          <w:p w14:paraId="3F4FCE86" w14:textId="77777777" w:rsidR="0015083B" w:rsidRPr="00015ADD" w:rsidRDefault="001A5948" w:rsidP="00BF76E5">
            <w:pPr>
              <w:ind w:left="142"/>
              <w:jc w:val="right"/>
              <w:rPr>
                <w:rFonts w:ascii="ABBvoice" w:hAnsi="ABBvoice" w:cs="ABBvoice"/>
                <w:b/>
                <w:sz w:val="24"/>
                <w:szCs w:val="24"/>
              </w:rPr>
            </w:pPr>
            <w:r>
              <w:rPr>
                <w:noProof/>
                <w:lang w:val="it-IT" w:eastAsia="it-IT"/>
              </w:rPr>
              <w:pict w14:anchorId="21421643">
                <v:shape id="_x0000_i1026" type="#_x0000_t75" style="width:262pt;height:181pt;visibility:visible">
                  <v:imagedata r:id="rId8" o:title=""/>
                </v:shape>
              </w:pict>
            </w:r>
          </w:p>
        </w:tc>
      </w:tr>
      <w:tr w:rsidR="00015ADD" w:rsidRPr="00015ADD" w14:paraId="33609641" w14:textId="77777777" w:rsidTr="00BF76E5">
        <w:tc>
          <w:tcPr>
            <w:tcW w:w="4361" w:type="dxa"/>
            <w:shd w:val="clear" w:color="auto" w:fill="auto"/>
          </w:tcPr>
          <w:p w14:paraId="2A300AC0" w14:textId="77777777" w:rsidR="00623EC9" w:rsidRPr="00015ADD" w:rsidRDefault="00623EC9" w:rsidP="00BF76E5">
            <w:pPr>
              <w:numPr>
                <w:ilvl w:val="0"/>
                <w:numId w:val="59"/>
              </w:numPr>
              <w:ind w:left="142" w:hanging="142"/>
              <w:rPr>
                <w:rFonts w:ascii="ABBvoice" w:hAnsi="ABBvoice" w:cs="ABBvoice"/>
              </w:rPr>
            </w:pPr>
            <w:r w:rsidRPr="00015ADD">
              <w:rPr>
                <w:rFonts w:ascii="ABBvoice" w:hAnsi="ABBvoice" w:cs="ABBvoice"/>
              </w:rPr>
              <w:t xml:space="preserve">Type: </w:t>
            </w:r>
          </w:p>
        </w:tc>
        <w:tc>
          <w:tcPr>
            <w:tcW w:w="5777" w:type="dxa"/>
            <w:gridSpan w:val="4"/>
            <w:shd w:val="clear" w:color="auto" w:fill="auto"/>
          </w:tcPr>
          <w:p w14:paraId="10193DB2" w14:textId="77777777" w:rsidR="00424B7C" w:rsidRPr="00015ADD" w:rsidRDefault="00623EC9" w:rsidP="00623792">
            <w:pPr>
              <w:rPr>
                <w:rFonts w:ascii="ABBvoice" w:hAnsi="ABBvoice" w:cs="ABBvoice"/>
              </w:rPr>
            </w:pPr>
            <w:r w:rsidRPr="00015ADD">
              <w:rPr>
                <w:rFonts w:ascii="ABBvoice" w:hAnsi="ABBvoice" w:cs="ABBvoice"/>
              </w:rPr>
              <w:t>Complete switchgear</w:t>
            </w:r>
          </w:p>
        </w:tc>
      </w:tr>
      <w:tr w:rsidR="00015ADD" w:rsidRPr="00015ADD" w14:paraId="3C0ADCCA" w14:textId="77777777" w:rsidTr="00BF76E5">
        <w:tc>
          <w:tcPr>
            <w:tcW w:w="4361" w:type="dxa"/>
            <w:shd w:val="clear" w:color="auto" w:fill="auto"/>
          </w:tcPr>
          <w:p w14:paraId="1B71051F" w14:textId="77777777" w:rsidR="000B2E5D" w:rsidRPr="00015ADD" w:rsidRDefault="000B2E5D" w:rsidP="00BF76E5">
            <w:pPr>
              <w:numPr>
                <w:ilvl w:val="0"/>
                <w:numId w:val="59"/>
              </w:numPr>
              <w:ind w:left="142" w:hanging="142"/>
              <w:rPr>
                <w:rFonts w:ascii="ABBvoice" w:hAnsi="ABBvoice" w:cs="ABBvoice"/>
              </w:rPr>
            </w:pPr>
            <w:r w:rsidRPr="00015ADD">
              <w:rPr>
                <w:rFonts w:ascii="ABBvoice" w:hAnsi="ABBvoice" w:cs="ABBvoice"/>
              </w:rPr>
              <w:t xml:space="preserve">Application: </w:t>
            </w:r>
          </w:p>
        </w:tc>
        <w:tc>
          <w:tcPr>
            <w:tcW w:w="5777" w:type="dxa"/>
            <w:gridSpan w:val="4"/>
            <w:shd w:val="clear" w:color="auto" w:fill="auto"/>
          </w:tcPr>
          <w:p w14:paraId="59DE3101" w14:textId="77777777" w:rsidR="000B2E5D" w:rsidRPr="00015ADD" w:rsidRDefault="000B2E5D" w:rsidP="00A3095D">
            <w:pPr>
              <w:rPr>
                <w:rFonts w:ascii="ABBvoice" w:hAnsi="ABBvoice" w:cs="ABBvoice"/>
              </w:rPr>
            </w:pPr>
            <w:r w:rsidRPr="00015ADD">
              <w:rPr>
                <w:rFonts w:ascii="ABBvoice" w:hAnsi="ABBvoice" w:cs="ABBvoice"/>
              </w:rPr>
              <w:t>Standard IEC 62271-200</w:t>
            </w:r>
          </w:p>
        </w:tc>
      </w:tr>
      <w:tr w:rsidR="00015ADD" w:rsidRPr="00015ADD" w14:paraId="329107CB" w14:textId="77777777" w:rsidTr="00BF76E5">
        <w:tc>
          <w:tcPr>
            <w:tcW w:w="4361" w:type="dxa"/>
            <w:shd w:val="clear" w:color="auto" w:fill="auto"/>
          </w:tcPr>
          <w:p w14:paraId="07C4FAAB" w14:textId="77777777" w:rsidR="005B6659" w:rsidRPr="00015ADD" w:rsidRDefault="005B6659" w:rsidP="00BF76E5">
            <w:pPr>
              <w:numPr>
                <w:ilvl w:val="0"/>
                <w:numId w:val="59"/>
              </w:numPr>
              <w:ind w:left="142" w:hanging="142"/>
              <w:rPr>
                <w:rFonts w:ascii="ABBvoice" w:hAnsi="ABBvoice" w:cs="ABBvoice"/>
              </w:rPr>
            </w:pPr>
            <w:r w:rsidRPr="00015ADD">
              <w:rPr>
                <w:rFonts w:ascii="ABBvoice" w:hAnsi="ABBvoice" w:cs="ABBvoice"/>
              </w:rPr>
              <w:t xml:space="preserve">Additional technical requests: </w:t>
            </w:r>
          </w:p>
        </w:tc>
        <w:tc>
          <w:tcPr>
            <w:tcW w:w="5777" w:type="dxa"/>
            <w:gridSpan w:val="4"/>
            <w:shd w:val="clear" w:color="auto" w:fill="auto"/>
          </w:tcPr>
          <w:p w14:paraId="2AD117F6" w14:textId="77777777" w:rsidR="005B6659" w:rsidRPr="00015ADD" w:rsidRDefault="005B6659" w:rsidP="005B6659">
            <w:pPr>
              <w:rPr>
                <w:rFonts w:ascii="ABBvoice" w:hAnsi="ABBvoice" w:cs="ABBvoice"/>
              </w:rPr>
            </w:pPr>
          </w:p>
        </w:tc>
      </w:tr>
      <w:tr w:rsidR="00015ADD" w:rsidRPr="00015ADD" w14:paraId="5C7B7273" w14:textId="77777777" w:rsidTr="00BF76E5">
        <w:tc>
          <w:tcPr>
            <w:tcW w:w="4361" w:type="dxa"/>
            <w:shd w:val="clear" w:color="auto" w:fill="auto"/>
          </w:tcPr>
          <w:p w14:paraId="00E4BEE8" w14:textId="77777777" w:rsidR="005B6659" w:rsidRPr="00015ADD" w:rsidRDefault="005B6659" w:rsidP="00BF76E5">
            <w:pPr>
              <w:numPr>
                <w:ilvl w:val="0"/>
                <w:numId w:val="59"/>
              </w:numPr>
              <w:ind w:left="142" w:hanging="142"/>
              <w:rPr>
                <w:rFonts w:ascii="ABBvoice" w:hAnsi="ABBvoice" w:cs="ABBvoice"/>
              </w:rPr>
            </w:pPr>
            <w:r w:rsidRPr="00015ADD">
              <w:rPr>
                <w:rFonts w:ascii="ABBvoice" w:hAnsi="ABBvoice" w:cs="ABBvoice"/>
              </w:rPr>
              <w:t xml:space="preserve">Degree of protection: </w:t>
            </w:r>
          </w:p>
        </w:tc>
        <w:tc>
          <w:tcPr>
            <w:tcW w:w="5777" w:type="dxa"/>
            <w:gridSpan w:val="4"/>
            <w:shd w:val="clear" w:color="auto" w:fill="auto"/>
          </w:tcPr>
          <w:p w14:paraId="627C7AAF" w14:textId="77777777" w:rsidR="005B6659" w:rsidRPr="00015ADD" w:rsidRDefault="005B6659" w:rsidP="005B6659">
            <w:pPr>
              <w:rPr>
                <w:rFonts w:ascii="ABBvoice" w:hAnsi="ABBvoice" w:cs="ABBvoice"/>
              </w:rPr>
            </w:pPr>
            <w:r w:rsidRPr="00015ADD">
              <w:rPr>
                <w:rFonts w:ascii="ABBvoice" w:hAnsi="ABBvoice" w:cs="ABBvoice"/>
              </w:rPr>
              <w:t>IP3X</w:t>
            </w:r>
          </w:p>
        </w:tc>
      </w:tr>
      <w:tr w:rsidR="00015ADD" w:rsidRPr="00015ADD" w14:paraId="4022D339" w14:textId="77777777" w:rsidTr="00BF76E5">
        <w:tc>
          <w:tcPr>
            <w:tcW w:w="4361" w:type="dxa"/>
            <w:shd w:val="clear" w:color="auto" w:fill="auto"/>
          </w:tcPr>
          <w:p w14:paraId="06E29A25" w14:textId="77777777" w:rsidR="005B6659" w:rsidRPr="00015ADD" w:rsidRDefault="005B6659" w:rsidP="00BF76E5">
            <w:pPr>
              <w:numPr>
                <w:ilvl w:val="0"/>
                <w:numId w:val="59"/>
              </w:numPr>
              <w:ind w:left="142" w:hanging="142"/>
              <w:rPr>
                <w:rFonts w:ascii="ABBvoice" w:hAnsi="ABBvoice" w:cs="ABBvoice"/>
              </w:rPr>
            </w:pPr>
            <w:r w:rsidRPr="00015ADD">
              <w:rPr>
                <w:rFonts w:ascii="ABBvoice" w:hAnsi="ABBvoice" w:cs="ABBvoice"/>
              </w:rPr>
              <w:t xml:space="preserve">Internal Arc Classification (IAC): </w:t>
            </w:r>
          </w:p>
        </w:tc>
        <w:tc>
          <w:tcPr>
            <w:tcW w:w="5777" w:type="dxa"/>
            <w:gridSpan w:val="4"/>
            <w:shd w:val="clear" w:color="auto" w:fill="auto"/>
          </w:tcPr>
          <w:p w14:paraId="3E40344A" w14:textId="77777777" w:rsidR="005B6659" w:rsidRPr="00015ADD" w:rsidRDefault="005B6659" w:rsidP="005B6659">
            <w:pPr>
              <w:rPr>
                <w:rFonts w:ascii="ABBvoice" w:hAnsi="ABBvoice" w:cs="ABBvoice"/>
              </w:rPr>
            </w:pPr>
            <w:r w:rsidRPr="00015ADD">
              <w:rPr>
                <w:rFonts w:ascii="ABBvoice" w:hAnsi="ABBvoice" w:cs="ABBvoice"/>
              </w:rPr>
              <w:t>Front Accessibility (AF)</w:t>
            </w:r>
          </w:p>
        </w:tc>
      </w:tr>
      <w:tr w:rsidR="00015ADD" w:rsidRPr="00015ADD" w14:paraId="1DC0E151" w14:textId="77777777" w:rsidTr="00BF76E5">
        <w:tc>
          <w:tcPr>
            <w:tcW w:w="10138" w:type="dxa"/>
            <w:gridSpan w:val="5"/>
            <w:shd w:val="clear" w:color="auto" w:fill="auto"/>
          </w:tcPr>
          <w:p w14:paraId="130E1178" w14:textId="77777777" w:rsidR="005B6659" w:rsidRPr="00015ADD" w:rsidRDefault="005B6659" w:rsidP="00F27983">
            <w:pPr>
              <w:rPr>
                <w:rFonts w:ascii="ABBvoice" w:hAnsi="ABBvoice" w:cs="ABBvoice"/>
              </w:rPr>
            </w:pPr>
            <w:r w:rsidRPr="00015ADD">
              <w:rPr>
                <w:rFonts w:ascii="ABBvoice" w:hAnsi="ABBvoice" w:cs="ABBvoice"/>
              </w:rPr>
              <w:t>ATTENTION: IAC A-F version - No access to rear and sides of the Swg while is in service. Installation distances to be respected.</w:t>
            </w:r>
          </w:p>
        </w:tc>
      </w:tr>
      <w:tr w:rsidR="00015ADD" w:rsidRPr="00015ADD" w14:paraId="38938625" w14:textId="77777777" w:rsidTr="00BF76E5">
        <w:tc>
          <w:tcPr>
            <w:tcW w:w="4361" w:type="dxa"/>
            <w:shd w:val="clear" w:color="auto" w:fill="auto"/>
          </w:tcPr>
          <w:p w14:paraId="0B90A729" w14:textId="77777777" w:rsidR="005B6659" w:rsidRPr="00015ADD" w:rsidRDefault="005B6659" w:rsidP="00BF76E5">
            <w:pPr>
              <w:numPr>
                <w:ilvl w:val="0"/>
                <w:numId w:val="59"/>
              </w:numPr>
              <w:ind w:left="142" w:hanging="142"/>
              <w:rPr>
                <w:rFonts w:ascii="ABBvoice" w:hAnsi="ABBvoice" w:cs="ABBvoice"/>
              </w:rPr>
            </w:pPr>
            <w:r w:rsidRPr="00015ADD">
              <w:rPr>
                <w:rFonts w:ascii="ABBvoice" w:hAnsi="ABBvoice" w:cs="ABBvoice"/>
              </w:rPr>
              <w:t xml:space="preserve">Type of apparatus: </w:t>
            </w:r>
          </w:p>
        </w:tc>
        <w:tc>
          <w:tcPr>
            <w:tcW w:w="5777" w:type="dxa"/>
            <w:gridSpan w:val="4"/>
            <w:shd w:val="clear" w:color="auto" w:fill="auto"/>
          </w:tcPr>
          <w:p w14:paraId="4769955A" w14:textId="77777777" w:rsidR="005B6659" w:rsidRPr="00015ADD" w:rsidRDefault="005B6659" w:rsidP="008F6983">
            <w:pPr>
              <w:rPr>
                <w:rFonts w:ascii="ABBvoice" w:hAnsi="ABBvoice" w:cs="ABBvoice"/>
              </w:rPr>
            </w:pPr>
            <w:r w:rsidRPr="00015ADD">
              <w:rPr>
                <w:rFonts w:ascii="ABBvoice" w:hAnsi="ABBvoice" w:cs="ABBvoice"/>
              </w:rPr>
              <w:t>Switch disconnector type SF6</w:t>
            </w:r>
            <w:r w:rsidR="008F6983" w:rsidRPr="00015ADD">
              <w:rPr>
                <w:rFonts w:ascii="ABBvoice" w:hAnsi="ABBvoice" w:cs="ABBvoice"/>
              </w:rPr>
              <w:t>,</w:t>
            </w:r>
            <w:r w:rsidR="00D627DE" w:rsidRPr="00015ADD">
              <w:rPr>
                <w:rFonts w:ascii="ABBvoice" w:hAnsi="ABBvoice" w:cs="ABBvoice"/>
              </w:rPr>
              <w:t xml:space="preserve"> </w:t>
            </w:r>
            <w:r w:rsidRPr="00015ADD">
              <w:rPr>
                <w:rFonts w:ascii="ABBvoice" w:hAnsi="ABBvoice" w:cs="ABBvoice"/>
              </w:rPr>
              <w:t>Circuit breaker type SF6</w:t>
            </w:r>
            <w:r w:rsidR="00D627DE" w:rsidRPr="00015ADD">
              <w:rPr>
                <w:rFonts w:ascii="ABBvoice" w:hAnsi="ABBvoice" w:cs="ABBvoice"/>
              </w:rPr>
              <w:t xml:space="preserve"> (HD4/R-Sec)</w:t>
            </w:r>
            <w:r w:rsidR="00CB0CC8" w:rsidRPr="00015ADD">
              <w:rPr>
                <w:rFonts w:ascii="ABBvoice" w:hAnsi="ABBvoice" w:cs="ABBvoice"/>
              </w:rPr>
              <w:t xml:space="preserve"> </w:t>
            </w:r>
            <w:r w:rsidR="00CB0CC8" w:rsidRPr="00AA5488">
              <w:rPr>
                <w:rFonts w:ascii="ABBvoice" w:hAnsi="ABBvoice" w:cs="ABBvoice"/>
                <w:b/>
                <w:bCs/>
              </w:rPr>
              <w:t>or</w:t>
            </w:r>
            <w:r w:rsidR="00CB0CC8" w:rsidRPr="00015ADD">
              <w:rPr>
                <w:rFonts w:ascii="ABBvoice" w:hAnsi="ABBvoice" w:cs="ABBvoice"/>
              </w:rPr>
              <w:t xml:space="preserve"> Vacuum</w:t>
            </w:r>
            <w:r w:rsidR="00D627DE" w:rsidRPr="00015ADD">
              <w:rPr>
                <w:rFonts w:ascii="ABBvoice" w:hAnsi="ABBvoice" w:cs="ABBvoice"/>
              </w:rPr>
              <w:t xml:space="preserve"> (VD4/R-Sec)</w:t>
            </w:r>
          </w:p>
        </w:tc>
      </w:tr>
      <w:tr w:rsidR="00015ADD" w:rsidRPr="00015ADD" w14:paraId="1B7DB0D1" w14:textId="77777777" w:rsidTr="00BF76E5">
        <w:tc>
          <w:tcPr>
            <w:tcW w:w="4361" w:type="dxa"/>
            <w:shd w:val="clear" w:color="auto" w:fill="auto"/>
          </w:tcPr>
          <w:p w14:paraId="0E8E1B3A" w14:textId="77777777" w:rsidR="005B6659" w:rsidRPr="00015ADD" w:rsidRDefault="005B6659" w:rsidP="00BF76E5">
            <w:pPr>
              <w:numPr>
                <w:ilvl w:val="0"/>
                <w:numId w:val="59"/>
              </w:numPr>
              <w:ind w:left="142" w:hanging="142"/>
              <w:rPr>
                <w:rFonts w:ascii="ABBvoice" w:hAnsi="ABBvoice" w:cs="ABBvoice"/>
              </w:rPr>
            </w:pPr>
            <w:r w:rsidRPr="00015ADD">
              <w:rPr>
                <w:rFonts w:ascii="ABBvoice" w:hAnsi="ABBvoice" w:cs="ABBvoice"/>
              </w:rPr>
              <w:t xml:space="preserve">Packing: </w:t>
            </w:r>
          </w:p>
        </w:tc>
        <w:tc>
          <w:tcPr>
            <w:tcW w:w="5777" w:type="dxa"/>
            <w:gridSpan w:val="4"/>
            <w:shd w:val="clear" w:color="auto" w:fill="auto"/>
          </w:tcPr>
          <w:p w14:paraId="7CB7351E" w14:textId="77777777" w:rsidR="005B6659" w:rsidRPr="00015ADD" w:rsidRDefault="005B6659" w:rsidP="005B6659">
            <w:pPr>
              <w:rPr>
                <w:rFonts w:ascii="ABBvoice" w:hAnsi="ABBvoice" w:cs="ABBvoice"/>
              </w:rPr>
            </w:pPr>
            <w:r w:rsidRPr="00015ADD">
              <w:rPr>
                <w:rFonts w:ascii="ABBvoice" w:hAnsi="ABBvoice" w:cs="ABBvoice"/>
              </w:rPr>
              <w:t>Domestic</w:t>
            </w:r>
          </w:p>
        </w:tc>
      </w:tr>
      <w:tr w:rsidR="00015ADD" w:rsidRPr="00015ADD" w14:paraId="789ACCA2" w14:textId="77777777" w:rsidTr="00BF76E5">
        <w:tc>
          <w:tcPr>
            <w:tcW w:w="4361" w:type="dxa"/>
            <w:shd w:val="clear" w:color="auto" w:fill="auto"/>
          </w:tcPr>
          <w:p w14:paraId="3FF51193" w14:textId="77777777" w:rsidR="005B6659" w:rsidRPr="00015ADD" w:rsidRDefault="005B6659" w:rsidP="00BF76E5">
            <w:pPr>
              <w:numPr>
                <w:ilvl w:val="0"/>
                <w:numId w:val="59"/>
              </w:numPr>
              <w:ind w:left="142" w:hanging="142"/>
              <w:rPr>
                <w:rFonts w:ascii="ABBvoice" w:hAnsi="ABBvoice" w:cs="ABBvoice"/>
              </w:rPr>
            </w:pPr>
            <w:r w:rsidRPr="00015ADD">
              <w:rPr>
                <w:rFonts w:ascii="ABBvoice" w:hAnsi="ABBvoice" w:cs="ABBvoice"/>
              </w:rPr>
              <w:t xml:space="preserve">Ambient temperature (Mim/Max): </w:t>
            </w:r>
          </w:p>
        </w:tc>
        <w:tc>
          <w:tcPr>
            <w:tcW w:w="5777" w:type="dxa"/>
            <w:gridSpan w:val="4"/>
            <w:shd w:val="clear" w:color="auto" w:fill="auto"/>
          </w:tcPr>
          <w:p w14:paraId="37B01177" w14:textId="77777777" w:rsidR="005B6659" w:rsidRPr="00015ADD" w:rsidRDefault="005B6659" w:rsidP="005B6659">
            <w:pPr>
              <w:rPr>
                <w:rFonts w:ascii="ABBvoice" w:hAnsi="ABBvoice" w:cs="ABBvoice"/>
              </w:rPr>
            </w:pPr>
            <w:r w:rsidRPr="00015ADD">
              <w:rPr>
                <w:rFonts w:ascii="ABBvoice" w:hAnsi="ABBvoice" w:cs="ABBvoice"/>
              </w:rPr>
              <w:t>-5°C /40°C</w:t>
            </w:r>
          </w:p>
        </w:tc>
      </w:tr>
      <w:tr w:rsidR="00015ADD" w:rsidRPr="00015ADD" w14:paraId="408F0E2F" w14:textId="77777777" w:rsidTr="00BF76E5">
        <w:tc>
          <w:tcPr>
            <w:tcW w:w="4361" w:type="dxa"/>
            <w:shd w:val="clear" w:color="auto" w:fill="auto"/>
          </w:tcPr>
          <w:p w14:paraId="65A94ADA" w14:textId="77777777" w:rsidR="005B6659" w:rsidRPr="00015ADD" w:rsidRDefault="005B6659" w:rsidP="00BF76E5">
            <w:pPr>
              <w:numPr>
                <w:ilvl w:val="0"/>
                <w:numId w:val="59"/>
              </w:numPr>
              <w:ind w:left="142" w:hanging="142"/>
              <w:rPr>
                <w:rFonts w:ascii="ABBvoice" w:hAnsi="ABBvoice" w:cs="ABBvoice"/>
              </w:rPr>
            </w:pPr>
            <w:r w:rsidRPr="00015ADD">
              <w:rPr>
                <w:rFonts w:ascii="ABBvoice" w:hAnsi="ABBvoice" w:cs="ABBvoice"/>
              </w:rPr>
              <w:t xml:space="preserve">Storage temperature: </w:t>
            </w:r>
          </w:p>
        </w:tc>
        <w:tc>
          <w:tcPr>
            <w:tcW w:w="5777" w:type="dxa"/>
            <w:gridSpan w:val="4"/>
            <w:shd w:val="clear" w:color="auto" w:fill="auto"/>
          </w:tcPr>
          <w:p w14:paraId="2AA96B88" w14:textId="77777777" w:rsidR="005B6659" w:rsidRPr="00015ADD" w:rsidRDefault="005B6659" w:rsidP="005B6659">
            <w:pPr>
              <w:rPr>
                <w:rFonts w:ascii="ABBvoice" w:hAnsi="ABBvoice" w:cs="ABBvoice"/>
              </w:rPr>
            </w:pPr>
            <w:r w:rsidRPr="00015ADD">
              <w:rPr>
                <w:rFonts w:ascii="ABBvoice" w:hAnsi="ABBvoice" w:cs="ABBvoice"/>
              </w:rPr>
              <w:t>-5°C</w:t>
            </w:r>
          </w:p>
        </w:tc>
      </w:tr>
      <w:tr w:rsidR="00015ADD" w:rsidRPr="00015ADD" w14:paraId="6868862F" w14:textId="77777777" w:rsidTr="00BF76E5">
        <w:tc>
          <w:tcPr>
            <w:tcW w:w="4361" w:type="dxa"/>
            <w:shd w:val="clear" w:color="auto" w:fill="auto"/>
          </w:tcPr>
          <w:p w14:paraId="4B1FE961" w14:textId="77777777" w:rsidR="005B6659" w:rsidRPr="00015ADD" w:rsidRDefault="005B6659" w:rsidP="00BF76E5">
            <w:pPr>
              <w:numPr>
                <w:ilvl w:val="0"/>
                <w:numId w:val="59"/>
              </w:numPr>
              <w:ind w:left="142" w:hanging="142"/>
              <w:rPr>
                <w:rFonts w:ascii="ABBvoice" w:hAnsi="ABBvoice" w:cs="ABBvoice"/>
              </w:rPr>
            </w:pPr>
            <w:r w:rsidRPr="00015ADD">
              <w:rPr>
                <w:rFonts w:ascii="ABBvoice" w:hAnsi="ABBvoice" w:cs="ABBvoice"/>
              </w:rPr>
              <w:t xml:space="preserve">Altitude: </w:t>
            </w:r>
          </w:p>
        </w:tc>
        <w:tc>
          <w:tcPr>
            <w:tcW w:w="5777" w:type="dxa"/>
            <w:gridSpan w:val="4"/>
            <w:shd w:val="clear" w:color="auto" w:fill="auto"/>
          </w:tcPr>
          <w:p w14:paraId="224912F2" w14:textId="77777777" w:rsidR="005B6659" w:rsidRPr="00015ADD" w:rsidRDefault="005B6659" w:rsidP="005B6659">
            <w:pPr>
              <w:rPr>
                <w:rFonts w:ascii="ABBvoice" w:hAnsi="ABBvoice" w:cs="ABBvoice"/>
              </w:rPr>
            </w:pPr>
            <w:r w:rsidRPr="00015ADD">
              <w:rPr>
                <w:rFonts w:cs="Arial"/>
              </w:rPr>
              <w:t>≤</w:t>
            </w:r>
            <w:r w:rsidRPr="00015ADD">
              <w:rPr>
                <w:rFonts w:ascii="ABBvoice" w:hAnsi="ABBvoice" w:cs="ABBvoice"/>
              </w:rPr>
              <w:t>1000 m</w:t>
            </w:r>
          </w:p>
        </w:tc>
      </w:tr>
      <w:tr w:rsidR="00015ADD" w:rsidRPr="00015ADD" w14:paraId="069F7165" w14:textId="77777777" w:rsidTr="00BF76E5">
        <w:tc>
          <w:tcPr>
            <w:tcW w:w="10138" w:type="dxa"/>
            <w:gridSpan w:val="5"/>
            <w:shd w:val="clear" w:color="auto" w:fill="auto"/>
          </w:tcPr>
          <w:p w14:paraId="0CF0A2BA" w14:textId="77777777" w:rsidR="005B6659" w:rsidRPr="00015ADD" w:rsidRDefault="005B6659" w:rsidP="005B6659">
            <w:pPr>
              <w:rPr>
                <w:rFonts w:ascii="ABBvoice" w:hAnsi="ABBvoice" w:cs="ABBvoice"/>
              </w:rPr>
            </w:pPr>
          </w:p>
        </w:tc>
      </w:tr>
      <w:tr w:rsidR="00015ADD" w:rsidRPr="00015ADD" w14:paraId="34A9E899" w14:textId="77777777" w:rsidTr="00BF76E5">
        <w:tc>
          <w:tcPr>
            <w:tcW w:w="9890" w:type="dxa"/>
            <w:gridSpan w:val="4"/>
            <w:shd w:val="clear" w:color="auto" w:fill="auto"/>
          </w:tcPr>
          <w:p w14:paraId="2DCDEF88" w14:textId="77777777" w:rsidR="005B6659" w:rsidRPr="00015ADD" w:rsidRDefault="005B6659" w:rsidP="00BF76E5">
            <w:pPr>
              <w:pStyle w:val="Heading2"/>
              <w:numPr>
                <w:ilvl w:val="1"/>
                <w:numId w:val="55"/>
              </w:numPr>
              <w:spacing w:before="240"/>
              <w:ind w:left="578" w:hanging="578"/>
              <w:rPr>
                <w:rFonts w:ascii="ABBvoice" w:hAnsi="ABBvoice" w:cs="ABBvoice"/>
              </w:rPr>
            </w:pPr>
            <w:bookmarkStart w:id="13" w:name="_Toc56693379"/>
            <w:r w:rsidRPr="00015ADD">
              <w:rPr>
                <w:rFonts w:ascii="ABBvoice" w:hAnsi="ABBvoice" w:cs="ABBvoice"/>
              </w:rPr>
              <w:t>Electrical Data</w:t>
            </w:r>
            <w:bookmarkEnd w:id="13"/>
          </w:p>
        </w:tc>
        <w:tc>
          <w:tcPr>
            <w:tcW w:w="248" w:type="dxa"/>
            <w:shd w:val="clear" w:color="auto" w:fill="auto"/>
          </w:tcPr>
          <w:p w14:paraId="506B04F4" w14:textId="77777777" w:rsidR="005B6659" w:rsidRPr="00015ADD" w:rsidRDefault="005B6659" w:rsidP="00BF76E5">
            <w:pPr>
              <w:pStyle w:val="SenderInformation"/>
              <w:spacing w:after="0"/>
              <w:rPr>
                <w:rFonts w:ascii="ABBvoice" w:hAnsi="ABBvoice" w:cs="ABBvoice"/>
              </w:rPr>
            </w:pPr>
          </w:p>
        </w:tc>
      </w:tr>
      <w:tr w:rsidR="00015ADD" w:rsidRPr="00015ADD" w14:paraId="73EDF760" w14:textId="77777777" w:rsidTr="00BF76E5">
        <w:tc>
          <w:tcPr>
            <w:tcW w:w="6062" w:type="dxa"/>
            <w:gridSpan w:val="3"/>
            <w:shd w:val="clear" w:color="auto" w:fill="auto"/>
          </w:tcPr>
          <w:p w14:paraId="754CF4E5" w14:textId="77777777" w:rsidR="005B6659" w:rsidRPr="00015ADD" w:rsidRDefault="005B6659" w:rsidP="00BF76E5">
            <w:pPr>
              <w:numPr>
                <w:ilvl w:val="0"/>
                <w:numId w:val="58"/>
              </w:numPr>
              <w:ind w:left="142" w:hanging="142"/>
              <w:rPr>
                <w:rFonts w:ascii="ABBvoice" w:hAnsi="ABBvoice" w:cs="ABBvoice"/>
              </w:rPr>
            </w:pPr>
            <w:r w:rsidRPr="00015ADD">
              <w:rPr>
                <w:rFonts w:ascii="ABBvoice" w:hAnsi="ABBvoice" w:cs="ABBvoice"/>
              </w:rPr>
              <w:t>Rated voltage:</w:t>
            </w:r>
          </w:p>
        </w:tc>
        <w:tc>
          <w:tcPr>
            <w:tcW w:w="4076" w:type="dxa"/>
            <w:gridSpan w:val="2"/>
            <w:shd w:val="clear" w:color="auto" w:fill="auto"/>
          </w:tcPr>
          <w:p w14:paraId="245BE1B1" w14:textId="77777777" w:rsidR="005B6659" w:rsidRPr="00015ADD" w:rsidRDefault="005B6659" w:rsidP="005B6659">
            <w:pPr>
              <w:rPr>
                <w:rFonts w:ascii="ABBvoice" w:hAnsi="ABBvoice" w:cs="ABBvoice"/>
              </w:rPr>
            </w:pPr>
            <w:r w:rsidRPr="00015ADD">
              <w:rPr>
                <w:rFonts w:ascii="ABBvoice" w:hAnsi="ABBvoice" w:cs="ABBvoice"/>
              </w:rPr>
              <w:t>24kV</w:t>
            </w:r>
          </w:p>
        </w:tc>
      </w:tr>
      <w:tr w:rsidR="00015ADD" w:rsidRPr="00015ADD" w14:paraId="570BC6D9" w14:textId="77777777" w:rsidTr="00BF76E5">
        <w:tc>
          <w:tcPr>
            <w:tcW w:w="6062" w:type="dxa"/>
            <w:gridSpan w:val="3"/>
            <w:shd w:val="clear" w:color="auto" w:fill="auto"/>
          </w:tcPr>
          <w:p w14:paraId="0B3800EF" w14:textId="77777777" w:rsidR="005B6659" w:rsidRPr="00015ADD" w:rsidRDefault="005B6659" w:rsidP="00BF76E5">
            <w:pPr>
              <w:numPr>
                <w:ilvl w:val="0"/>
                <w:numId w:val="58"/>
              </w:numPr>
              <w:ind w:left="142" w:hanging="142"/>
              <w:rPr>
                <w:rFonts w:ascii="ABBvoice" w:hAnsi="ABBvoice" w:cs="ABBvoice"/>
              </w:rPr>
            </w:pPr>
            <w:r w:rsidRPr="00015ADD">
              <w:rPr>
                <w:rFonts w:ascii="ABBvoice" w:hAnsi="ABBvoice" w:cs="ABBvoice"/>
              </w:rPr>
              <w:t>Service voltage:</w:t>
            </w:r>
          </w:p>
        </w:tc>
        <w:tc>
          <w:tcPr>
            <w:tcW w:w="4076" w:type="dxa"/>
            <w:gridSpan w:val="2"/>
            <w:shd w:val="clear" w:color="auto" w:fill="auto"/>
          </w:tcPr>
          <w:p w14:paraId="7E888964" w14:textId="77777777" w:rsidR="005B6659" w:rsidRPr="00015ADD" w:rsidRDefault="005B6659" w:rsidP="005B6659">
            <w:pPr>
              <w:rPr>
                <w:rFonts w:ascii="ABBvoice" w:hAnsi="ABBvoice" w:cs="ABBvoice"/>
              </w:rPr>
            </w:pPr>
            <w:r w:rsidRPr="00015ADD">
              <w:rPr>
                <w:rFonts w:ascii="ABBvoice" w:hAnsi="ABBvoice" w:cs="ABBvoice"/>
              </w:rPr>
              <w:t>20kV</w:t>
            </w:r>
          </w:p>
        </w:tc>
      </w:tr>
      <w:tr w:rsidR="00015ADD" w:rsidRPr="00015ADD" w14:paraId="62695595" w14:textId="77777777" w:rsidTr="00BF76E5">
        <w:tc>
          <w:tcPr>
            <w:tcW w:w="6062" w:type="dxa"/>
            <w:gridSpan w:val="3"/>
            <w:shd w:val="clear" w:color="auto" w:fill="auto"/>
          </w:tcPr>
          <w:p w14:paraId="79D8670B" w14:textId="77777777" w:rsidR="005B6659" w:rsidRPr="00015ADD" w:rsidRDefault="005B6659" w:rsidP="00BF76E5">
            <w:pPr>
              <w:numPr>
                <w:ilvl w:val="0"/>
                <w:numId w:val="58"/>
              </w:numPr>
              <w:ind w:left="142" w:hanging="142"/>
              <w:rPr>
                <w:rFonts w:ascii="ABBvoice" w:hAnsi="ABBvoice" w:cs="ABBvoice"/>
              </w:rPr>
            </w:pPr>
            <w:r w:rsidRPr="00015ADD">
              <w:rPr>
                <w:rFonts w:ascii="ABBvoice" w:hAnsi="ABBvoice" w:cs="ABBvoice"/>
              </w:rPr>
              <w:t>Power frequency withstand voltage:</w:t>
            </w:r>
          </w:p>
        </w:tc>
        <w:tc>
          <w:tcPr>
            <w:tcW w:w="4076" w:type="dxa"/>
            <w:gridSpan w:val="2"/>
            <w:shd w:val="clear" w:color="auto" w:fill="auto"/>
          </w:tcPr>
          <w:p w14:paraId="7DF606A1" w14:textId="77777777" w:rsidR="005B6659" w:rsidRPr="00015ADD" w:rsidRDefault="005B6659" w:rsidP="005B6659">
            <w:pPr>
              <w:rPr>
                <w:rFonts w:ascii="ABBvoice" w:hAnsi="ABBvoice" w:cs="ABBvoice"/>
              </w:rPr>
            </w:pPr>
            <w:r w:rsidRPr="00015ADD">
              <w:rPr>
                <w:rFonts w:ascii="ABBvoice" w:hAnsi="ABBvoice" w:cs="ABBvoice"/>
              </w:rPr>
              <w:t>50kV</w:t>
            </w:r>
          </w:p>
        </w:tc>
      </w:tr>
      <w:tr w:rsidR="00015ADD" w:rsidRPr="00015ADD" w14:paraId="4D4C49C0" w14:textId="77777777" w:rsidTr="00BF76E5">
        <w:tc>
          <w:tcPr>
            <w:tcW w:w="6062" w:type="dxa"/>
            <w:gridSpan w:val="3"/>
            <w:shd w:val="clear" w:color="auto" w:fill="auto"/>
          </w:tcPr>
          <w:p w14:paraId="7E052225" w14:textId="77777777" w:rsidR="005B6659" w:rsidRPr="00015ADD" w:rsidRDefault="005B6659" w:rsidP="00BF76E5">
            <w:pPr>
              <w:numPr>
                <w:ilvl w:val="0"/>
                <w:numId w:val="58"/>
              </w:numPr>
              <w:ind w:left="142" w:hanging="142"/>
              <w:rPr>
                <w:rFonts w:ascii="ABBvoice" w:hAnsi="ABBvoice" w:cs="ABBvoice"/>
              </w:rPr>
            </w:pPr>
            <w:r w:rsidRPr="00015ADD">
              <w:rPr>
                <w:rFonts w:ascii="ABBvoice" w:hAnsi="ABBvoice" w:cs="ABBvoice"/>
              </w:rPr>
              <w:t>BIL:</w:t>
            </w:r>
          </w:p>
        </w:tc>
        <w:tc>
          <w:tcPr>
            <w:tcW w:w="4076" w:type="dxa"/>
            <w:gridSpan w:val="2"/>
            <w:shd w:val="clear" w:color="auto" w:fill="auto"/>
          </w:tcPr>
          <w:p w14:paraId="25FBF0A9" w14:textId="77777777" w:rsidR="005B6659" w:rsidRPr="00015ADD" w:rsidRDefault="005B6659" w:rsidP="005B6659">
            <w:pPr>
              <w:rPr>
                <w:rFonts w:ascii="ABBvoice" w:hAnsi="ABBvoice" w:cs="ABBvoice"/>
              </w:rPr>
            </w:pPr>
            <w:r w:rsidRPr="00015ADD">
              <w:rPr>
                <w:rFonts w:ascii="ABBvoice" w:hAnsi="ABBvoice" w:cs="ABBvoice"/>
              </w:rPr>
              <w:t>125kV</w:t>
            </w:r>
          </w:p>
        </w:tc>
      </w:tr>
      <w:tr w:rsidR="00015ADD" w:rsidRPr="00015ADD" w14:paraId="5074790E" w14:textId="77777777" w:rsidTr="00BF76E5">
        <w:tc>
          <w:tcPr>
            <w:tcW w:w="6062" w:type="dxa"/>
            <w:gridSpan w:val="3"/>
            <w:shd w:val="clear" w:color="auto" w:fill="auto"/>
          </w:tcPr>
          <w:p w14:paraId="02B63A19" w14:textId="77777777" w:rsidR="005B6659" w:rsidRPr="00015ADD" w:rsidRDefault="005B6659" w:rsidP="00BF76E5">
            <w:pPr>
              <w:numPr>
                <w:ilvl w:val="0"/>
                <w:numId w:val="58"/>
              </w:numPr>
              <w:ind w:left="142" w:hanging="142"/>
              <w:rPr>
                <w:rFonts w:ascii="ABBvoice" w:hAnsi="ABBvoice" w:cs="ABBvoice"/>
              </w:rPr>
            </w:pPr>
            <w:r w:rsidRPr="00015ADD">
              <w:rPr>
                <w:rFonts w:ascii="ABBvoice" w:hAnsi="ABBvoice" w:cs="ABBvoice"/>
              </w:rPr>
              <w:t>Rated frequency:</w:t>
            </w:r>
          </w:p>
        </w:tc>
        <w:tc>
          <w:tcPr>
            <w:tcW w:w="4076" w:type="dxa"/>
            <w:gridSpan w:val="2"/>
            <w:shd w:val="clear" w:color="auto" w:fill="auto"/>
          </w:tcPr>
          <w:p w14:paraId="23DF816A" w14:textId="77777777" w:rsidR="005B6659" w:rsidRPr="00015ADD" w:rsidRDefault="005B6659" w:rsidP="005B6659">
            <w:pPr>
              <w:rPr>
                <w:rFonts w:ascii="ABBvoice" w:hAnsi="ABBvoice" w:cs="ABBvoice"/>
              </w:rPr>
            </w:pPr>
            <w:r w:rsidRPr="00015ADD">
              <w:rPr>
                <w:rFonts w:ascii="ABBvoice" w:hAnsi="ABBvoice" w:cs="ABBvoice"/>
              </w:rPr>
              <w:t>50Hz</w:t>
            </w:r>
          </w:p>
        </w:tc>
      </w:tr>
      <w:tr w:rsidR="00015ADD" w:rsidRPr="00015ADD" w14:paraId="4192B761" w14:textId="77777777" w:rsidTr="00BF76E5">
        <w:tc>
          <w:tcPr>
            <w:tcW w:w="6062" w:type="dxa"/>
            <w:gridSpan w:val="3"/>
            <w:shd w:val="clear" w:color="auto" w:fill="auto"/>
          </w:tcPr>
          <w:p w14:paraId="1F54EBC0" w14:textId="77777777" w:rsidR="005B6659" w:rsidRPr="00015ADD" w:rsidRDefault="005B6659" w:rsidP="00BF76E5">
            <w:pPr>
              <w:numPr>
                <w:ilvl w:val="0"/>
                <w:numId w:val="58"/>
              </w:numPr>
              <w:ind w:left="142" w:hanging="142"/>
              <w:rPr>
                <w:rFonts w:ascii="ABBvoice" w:hAnsi="ABBvoice" w:cs="ABBvoice"/>
              </w:rPr>
            </w:pPr>
            <w:r w:rsidRPr="00015ADD">
              <w:rPr>
                <w:rFonts w:ascii="ABBvoice" w:hAnsi="ABBvoice" w:cs="ABBvoice"/>
              </w:rPr>
              <w:t>Rated busbar current:</w:t>
            </w:r>
          </w:p>
        </w:tc>
        <w:tc>
          <w:tcPr>
            <w:tcW w:w="4076" w:type="dxa"/>
            <w:gridSpan w:val="2"/>
            <w:shd w:val="clear" w:color="auto" w:fill="auto"/>
          </w:tcPr>
          <w:p w14:paraId="17E4DA2D" w14:textId="77777777" w:rsidR="005B6659" w:rsidRPr="00015ADD" w:rsidRDefault="005B6659" w:rsidP="005B6659">
            <w:pPr>
              <w:rPr>
                <w:rFonts w:ascii="ABBvoice" w:hAnsi="ABBvoice" w:cs="ABBvoice"/>
              </w:rPr>
            </w:pPr>
            <w:r w:rsidRPr="00015ADD">
              <w:rPr>
                <w:rFonts w:ascii="ABBvoice" w:hAnsi="ABBvoice" w:cs="ABBvoice"/>
              </w:rPr>
              <w:t xml:space="preserve">630A </w:t>
            </w:r>
          </w:p>
        </w:tc>
      </w:tr>
      <w:tr w:rsidR="00015ADD" w:rsidRPr="00015ADD" w14:paraId="75BE0BA4" w14:textId="77777777" w:rsidTr="00BF76E5">
        <w:tc>
          <w:tcPr>
            <w:tcW w:w="6062" w:type="dxa"/>
            <w:gridSpan w:val="3"/>
            <w:shd w:val="clear" w:color="auto" w:fill="auto"/>
          </w:tcPr>
          <w:p w14:paraId="3491E592" w14:textId="77777777" w:rsidR="005B6659" w:rsidRPr="00015ADD" w:rsidRDefault="005B6659" w:rsidP="00BF76E5">
            <w:pPr>
              <w:numPr>
                <w:ilvl w:val="0"/>
                <w:numId w:val="58"/>
              </w:numPr>
              <w:ind w:left="142" w:hanging="142"/>
              <w:rPr>
                <w:rFonts w:ascii="ABBvoice" w:hAnsi="ABBvoice" w:cs="ABBvoice"/>
              </w:rPr>
            </w:pPr>
            <w:r w:rsidRPr="00015ADD">
              <w:rPr>
                <w:rFonts w:ascii="ABBvoice" w:hAnsi="ABBvoice" w:cs="ABBvoice"/>
              </w:rPr>
              <w:t>Rated short circuit current:</w:t>
            </w:r>
          </w:p>
        </w:tc>
        <w:tc>
          <w:tcPr>
            <w:tcW w:w="4076" w:type="dxa"/>
            <w:gridSpan w:val="2"/>
            <w:shd w:val="clear" w:color="auto" w:fill="auto"/>
          </w:tcPr>
          <w:p w14:paraId="5C20EA01" w14:textId="77777777" w:rsidR="005B6659" w:rsidRPr="00015ADD" w:rsidRDefault="005B6659" w:rsidP="005B6659">
            <w:pPr>
              <w:rPr>
                <w:rFonts w:ascii="ABBvoice" w:hAnsi="ABBvoice" w:cs="ABBvoice"/>
              </w:rPr>
            </w:pPr>
            <w:r w:rsidRPr="00015ADD">
              <w:rPr>
                <w:rFonts w:ascii="ABBvoice" w:hAnsi="ABBvoice" w:cs="ABBvoice"/>
              </w:rPr>
              <w:t>16kA</w:t>
            </w:r>
          </w:p>
        </w:tc>
      </w:tr>
      <w:tr w:rsidR="00015ADD" w:rsidRPr="00015ADD" w14:paraId="75076029" w14:textId="77777777" w:rsidTr="00BF76E5">
        <w:tc>
          <w:tcPr>
            <w:tcW w:w="6062" w:type="dxa"/>
            <w:gridSpan w:val="3"/>
            <w:shd w:val="clear" w:color="auto" w:fill="auto"/>
          </w:tcPr>
          <w:p w14:paraId="16D18645" w14:textId="77777777" w:rsidR="005B6659" w:rsidRPr="00015ADD" w:rsidRDefault="005B6659" w:rsidP="00BF76E5">
            <w:pPr>
              <w:numPr>
                <w:ilvl w:val="0"/>
                <w:numId w:val="58"/>
              </w:numPr>
              <w:ind w:left="142" w:hanging="142"/>
              <w:rPr>
                <w:rFonts w:ascii="ABBvoice" w:hAnsi="ABBvoice" w:cs="ABBvoice"/>
              </w:rPr>
            </w:pPr>
            <w:r w:rsidRPr="00015ADD">
              <w:rPr>
                <w:rFonts w:ascii="ABBvoice" w:hAnsi="ABBvoice" w:cs="ABBvoice"/>
              </w:rPr>
              <w:t>Rated short circuit current duration:</w:t>
            </w:r>
          </w:p>
        </w:tc>
        <w:tc>
          <w:tcPr>
            <w:tcW w:w="4076" w:type="dxa"/>
            <w:gridSpan w:val="2"/>
            <w:shd w:val="clear" w:color="auto" w:fill="auto"/>
          </w:tcPr>
          <w:p w14:paraId="7F18C9EC" w14:textId="77777777" w:rsidR="005B6659" w:rsidRPr="00015ADD" w:rsidRDefault="005B6659" w:rsidP="005B6659">
            <w:pPr>
              <w:rPr>
                <w:rFonts w:ascii="ABBvoice" w:hAnsi="ABBvoice" w:cs="ABBvoice"/>
              </w:rPr>
            </w:pPr>
            <w:r w:rsidRPr="00015ADD">
              <w:rPr>
                <w:rFonts w:ascii="ABBvoice" w:hAnsi="ABBvoice" w:cs="ABBvoice"/>
              </w:rPr>
              <w:t>3s</w:t>
            </w:r>
          </w:p>
        </w:tc>
      </w:tr>
      <w:tr w:rsidR="00015ADD" w:rsidRPr="00015ADD" w14:paraId="12F5C671" w14:textId="77777777" w:rsidTr="00BF76E5">
        <w:tc>
          <w:tcPr>
            <w:tcW w:w="6062" w:type="dxa"/>
            <w:gridSpan w:val="3"/>
            <w:shd w:val="clear" w:color="auto" w:fill="auto"/>
          </w:tcPr>
          <w:p w14:paraId="370107CC" w14:textId="77777777" w:rsidR="005B6659" w:rsidRPr="00015ADD" w:rsidRDefault="005B6659" w:rsidP="00BF76E5">
            <w:pPr>
              <w:numPr>
                <w:ilvl w:val="0"/>
                <w:numId w:val="58"/>
              </w:numPr>
              <w:ind w:left="142" w:hanging="142"/>
              <w:rPr>
                <w:rFonts w:ascii="ABBvoice" w:hAnsi="ABBvoice" w:cs="ABBvoice"/>
              </w:rPr>
            </w:pPr>
            <w:r w:rsidRPr="00015ADD">
              <w:rPr>
                <w:rFonts w:ascii="ABBvoice" w:hAnsi="ABBvoice" w:cs="ABBvoice"/>
              </w:rPr>
              <w:t>Peak current:</w:t>
            </w:r>
          </w:p>
        </w:tc>
        <w:tc>
          <w:tcPr>
            <w:tcW w:w="4076" w:type="dxa"/>
            <w:gridSpan w:val="2"/>
            <w:shd w:val="clear" w:color="auto" w:fill="auto"/>
          </w:tcPr>
          <w:p w14:paraId="3D94DD2C" w14:textId="77777777" w:rsidR="005B6659" w:rsidRPr="00015ADD" w:rsidRDefault="005B6659" w:rsidP="005B6659">
            <w:pPr>
              <w:rPr>
                <w:rFonts w:ascii="ABBvoice" w:hAnsi="ABBvoice" w:cs="ABBvoice"/>
              </w:rPr>
            </w:pPr>
            <w:r w:rsidRPr="00015ADD">
              <w:rPr>
                <w:rFonts w:ascii="ABBvoice" w:hAnsi="ABBvoice" w:cs="ABBvoice"/>
              </w:rPr>
              <w:t>40kA</w:t>
            </w:r>
          </w:p>
        </w:tc>
      </w:tr>
      <w:tr w:rsidR="00015ADD" w:rsidRPr="00015ADD" w14:paraId="0E0C4927" w14:textId="77777777" w:rsidTr="00BF76E5">
        <w:tc>
          <w:tcPr>
            <w:tcW w:w="6062" w:type="dxa"/>
            <w:gridSpan w:val="3"/>
            <w:shd w:val="clear" w:color="auto" w:fill="auto"/>
          </w:tcPr>
          <w:p w14:paraId="79CA8E47" w14:textId="77777777" w:rsidR="005B6659" w:rsidRPr="00015ADD" w:rsidRDefault="005B6659" w:rsidP="00BF76E5">
            <w:pPr>
              <w:numPr>
                <w:ilvl w:val="0"/>
                <w:numId w:val="58"/>
              </w:numPr>
              <w:ind w:left="142" w:hanging="142"/>
              <w:rPr>
                <w:rFonts w:ascii="ABBvoice" w:hAnsi="ABBvoice" w:cs="ABBvoice"/>
              </w:rPr>
            </w:pPr>
            <w:r w:rsidRPr="00015ADD">
              <w:rPr>
                <w:rFonts w:ascii="ABBvoice" w:hAnsi="ABBvoice" w:cs="ABBvoice"/>
              </w:rPr>
              <w:t>Arc test current 1s (According to IEC 62271-200):</w:t>
            </w:r>
          </w:p>
        </w:tc>
        <w:tc>
          <w:tcPr>
            <w:tcW w:w="4076" w:type="dxa"/>
            <w:gridSpan w:val="2"/>
            <w:shd w:val="clear" w:color="auto" w:fill="auto"/>
          </w:tcPr>
          <w:p w14:paraId="6AC12098" w14:textId="77777777" w:rsidR="005B6659" w:rsidRPr="00015ADD" w:rsidRDefault="005B6659" w:rsidP="005B6659">
            <w:pPr>
              <w:rPr>
                <w:rFonts w:ascii="ABBvoice" w:hAnsi="ABBvoice" w:cs="ABBvoice"/>
              </w:rPr>
            </w:pPr>
            <w:r w:rsidRPr="00015ADD">
              <w:rPr>
                <w:rFonts w:ascii="ABBvoice" w:hAnsi="ABBvoice" w:cs="ABBvoice"/>
              </w:rPr>
              <w:t>16 kA</w:t>
            </w:r>
          </w:p>
        </w:tc>
      </w:tr>
    </w:tbl>
    <w:p w14:paraId="085F2028" w14:textId="77777777" w:rsidR="009E0F12" w:rsidRPr="00015ADD" w:rsidRDefault="009E0F12">
      <w:r w:rsidRPr="00015ADD">
        <w:rPr>
          <w:b/>
          <w:bCs/>
        </w:rPr>
        <w:br w:type="page"/>
      </w:r>
    </w:p>
    <w:tbl>
      <w:tblPr>
        <w:tblW w:w="10138" w:type="dxa"/>
        <w:tblLayout w:type="fixed"/>
        <w:tblLook w:val="04A0" w:firstRow="1" w:lastRow="0" w:firstColumn="1" w:lastColumn="0" w:noHBand="0" w:noVBand="1"/>
      </w:tblPr>
      <w:tblGrid>
        <w:gridCol w:w="6062"/>
        <w:gridCol w:w="3828"/>
        <w:gridCol w:w="248"/>
      </w:tblGrid>
      <w:tr w:rsidR="00015ADD" w:rsidRPr="00015ADD" w14:paraId="63BD50CB" w14:textId="77777777" w:rsidTr="00BF76E5">
        <w:tc>
          <w:tcPr>
            <w:tcW w:w="9890" w:type="dxa"/>
            <w:gridSpan w:val="2"/>
            <w:shd w:val="clear" w:color="auto" w:fill="auto"/>
          </w:tcPr>
          <w:p w14:paraId="446160D8" w14:textId="77777777" w:rsidR="005B6659" w:rsidRPr="00015ADD" w:rsidRDefault="005B6659" w:rsidP="00BF76E5">
            <w:pPr>
              <w:pStyle w:val="Heading2"/>
              <w:numPr>
                <w:ilvl w:val="1"/>
                <w:numId w:val="55"/>
              </w:numPr>
              <w:spacing w:before="240"/>
              <w:ind w:left="578" w:hanging="578"/>
              <w:rPr>
                <w:rFonts w:ascii="ABBvoice" w:hAnsi="ABBvoice" w:cs="ABBvoice"/>
              </w:rPr>
            </w:pPr>
            <w:bookmarkStart w:id="14" w:name="_Toc56693380"/>
            <w:r w:rsidRPr="00015ADD">
              <w:rPr>
                <w:rFonts w:ascii="ABBvoice" w:hAnsi="ABBvoice" w:cs="ABBvoice"/>
              </w:rPr>
              <w:t>Additional Data</w:t>
            </w:r>
            <w:bookmarkEnd w:id="14"/>
          </w:p>
        </w:tc>
        <w:tc>
          <w:tcPr>
            <w:tcW w:w="248" w:type="dxa"/>
            <w:shd w:val="clear" w:color="auto" w:fill="auto"/>
          </w:tcPr>
          <w:p w14:paraId="66CD0ECA" w14:textId="77777777" w:rsidR="005B6659" w:rsidRPr="00015ADD" w:rsidRDefault="005B6659" w:rsidP="00BF76E5">
            <w:pPr>
              <w:pStyle w:val="SenderInformation"/>
              <w:spacing w:after="0"/>
              <w:rPr>
                <w:rFonts w:ascii="ABBvoice" w:hAnsi="ABBvoice" w:cs="ABBvoice"/>
              </w:rPr>
            </w:pPr>
          </w:p>
        </w:tc>
      </w:tr>
      <w:tr w:rsidR="00015ADD" w:rsidRPr="00015ADD" w14:paraId="62221868" w14:textId="77777777" w:rsidTr="00BF76E5">
        <w:tc>
          <w:tcPr>
            <w:tcW w:w="6062" w:type="dxa"/>
            <w:shd w:val="clear" w:color="auto" w:fill="auto"/>
          </w:tcPr>
          <w:p w14:paraId="70D16DC9" w14:textId="77777777" w:rsidR="005B6659" w:rsidRPr="00015ADD" w:rsidRDefault="005B6659" w:rsidP="00BF76E5">
            <w:pPr>
              <w:numPr>
                <w:ilvl w:val="0"/>
                <w:numId w:val="57"/>
              </w:numPr>
              <w:ind w:left="142" w:hanging="142"/>
              <w:rPr>
                <w:rFonts w:ascii="ABBvoice" w:hAnsi="ABBvoice" w:cs="ABBvoice"/>
              </w:rPr>
            </w:pPr>
            <w:r w:rsidRPr="00015ADD">
              <w:rPr>
                <w:rFonts w:ascii="ABBvoice" w:hAnsi="ABBvoice" w:cs="ABBvoice"/>
              </w:rPr>
              <w:t>Internal lighting</w:t>
            </w:r>
          </w:p>
        </w:tc>
        <w:tc>
          <w:tcPr>
            <w:tcW w:w="4076" w:type="dxa"/>
            <w:gridSpan w:val="2"/>
            <w:shd w:val="clear" w:color="auto" w:fill="auto"/>
          </w:tcPr>
          <w:p w14:paraId="2D6DA365" w14:textId="77777777" w:rsidR="005B6659" w:rsidRPr="00015ADD" w:rsidRDefault="005B6659" w:rsidP="005B6659">
            <w:pPr>
              <w:rPr>
                <w:rFonts w:ascii="ABBvoice" w:hAnsi="ABBvoice" w:cs="ABBvoice"/>
              </w:rPr>
            </w:pPr>
            <w:r w:rsidRPr="00015ADD">
              <w:rPr>
                <w:rFonts w:ascii="ABBvoice" w:hAnsi="ABBvoice" w:cs="ABBvoice"/>
              </w:rPr>
              <w:t>No</w:t>
            </w:r>
          </w:p>
        </w:tc>
      </w:tr>
      <w:tr w:rsidR="00015ADD" w:rsidRPr="00015ADD" w14:paraId="284913DB" w14:textId="77777777" w:rsidTr="00BF76E5">
        <w:tc>
          <w:tcPr>
            <w:tcW w:w="6062" w:type="dxa"/>
            <w:shd w:val="clear" w:color="auto" w:fill="auto"/>
          </w:tcPr>
          <w:p w14:paraId="510F28E5" w14:textId="77777777" w:rsidR="005B6659" w:rsidRPr="00015ADD" w:rsidRDefault="005B6659" w:rsidP="00BF76E5">
            <w:pPr>
              <w:numPr>
                <w:ilvl w:val="0"/>
                <w:numId w:val="57"/>
              </w:numPr>
              <w:ind w:left="142" w:hanging="142"/>
              <w:rPr>
                <w:rFonts w:ascii="ABBvoice" w:hAnsi="ABBvoice" w:cs="ABBvoice"/>
              </w:rPr>
            </w:pPr>
            <w:r w:rsidRPr="00015ADD">
              <w:rPr>
                <w:rFonts w:ascii="ABBvoice" w:hAnsi="ABBvoice" w:cs="ABBvoice"/>
              </w:rPr>
              <w:t>Anti Condensation heater of self-regulating type</w:t>
            </w:r>
          </w:p>
        </w:tc>
        <w:tc>
          <w:tcPr>
            <w:tcW w:w="4076" w:type="dxa"/>
            <w:gridSpan w:val="2"/>
            <w:shd w:val="clear" w:color="auto" w:fill="auto"/>
          </w:tcPr>
          <w:p w14:paraId="4DA0AE3C" w14:textId="77777777" w:rsidR="005B6659" w:rsidRPr="00015ADD" w:rsidRDefault="005B6659" w:rsidP="005B6659">
            <w:pPr>
              <w:rPr>
                <w:rFonts w:ascii="ABBvoice" w:hAnsi="ABBvoice" w:cs="ABBvoice"/>
              </w:rPr>
            </w:pPr>
            <w:r w:rsidRPr="00015ADD">
              <w:rPr>
                <w:rFonts w:ascii="ABBvoice" w:hAnsi="ABBvoice" w:cs="ABBvoice"/>
              </w:rPr>
              <w:t>Yes, in cable compartment</w:t>
            </w:r>
          </w:p>
        </w:tc>
      </w:tr>
      <w:tr w:rsidR="00015ADD" w:rsidRPr="00015ADD" w14:paraId="2558D89E" w14:textId="77777777" w:rsidTr="00BF76E5">
        <w:tc>
          <w:tcPr>
            <w:tcW w:w="6062" w:type="dxa"/>
            <w:shd w:val="clear" w:color="auto" w:fill="auto"/>
          </w:tcPr>
          <w:p w14:paraId="168B8D28" w14:textId="77777777" w:rsidR="005B6659" w:rsidRPr="00015ADD" w:rsidRDefault="005B6659" w:rsidP="00BF76E5">
            <w:pPr>
              <w:numPr>
                <w:ilvl w:val="0"/>
                <w:numId w:val="57"/>
              </w:numPr>
              <w:ind w:left="142" w:hanging="142"/>
              <w:rPr>
                <w:rFonts w:ascii="ABBvoice" w:hAnsi="ABBvoice" w:cs="ABBvoice"/>
              </w:rPr>
            </w:pPr>
            <w:r w:rsidRPr="00015ADD">
              <w:rPr>
                <w:rFonts w:ascii="ABBvoice" w:hAnsi="ABBvoice" w:cs="ABBvoice"/>
              </w:rPr>
              <w:t>Voltage presence indicating system</w:t>
            </w:r>
          </w:p>
        </w:tc>
        <w:tc>
          <w:tcPr>
            <w:tcW w:w="4076" w:type="dxa"/>
            <w:gridSpan w:val="2"/>
            <w:shd w:val="clear" w:color="auto" w:fill="auto"/>
          </w:tcPr>
          <w:p w14:paraId="02B2EDC9" w14:textId="77777777" w:rsidR="005B6659" w:rsidRPr="00015ADD" w:rsidRDefault="005B6659" w:rsidP="005B6659">
            <w:pPr>
              <w:rPr>
                <w:rFonts w:ascii="ABBvoice" w:hAnsi="ABBvoice" w:cs="ABBvoice"/>
              </w:rPr>
            </w:pPr>
            <w:r w:rsidRPr="00015ADD">
              <w:rPr>
                <w:rFonts w:ascii="ABBvoice" w:hAnsi="ABBvoice" w:cs="ABBvoice"/>
              </w:rPr>
              <w:t>Fixed lamps, type VPIS</w:t>
            </w:r>
          </w:p>
        </w:tc>
      </w:tr>
      <w:tr w:rsidR="00015ADD" w:rsidRPr="00015ADD" w14:paraId="5AE59247" w14:textId="77777777" w:rsidTr="00BF76E5">
        <w:tc>
          <w:tcPr>
            <w:tcW w:w="6062" w:type="dxa"/>
            <w:shd w:val="clear" w:color="auto" w:fill="auto"/>
          </w:tcPr>
          <w:p w14:paraId="5C7AD966" w14:textId="77777777" w:rsidR="005B6659" w:rsidRPr="00015ADD" w:rsidRDefault="005B6659" w:rsidP="00BF76E5">
            <w:pPr>
              <w:numPr>
                <w:ilvl w:val="0"/>
                <w:numId w:val="57"/>
              </w:numPr>
              <w:ind w:left="142" w:hanging="142"/>
              <w:rPr>
                <w:rFonts w:ascii="ABBvoice" w:hAnsi="ABBvoice" w:cs="ABBvoice"/>
              </w:rPr>
            </w:pPr>
            <w:r w:rsidRPr="00015ADD">
              <w:rPr>
                <w:rFonts w:ascii="ABBvoice" w:hAnsi="ABBvoice" w:cs="ABBvoice"/>
              </w:rPr>
              <w:t>Type of key locks interlocking (if selected in functional units)</w:t>
            </w:r>
          </w:p>
        </w:tc>
        <w:tc>
          <w:tcPr>
            <w:tcW w:w="4076" w:type="dxa"/>
            <w:gridSpan w:val="2"/>
            <w:shd w:val="clear" w:color="auto" w:fill="auto"/>
          </w:tcPr>
          <w:p w14:paraId="6FF31124" w14:textId="77777777" w:rsidR="005B6659" w:rsidRPr="00015ADD" w:rsidRDefault="005B6659" w:rsidP="005B6659">
            <w:pPr>
              <w:rPr>
                <w:rFonts w:ascii="ABBvoice" w:hAnsi="ABBvoice" w:cs="ABBvoice"/>
              </w:rPr>
            </w:pPr>
            <w:r w:rsidRPr="00015ADD">
              <w:rPr>
                <w:rFonts w:ascii="ABBvoice" w:hAnsi="ABBvoice" w:cs="ABBvoice"/>
              </w:rPr>
              <w:t>Giussani</w:t>
            </w:r>
          </w:p>
        </w:tc>
      </w:tr>
      <w:tr w:rsidR="00015ADD" w:rsidRPr="00015ADD" w14:paraId="568FC0E5" w14:textId="77777777" w:rsidTr="00BF76E5">
        <w:tc>
          <w:tcPr>
            <w:tcW w:w="6062" w:type="dxa"/>
            <w:shd w:val="clear" w:color="auto" w:fill="auto"/>
          </w:tcPr>
          <w:p w14:paraId="3429A5E7" w14:textId="77777777" w:rsidR="005B6659" w:rsidRPr="00015ADD" w:rsidRDefault="005B6659" w:rsidP="00BF76E5">
            <w:pPr>
              <w:numPr>
                <w:ilvl w:val="0"/>
                <w:numId w:val="57"/>
              </w:numPr>
              <w:ind w:left="142" w:hanging="142"/>
              <w:rPr>
                <w:rFonts w:ascii="ABBvoice" w:hAnsi="ABBvoice" w:cs="ABBvoice"/>
              </w:rPr>
            </w:pPr>
            <w:r w:rsidRPr="00015ADD">
              <w:rPr>
                <w:rFonts w:ascii="ABBvoice" w:hAnsi="ABBvoice" w:cs="ABBvoice"/>
              </w:rPr>
              <w:t>Address labels on functional units</w:t>
            </w:r>
          </w:p>
        </w:tc>
        <w:tc>
          <w:tcPr>
            <w:tcW w:w="4076" w:type="dxa"/>
            <w:gridSpan w:val="2"/>
            <w:shd w:val="clear" w:color="auto" w:fill="auto"/>
          </w:tcPr>
          <w:p w14:paraId="3CCE6F47" w14:textId="77777777" w:rsidR="005B6659" w:rsidRPr="00015ADD" w:rsidRDefault="005B6659" w:rsidP="005B6659">
            <w:pPr>
              <w:rPr>
                <w:rFonts w:ascii="ABBvoice" w:hAnsi="ABBvoice" w:cs="ABBvoice"/>
              </w:rPr>
            </w:pPr>
            <w:r w:rsidRPr="00015ADD">
              <w:rPr>
                <w:rFonts w:ascii="ABBvoice" w:hAnsi="ABBvoice" w:cs="ABBvoice"/>
              </w:rPr>
              <w:t>Yes</w:t>
            </w:r>
          </w:p>
        </w:tc>
      </w:tr>
      <w:tr w:rsidR="00015ADD" w:rsidRPr="00015ADD" w14:paraId="3AE7142F" w14:textId="77777777" w:rsidTr="00BF76E5">
        <w:tc>
          <w:tcPr>
            <w:tcW w:w="6062" w:type="dxa"/>
            <w:shd w:val="clear" w:color="auto" w:fill="auto"/>
          </w:tcPr>
          <w:p w14:paraId="63E803AE" w14:textId="77777777" w:rsidR="005B6659" w:rsidRPr="00015ADD" w:rsidRDefault="005B6659" w:rsidP="00BF76E5">
            <w:pPr>
              <w:numPr>
                <w:ilvl w:val="0"/>
                <w:numId w:val="57"/>
              </w:numPr>
              <w:ind w:left="142" w:hanging="142"/>
              <w:rPr>
                <w:rFonts w:ascii="ABBvoice" w:hAnsi="ABBvoice" w:cs="ABBvoice"/>
              </w:rPr>
            </w:pPr>
            <w:r w:rsidRPr="00015ADD">
              <w:rPr>
                <w:rFonts w:ascii="ABBvoice" w:hAnsi="ABBvoice" w:cs="ABBvoice"/>
              </w:rPr>
              <w:t>Mimic diagrams</w:t>
            </w:r>
          </w:p>
        </w:tc>
        <w:tc>
          <w:tcPr>
            <w:tcW w:w="4076" w:type="dxa"/>
            <w:gridSpan w:val="2"/>
            <w:shd w:val="clear" w:color="auto" w:fill="auto"/>
          </w:tcPr>
          <w:p w14:paraId="56E21907" w14:textId="77777777" w:rsidR="005B6659" w:rsidRPr="00015ADD" w:rsidRDefault="005B6659" w:rsidP="005B6659">
            <w:pPr>
              <w:rPr>
                <w:rFonts w:ascii="ABBvoice" w:hAnsi="ABBvoice" w:cs="ABBvoice"/>
              </w:rPr>
            </w:pPr>
            <w:r w:rsidRPr="00015ADD">
              <w:rPr>
                <w:rFonts w:ascii="ABBvoice" w:hAnsi="ABBvoice" w:cs="ABBvoice"/>
              </w:rPr>
              <w:t>Yes</w:t>
            </w:r>
          </w:p>
        </w:tc>
      </w:tr>
      <w:tr w:rsidR="00015ADD" w:rsidRPr="00015ADD" w14:paraId="7E8667A0" w14:textId="77777777" w:rsidTr="00BF76E5">
        <w:tc>
          <w:tcPr>
            <w:tcW w:w="6062" w:type="dxa"/>
            <w:shd w:val="clear" w:color="auto" w:fill="auto"/>
          </w:tcPr>
          <w:p w14:paraId="4DFE2577" w14:textId="77777777" w:rsidR="005B6659" w:rsidRPr="00015ADD" w:rsidRDefault="005B6659" w:rsidP="00BF76E5">
            <w:pPr>
              <w:numPr>
                <w:ilvl w:val="0"/>
                <w:numId w:val="57"/>
              </w:numPr>
              <w:ind w:left="142" w:hanging="142"/>
              <w:rPr>
                <w:rFonts w:ascii="ABBvoice" w:hAnsi="ABBvoice" w:cs="ABBvoice"/>
              </w:rPr>
            </w:pPr>
            <w:r w:rsidRPr="00015ADD">
              <w:rPr>
                <w:rFonts w:ascii="ABBvoice" w:hAnsi="ABBvoice" w:cs="ABBvoice"/>
              </w:rPr>
              <w:t>Routine test reports</w:t>
            </w:r>
          </w:p>
        </w:tc>
        <w:tc>
          <w:tcPr>
            <w:tcW w:w="4076" w:type="dxa"/>
            <w:gridSpan w:val="2"/>
            <w:shd w:val="clear" w:color="auto" w:fill="auto"/>
          </w:tcPr>
          <w:p w14:paraId="29F030A1" w14:textId="77777777" w:rsidR="005B6659" w:rsidRPr="00015ADD" w:rsidRDefault="005B6659" w:rsidP="005B6659">
            <w:pPr>
              <w:rPr>
                <w:rFonts w:ascii="ABBvoice" w:hAnsi="ABBvoice" w:cs="ABBvoice"/>
              </w:rPr>
            </w:pPr>
            <w:r w:rsidRPr="00015ADD">
              <w:rPr>
                <w:rFonts w:ascii="ABBvoice" w:hAnsi="ABBvoice" w:cs="ABBvoice"/>
              </w:rPr>
              <w:t>Yes</w:t>
            </w:r>
          </w:p>
        </w:tc>
      </w:tr>
      <w:tr w:rsidR="00015ADD" w:rsidRPr="00015ADD" w14:paraId="6E6567AE" w14:textId="77777777" w:rsidTr="00BF76E5">
        <w:tc>
          <w:tcPr>
            <w:tcW w:w="6062" w:type="dxa"/>
            <w:shd w:val="clear" w:color="auto" w:fill="auto"/>
          </w:tcPr>
          <w:p w14:paraId="05426ED9" w14:textId="77777777" w:rsidR="005B6659" w:rsidRPr="00015ADD" w:rsidRDefault="005B6659" w:rsidP="00BF76E5">
            <w:pPr>
              <w:numPr>
                <w:ilvl w:val="0"/>
                <w:numId w:val="57"/>
              </w:numPr>
              <w:ind w:left="142" w:hanging="142"/>
              <w:rPr>
                <w:rFonts w:ascii="ABBvoice" w:hAnsi="ABBvoice" w:cs="ABBvoice"/>
              </w:rPr>
            </w:pPr>
            <w:r w:rsidRPr="00015ADD">
              <w:rPr>
                <w:rFonts w:ascii="ABBvoice" w:hAnsi="ABBvoice" w:cs="ABBvoice"/>
              </w:rPr>
              <w:t>Our ABB standard drawing template</w:t>
            </w:r>
          </w:p>
        </w:tc>
        <w:tc>
          <w:tcPr>
            <w:tcW w:w="4076" w:type="dxa"/>
            <w:gridSpan w:val="2"/>
            <w:shd w:val="clear" w:color="auto" w:fill="auto"/>
          </w:tcPr>
          <w:p w14:paraId="60A328E9" w14:textId="77777777" w:rsidR="005B6659" w:rsidRPr="00015ADD" w:rsidRDefault="005B6659" w:rsidP="005B6659">
            <w:pPr>
              <w:rPr>
                <w:rFonts w:ascii="ABBvoice" w:hAnsi="ABBvoice" w:cs="ABBvoice"/>
              </w:rPr>
            </w:pPr>
            <w:r w:rsidRPr="00015ADD">
              <w:rPr>
                <w:rFonts w:ascii="ABBvoice" w:hAnsi="ABBvoice" w:cs="ABBvoice"/>
              </w:rPr>
              <w:t>Yes</w:t>
            </w:r>
          </w:p>
        </w:tc>
      </w:tr>
      <w:tr w:rsidR="00015ADD" w:rsidRPr="00015ADD" w14:paraId="29553380" w14:textId="77777777" w:rsidTr="00BF76E5">
        <w:tc>
          <w:tcPr>
            <w:tcW w:w="6062" w:type="dxa"/>
            <w:shd w:val="clear" w:color="auto" w:fill="auto"/>
          </w:tcPr>
          <w:p w14:paraId="434773C6" w14:textId="77777777" w:rsidR="005B6659" w:rsidRPr="00015ADD" w:rsidRDefault="005B6659" w:rsidP="00BF76E5">
            <w:pPr>
              <w:numPr>
                <w:ilvl w:val="0"/>
                <w:numId w:val="57"/>
              </w:numPr>
              <w:ind w:left="142" w:right="-392" w:hanging="142"/>
              <w:rPr>
                <w:rFonts w:ascii="ABBvoice" w:hAnsi="ABBvoice" w:cs="ABBvoice"/>
              </w:rPr>
            </w:pPr>
            <w:r w:rsidRPr="00015ADD">
              <w:rPr>
                <w:rFonts w:ascii="ABBvoice" w:hAnsi="ABBvoice" w:cs="ABBvoice"/>
              </w:rPr>
              <w:t>Switchgear colour</w:t>
            </w:r>
          </w:p>
        </w:tc>
        <w:tc>
          <w:tcPr>
            <w:tcW w:w="4076" w:type="dxa"/>
            <w:gridSpan w:val="2"/>
            <w:shd w:val="clear" w:color="auto" w:fill="auto"/>
          </w:tcPr>
          <w:p w14:paraId="27314C9F" w14:textId="77777777" w:rsidR="005B6659" w:rsidRPr="00015ADD" w:rsidRDefault="005B6659" w:rsidP="005B6659">
            <w:pPr>
              <w:rPr>
                <w:rFonts w:ascii="ABBvoice" w:hAnsi="ABBvoice" w:cs="ABBvoice"/>
              </w:rPr>
            </w:pPr>
            <w:r w:rsidRPr="00015ADD">
              <w:rPr>
                <w:rFonts w:ascii="ABBvoice" w:hAnsi="ABBvoice" w:cs="ABBvoice"/>
              </w:rPr>
              <w:t>RAL 7035</w:t>
            </w:r>
          </w:p>
        </w:tc>
      </w:tr>
      <w:tr w:rsidR="00C06851" w:rsidRPr="00015ADD" w14:paraId="5B558FCA" w14:textId="77777777" w:rsidTr="005A6D83">
        <w:tc>
          <w:tcPr>
            <w:tcW w:w="10138" w:type="dxa"/>
            <w:gridSpan w:val="3"/>
            <w:shd w:val="clear" w:color="auto" w:fill="auto"/>
          </w:tcPr>
          <w:p w14:paraId="44A570C5" w14:textId="77777777" w:rsidR="00C06851" w:rsidRDefault="00C06851" w:rsidP="00C06851">
            <w:pPr>
              <w:numPr>
                <w:ilvl w:val="0"/>
                <w:numId w:val="57"/>
              </w:numPr>
              <w:ind w:left="180" w:hanging="180"/>
              <w:rPr>
                <w:rFonts w:ascii="ABBvoice" w:hAnsi="ABBvoice" w:cs="ABBvoice"/>
                <w:color w:val="FF0000"/>
              </w:rPr>
            </w:pPr>
            <w:r w:rsidRPr="00C06851">
              <w:rPr>
                <w:rFonts w:ascii="ABBvoice" w:hAnsi="ABBvoice" w:cs="ABBvoice"/>
                <w:color w:val="FF0000"/>
              </w:rPr>
              <w:t>For SF6 CB HD4/R-sec</w:t>
            </w:r>
            <w:r>
              <w:rPr>
                <w:rFonts w:ascii="ABBvoice" w:hAnsi="ABBvoice" w:cs="ABBvoice"/>
                <w:color w:val="FF0000"/>
              </w:rPr>
              <w:t xml:space="preserve"> the</w:t>
            </w:r>
            <w:r w:rsidRPr="00C06851">
              <w:rPr>
                <w:rFonts w:ascii="ABBvoice" w:hAnsi="ABBvoice" w:cs="ABBvoice"/>
                <w:color w:val="FF0000"/>
              </w:rPr>
              <w:t xml:space="preserve"> pressure indicator is not included in price list</w:t>
            </w:r>
          </w:p>
          <w:p w14:paraId="19E4030B" w14:textId="77777777" w:rsidR="00C06851" w:rsidRPr="00C06851" w:rsidRDefault="00C06851" w:rsidP="00C06851">
            <w:pPr>
              <w:numPr>
                <w:ilvl w:val="0"/>
                <w:numId w:val="57"/>
              </w:numPr>
              <w:ind w:left="180" w:hanging="180"/>
              <w:rPr>
                <w:rFonts w:ascii="ABBvoice" w:hAnsi="ABBvoice" w:cs="ABBvoice"/>
                <w:color w:val="FF0000"/>
              </w:rPr>
            </w:pPr>
            <w:r>
              <w:rPr>
                <w:rFonts w:ascii="ABBvoice" w:hAnsi="ABBvoice" w:cs="ABBvoice"/>
                <w:color w:val="FF0000"/>
              </w:rPr>
              <w:t xml:space="preserve">For CT with low </w:t>
            </w:r>
            <w:r w:rsidR="00190CDC">
              <w:rPr>
                <w:rFonts w:ascii="ABBvoice" w:hAnsi="ABBvoice" w:cs="ABBvoice"/>
                <w:color w:val="FF0000"/>
              </w:rPr>
              <w:t>primary current</w:t>
            </w:r>
            <w:r>
              <w:rPr>
                <w:rFonts w:ascii="ABBvoice" w:hAnsi="ABBvoice" w:cs="ABBvoice"/>
                <w:color w:val="FF0000"/>
              </w:rPr>
              <w:t xml:space="preserve"> (below 75A) please consult with ABB Factory</w:t>
            </w:r>
          </w:p>
        </w:tc>
      </w:tr>
      <w:tr w:rsidR="00015ADD" w:rsidRPr="00015ADD" w14:paraId="210CEACC" w14:textId="77777777" w:rsidTr="00BF76E5">
        <w:tc>
          <w:tcPr>
            <w:tcW w:w="9890" w:type="dxa"/>
            <w:gridSpan w:val="2"/>
            <w:shd w:val="clear" w:color="auto" w:fill="auto"/>
          </w:tcPr>
          <w:p w14:paraId="7C7A2D91" w14:textId="77777777" w:rsidR="005B6659" w:rsidRPr="00015ADD" w:rsidRDefault="005B6659" w:rsidP="00BF76E5">
            <w:pPr>
              <w:pStyle w:val="Heading2"/>
              <w:numPr>
                <w:ilvl w:val="1"/>
                <w:numId w:val="55"/>
              </w:numPr>
              <w:spacing w:before="240"/>
              <w:ind w:left="578" w:hanging="578"/>
              <w:rPr>
                <w:rFonts w:ascii="ABBvoice" w:hAnsi="ABBvoice" w:cs="ABBvoice"/>
              </w:rPr>
            </w:pPr>
            <w:bookmarkStart w:id="15" w:name="_Toc56693381"/>
            <w:r w:rsidRPr="00015ADD">
              <w:rPr>
                <w:rFonts w:ascii="ABBvoice" w:hAnsi="ABBvoice" w:cs="ABBvoice"/>
              </w:rPr>
              <w:t>Auxiliary supply and wiring data</w:t>
            </w:r>
            <w:bookmarkEnd w:id="15"/>
          </w:p>
        </w:tc>
        <w:tc>
          <w:tcPr>
            <w:tcW w:w="248" w:type="dxa"/>
            <w:shd w:val="clear" w:color="auto" w:fill="auto"/>
          </w:tcPr>
          <w:p w14:paraId="7633172C" w14:textId="77777777" w:rsidR="005B6659" w:rsidRPr="00015ADD" w:rsidRDefault="005B6659" w:rsidP="00BF76E5">
            <w:pPr>
              <w:pStyle w:val="SenderInformation"/>
              <w:spacing w:after="0"/>
              <w:rPr>
                <w:rFonts w:ascii="ABBvoice" w:hAnsi="ABBvoice" w:cs="ABBvoice"/>
              </w:rPr>
            </w:pPr>
          </w:p>
        </w:tc>
      </w:tr>
      <w:tr w:rsidR="00015ADD" w:rsidRPr="00015ADD" w14:paraId="46DECEB8" w14:textId="77777777" w:rsidTr="00BF76E5">
        <w:tc>
          <w:tcPr>
            <w:tcW w:w="6062" w:type="dxa"/>
            <w:shd w:val="clear" w:color="auto" w:fill="auto"/>
          </w:tcPr>
          <w:p w14:paraId="079858AC" w14:textId="77777777" w:rsidR="005B6659" w:rsidRPr="00015ADD" w:rsidRDefault="005B6659" w:rsidP="00BF76E5">
            <w:pPr>
              <w:numPr>
                <w:ilvl w:val="0"/>
                <w:numId w:val="56"/>
              </w:numPr>
              <w:ind w:left="142" w:hanging="142"/>
              <w:rPr>
                <w:rFonts w:ascii="ABBvoice" w:hAnsi="ABBvoice" w:cs="ABBvoice"/>
              </w:rPr>
            </w:pPr>
            <w:r w:rsidRPr="00015ADD">
              <w:rPr>
                <w:rFonts w:ascii="ABBvoice" w:hAnsi="ABBvoice" w:cs="ABBvoice"/>
              </w:rPr>
              <w:t>Local control voltage:</w:t>
            </w:r>
          </w:p>
        </w:tc>
        <w:tc>
          <w:tcPr>
            <w:tcW w:w="4076" w:type="dxa"/>
            <w:gridSpan w:val="2"/>
            <w:shd w:val="clear" w:color="auto" w:fill="auto"/>
          </w:tcPr>
          <w:p w14:paraId="7A8E79AD" w14:textId="77777777" w:rsidR="005B6659" w:rsidRPr="00015ADD" w:rsidRDefault="005B6659" w:rsidP="005B6659">
            <w:pPr>
              <w:rPr>
                <w:rFonts w:ascii="ABBvoice" w:hAnsi="ABBvoice" w:cs="ABBvoice"/>
              </w:rPr>
            </w:pPr>
            <w:r w:rsidRPr="00015ADD">
              <w:rPr>
                <w:rFonts w:ascii="ABBvoice" w:hAnsi="ABBvoice" w:cs="ABBvoice"/>
              </w:rPr>
              <w:t>230VAC</w:t>
            </w:r>
          </w:p>
        </w:tc>
      </w:tr>
      <w:tr w:rsidR="00015ADD" w:rsidRPr="00015ADD" w14:paraId="6136636E" w14:textId="77777777" w:rsidTr="00BF76E5">
        <w:tc>
          <w:tcPr>
            <w:tcW w:w="6062" w:type="dxa"/>
            <w:shd w:val="clear" w:color="auto" w:fill="auto"/>
          </w:tcPr>
          <w:p w14:paraId="6CAD3FD5" w14:textId="77777777" w:rsidR="005B6659" w:rsidRPr="00015ADD" w:rsidRDefault="005B6659" w:rsidP="00BF76E5">
            <w:pPr>
              <w:numPr>
                <w:ilvl w:val="0"/>
                <w:numId w:val="56"/>
              </w:numPr>
              <w:ind w:left="142" w:hanging="142"/>
              <w:rPr>
                <w:rFonts w:ascii="ABBvoice" w:hAnsi="ABBvoice" w:cs="ABBvoice"/>
              </w:rPr>
            </w:pPr>
            <w:r w:rsidRPr="00015ADD">
              <w:rPr>
                <w:rFonts w:ascii="ABBvoice" w:hAnsi="ABBvoice" w:cs="ABBvoice"/>
              </w:rPr>
              <w:t>Spring charging motor voltage for CB:</w:t>
            </w:r>
          </w:p>
        </w:tc>
        <w:tc>
          <w:tcPr>
            <w:tcW w:w="4076" w:type="dxa"/>
            <w:gridSpan w:val="2"/>
            <w:shd w:val="clear" w:color="auto" w:fill="auto"/>
          </w:tcPr>
          <w:p w14:paraId="4D76CA29" w14:textId="77777777" w:rsidR="005B6659" w:rsidRPr="00015ADD" w:rsidRDefault="005B6659" w:rsidP="005B6659">
            <w:pPr>
              <w:rPr>
                <w:rFonts w:ascii="ABBvoice" w:hAnsi="ABBvoice" w:cs="ABBvoice"/>
              </w:rPr>
            </w:pPr>
            <w:r w:rsidRPr="00015ADD">
              <w:rPr>
                <w:rFonts w:ascii="ABBvoice" w:hAnsi="ABBvoice" w:cs="ABBvoice"/>
              </w:rPr>
              <w:t>230VAC</w:t>
            </w:r>
          </w:p>
        </w:tc>
      </w:tr>
      <w:tr w:rsidR="00015ADD" w:rsidRPr="00015ADD" w14:paraId="397F46A6" w14:textId="77777777" w:rsidTr="00BF76E5">
        <w:tc>
          <w:tcPr>
            <w:tcW w:w="6062" w:type="dxa"/>
            <w:shd w:val="clear" w:color="auto" w:fill="auto"/>
          </w:tcPr>
          <w:p w14:paraId="7E91594F" w14:textId="77777777" w:rsidR="005B6659" w:rsidRPr="00015ADD" w:rsidRDefault="005B6659" w:rsidP="00BF76E5">
            <w:pPr>
              <w:numPr>
                <w:ilvl w:val="0"/>
                <w:numId w:val="56"/>
              </w:numPr>
              <w:ind w:left="142" w:hanging="142"/>
              <w:rPr>
                <w:rFonts w:ascii="ABBvoice" w:hAnsi="ABBvoice" w:cs="ABBvoice"/>
              </w:rPr>
            </w:pPr>
            <w:r w:rsidRPr="00015ADD">
              <w:rPr>
                <w:rFonts w:ascii="ABBvoice" w:hAnsi="ABBvoice" w:cs="ABBvoice"/>
              </w:rPr>
              <w:t>Control circuits cross section</w:t>
            </w:r>
          </w:p>
        </w:tc>
        <w:tc>
          <w:tcPr>
            <w:tcW w:w="4076" w:type="dxa"/>
            <w:gridSpan w:val="2"/>
            <w:shd w:val="clear" w:color="auto" w:fill="auto"/>
          </w:tcPr>
          <w:p w14:paraId="291C308C" w14:textId="77777777" w:rsidR="005B6659" w:rsidRPr="00015ADD" w:rsidRDefault="005B6659" w:rsidP="005B6659">
            <w:pPr>
              <w:rPr>
                <w:rFonts w:ascii="ABBvoice" w:hAnsi="ABBvoice" w:cs="ABBvoice"/>
                <w:vertAlign w:val="superscript"/>
              </w:rPr>
            </w:pPr>
            <w:r w:rsidRPr="00015ADD">
              <w:rPr>
                <w:rFonts w:ascii="ABBvoice" w:hAnsi="ABBvoice" w:cs="ABBvoice"/>
              </w:rPr>
              <w:t>1.5</w:t>
            </w:r>
            <w:r w:rsidR="006832FD" w:rsidRPr="00015ADD">
              <w:rPr>
                <w:rFonts w:ascii="ABBvoice" w:hAnsi="ABBvoice" w:cs="ABBvoice"/>
              </w:rPr>
              <w:t xml:space="preserve">  </w:t>
            </w:r>
            <w:r w:rsidRPr="00015ADD">
              <w:rPr>
                <w:rFonts w:ascii="ABBvoice" w:hAnsi="ABBvoice" w:cs="ABBvoice"/>
              </w:rPr>
              <w:t>mm</w:t>
            </w:r>
            <w:r w:rsidR="003A6BCD" w:rsidRPr="00015ADD">
              <w:rPr>
                <w:rFonts w:ascii="ABBvoice" w:hAnsi="ABBvoice" w:cs="ABBvoice"/>
                <w:vertAlign w:val="superscript"/>
              </w:rPr>
              <w:t>2</w:t>
            </w:r>
          </w:p>
        </w:tc>
      </w:tr>
      <w:tr w:rsidR="00015ADD" w:rsidRPr="00015ADD" w14:paraId="3C9E905E" w14:textId="77777777" w:rsidTr="00BF76E5">
        <w:tc>
          <w:tcPr>
            <w:tcW w:w="6062" w:type="dxa"/>
            <w:shd w:val="clear" w:color="auto" w:fill="auto"/>
          </w:tcPr>
          <w:p w14:paraId="62C61556" w14:textId="77777777" w:rsidR="005B6659" w:rsidRPr="00015ADD" w:rsidRDefault="005B6659" w:rsidP="00BF76E5">
            <w:pPr>
              <w:numPr>
                <w:ilvl w:val="0"/>
                <w:numId w:val="56"/>
              </w:numPr>
              <w:ind w:left="142" w:hanging="142"/>
              <w:rPr>
                <w:rFonts w:ascii="ABBvoice" w:hAnsi="ABBvoice" w:cs="ABBvoice"/>
              </w:rPr>
            </w:pPr>
            <w:r w:rsidRPr="00015ADD">
              <w:rPr>
                <w:rFonts w:ascii="ABBvoice" w:hAnsi="ABBvoice" w:cs="ABBvoice"/>
              </w:rPr>
              <w:t>Voltage circuits cross section</w:t>
            </w:r>
          </w:p>
        </w:tc>
        <w:tc>
          <w:tcPr>
            <w:tcW w:w="4076" w:type="dxa"/>
            <w:gridSpan w:val="2"/>
            <w:shd w:val="clear" w:color="auto" w:fill="auto"/>
          </w:tcPr>
          <w:p w14:paraId="642D6592" w14:textId="77777777" w:rsidR="005B6659" w:rsidRPr="00015ADD" w:rsidRDefault="00C61F05" w:rsidP="006832FD">
            <w:pPr>
              <w:rPr>
                <w:rFonts w:ascii="ABBvoice" w:hAnsi="ABBvoice" w:cs="ABBvoice"/>
                <w:vertAlign w:val="superscript"/>
              </w:rPr>
            </w:pPr>
            <w:r>
              <w:rPr>
                <w:rFonts w:ascii="ABBvoice" w:hAnsi="ABBvoice" w:cs="ABBvoice"/>
              </w:rPr>
              <w:t>2</w:t>
            </w:r>
            <w:r w:rsidR="005B6659" w:rsidRPr="00015ADD">
              <w:rPr>
                <w:rFonts w:ascii="ABBvoice" w:hAnsi="ABBvoice" w:cs="ABBvoice"/>
              </w:rPr>
              <w:t>.5</w:t>
            </w:r>
            <w:r w:rsidR="006832FD" w:rsidRPr="00015ADD">
              <w:rPr>
                <w:rFonts w:ascii="ABBvoice" w:hAnsi="ABBvoice" w:cs="ABBvoice"/>
              </w:rPr>
              <w:t xml:space="preserve">  </w:t>
            </w:r>
            <w:r w:rsidR="005B6659" w:rsidRPr="00015ADD">
              <w:rPr>
                <w:rFonts w:ascii="ABBvoice" w:hAnsi="ABBvoice" w:cs="ABBvoice"/>
              </w:rPr>
              <w:t>mm</w:t>
            </w:r>
            <w:r w:rsidR="003A6BCD" w:rsidRPr="00015ADD">
              <w:rPr>
                <w:rFonts w:ascii="ABBvoice" w:hAnsi="ABBvoice" w:cs="ABBvoice"/>
                <w:vertAlign w:val="superscript"/>
              </w:rPr>
              <w:t>2</w:t>
            </w:r>
          </w:p>
        </w:tc>
      </w:tr>
      <w:tr w:rsidR="00015ADD" w:rsidRPr="00015ADD" w14:paraId="062CB1BF" w14:textId="77777777" w:rsidTr="00BF76E5">
        <w:tc>
          <w:tcPr>
            <w:tcW w:w="6062" w:type="dxa"/>
            <w:shd w:val="clear" w:color="auto" w:fill="auto"/>
          </w:tcPr>
          <w:p w14:paraId="2A15496E" w14:textId="77777777" w:rsidR="005B6659" w:rsidRPr="00015ADD" w:rsidRDefault="005B6659" w:rsidP="00BF76E5">
            <w:pPr>
              <w:numPr>
                <w:ilvl w:val="0"/>
                <w:numId w:val="56"/>
              </w:numPr>
              <w:ind w:left="142" w:hanging="142"/>
              <w:rPr>
                <w:rFonts w:ascii="ABBvoice" w:hAnsi="ABBvoice" w:cs="ABBvoice"/>
              </w:rPr>
            </w:pPr>
            <w:r w:rsidRPr="00015ADD">
              <w:rPr>
                <w:rFonts w:ascii="ABBvoice" w:hAnsi="ABBvoice" w:cs="ABBvoice"/>
              </w:rPr>
              <w:t>Current circuits cross section</w:t>
            </w:r>
          </w:p>
        </w:tc>
        <w:tc>
          <w:tcPr>
            <w:tcW w:w="4076" w:type="dxa"/>
            <w:gridSpan w:val="2"/>
            <w:shd w:val="clear" w:color="auto" w:fill="auto"/>
          </w:tcPr>
          <w:p w14:paraId="0DAECE4A" w14:textId="77777777" w:rsidR="005B6659" w:rsidRPr="00015ADD" w:rsidRDefault="00CB0CC8" w:rsidP="005B6659">
            <w:pPr>
              <w:rPr>
                <w:rFonts w:ascii="ABBvoice" w:hAnsi="ABBvoice" w:cs="ABBvoice"/>
                <w:vertAlign w:val="superscript"/>
              </w:rPr>
            </w:pPr>
            <w:r w:rsidRPr="00015ADD">
              <w:rPr>
                <w:rFonts w:ascii="ABBvoice" w:hAnsi="ABBvoice" w:cs="ABBvoice"/>
              </w:rPr>
              <w:t>2.5 mm</w:t>
            </w:r>
            <w:r w:rsidRPr="00015ADD">
              <w:rPr>
                <w:rFonts w:ascii="ABBvoice" w:hAnsi="ABBvoice" w:cs="ABBvoice"/>
                <w:vertAlign w:val="superscript"/>
              </w:rPr>
              <w:t>2</w:t>
            </w:r>
          </w:p>
        </w:tc>
      </w:tr>
      <w:tr w:rsidR="00015ADD" w:rsidRPr="00015ADD" w14:paraId="4B50EC83" w14:textId="77777777" w:rsidTr="00BF76E5">
        <w:tc>
          <w:tcPr>
            <w:tcW w:w="6062" w:type="dxa"/>
            <w:shd w:val="clear" w:color="auto" w:fill="auto"/>
          </w:tcPr>
          <w:p w14:paraId="7BAB9D16" w14:textId="77777777" w:rsidR="005B6659" w:rsidRPr="00015ADD" w:rsidRDefault="005B6659" w:rsidP="00BF76E5">
            <w:pPr>
              <w:numPr>
                <w:ilvl w:val="0"/>
                <w:numId w:val="56"/>
              </w:numPr>
              <w:ind w:left="142" w:hanging="142"/>
              <w:rPr>
                <w:rFonts w:ascii="ABBvoice" w:hAnsi="ABBvoice" w:cs="ABBvoice"/>
              </w:rPr>
            </w:pPr>
            <w:r w:rsidRPr="00015ADD">
              <w:rPr>
                <w:rFonts w:ascii="ABBvoice" w:hAnsi="ABBvoice" w:cs="ABBvoice"/>
              </w:rPr>
              <w:t>Earthing circuits cross section</w:t>
            </w:r>
          </w:p>
        </w:tc>
        <w:tc>
          <w:tcPr>
            <w:tcW w:w="4076" w:type="dxa"/>
            <w:gridSpan w:val="2"/>
            <w:shd w:val="clear" w:color="auto" w:fill="auto"/>
          </w:tcPr>
          <w:p w14:paraId="01B657BF" w14:textId="77777777" w:rsidR="005B6659" w:rsidRPr="00015ADD" w:rsidRDefault="005B6659" w:rsidP="005B6659">
            <w:pPr>
              <w:rPr>
                <w:rFonts w:ascii="ABBvoice" w:hAnsi="ABBvoice" w:cs="ABBvoice"/>
                <w:vertAlign w:val="superscript"/>
              </w:rPr>
            </w:pPr>
            <w:r w:rsidRPr="00015ADD">
              <w:rPr>
                <w:rFonts w:ascii="ABBvoice" w:hAnsi="ABBvoice" w:cs="ABBvoice"/>
              </w:rPr>
              <w:t>2.5</w:t>
            </w:r>
            <w:r w:rsidR="006832FD" w:rsidRPr="00015ADD">
              <w:rPr>
                <w:rFonts w:ascii="ABBvoice" w:hAnsi="ABBvoice" w:cs="ABBvoice"/>
              </w:rPr>
              <w:t xml:space="preserve"> </w:t>
            </w:r>
            <w:r w:rsidRPr="00015ADD">
              <w:rPr>
                <w:rFonts w:ascii="ABBvoice" w:hAnsi="ABBvoice" w:cs="ABBvoice"/>
              </w:rPr>
              <w:t>mm</w:t>
            </w:r>
            <w:r w:rsidR="003A6BCD" w:rsidRPr="00015ADD">
              <w:rPr>
                <w:rFonts w:ascii="ABBvoice" w:hAnsi="ABBvoice" w:cs="ABBvoice"/>
                <w:vertAlign w:val="superscript"/>
              </w:rPr>
              <w:t>2</w:t>
            </w:r>
          </w:p>
        </w:tc>
      </w:tr>
      <w:tr w:rsidR="00015ADD" w:rsidRPr="00015ADD" w14:paraId="39D25DB7" w14:textId="77777777" w:rsidTr="00BF76E5">
        <w:tc>
          <w:tcPr>
            <w:tcW w:w="6062" w:type="dxa"/>
            <w:shd w:val="clear" w:color="auto" w:fill="auto"/>
          </w:tcPr>
          <w:p w14:paraId="7A8E4B49" w14:textId="77777777" w:rsidR="005B6659" w:rsidRPr="00015ADD" w:rsidRDefault="005B6659" w:rsidP="00BF76E5">
            <w:pPr>
              <w:numPr>
                <w:ilvl w:val="0"/>
                <w:numId w:val="56"/>
              </w:numPr>
              <w:ind w:left="142" w:hanging="142"/>
              <w:rPr>
                <w:rFonts w:ascii="ABBvoice" w:hAnsi="ABBvoice" w:cs="ABBvoice"/>
              </w:rPr>
            </w:pPr>
            <w:r w:rsidRPr="00015ADD">
              <w:rPr>
                <w:rFonts w:ascii="ABBvoice" w:hAnsi="ABBvoice" w:cs="ABBvoice"/>
              </w:rPr>
              <w:t>Interconnection circuits cross section</w:t>
            </w:r>
          </w:p>
        </w:tc>
        <w:tc>
          <w:tcPr>
            <w:tcW w:w="4076" w:type="dxa"/>
            <w:gridSpan w:val="2"/>
            <w:shd w:val="clear" w:color="auto" w:fill="auto"/>
          </w:tcPr>
          <w:p w14:paraId="3FEB1D5D" w14:textId="77777777" w:rsidR="005B6659" w:rsidRPr="00015ADD" w:rsidRDefault="008B775A" w:rsidP="005B6659">
            <w:pPr>
              <w:rPr>
                <w:rFonts w:ascii="ABBvoice" w:hAnsi="ABBvoice" w:cs="ABBvoice"/>
                <w:vertAlign w:val="superscript"/>
              </w:rPr>
            </w:pPr>
            <w:r>
              <w:rPr>
                <w:rFonts w:ascii="ABBvoice" w:hAnsi="ABBvoice" w:cs="ABBvoice"/>
              </w:rPr>
              <w:t>1</w:t>
            </w:r>
            <w:r w:rsidR="005B6659" w:rsidRPr="00015ADD">
              <w:rPr>
                <w:rFonts w:ascii="ABBvoice" w:hAnsi="ABBvoice" w:cs="ABBvoice"/>
              </w:rPr>
              <w:t>.5</w:t>
            </w:r>
            <w:r w:rsidR="006832FD" w:rsidRPr="00015ADD">
              <w:rPr>
                <w:rFonts w:ascii="ABBvoice" w:hAnsi="ABBvoice" w:cs="ABBvoice"/>
              </w:rPr>
              <w:t xml:space="preserve"> </w:t>
            </w:r>
            <w:r w:rsidR="005B6659" w:rsidRPr="00015ADD">
              <w:rPr>
                <w:rFonts w:ascii="ABBvoice" w:hAnsi="ABBvoice" w:cs="ABBvoice"/>
              </w:rPr>
              <w:t>mm</w:t>
            </w:r>
            <w:r w:rsidR="003A6BCD" w:rsidRPr="00015ADD">
              <w:rPr>
                <w:rFonts w:ascii="ABBvoice" w:hAnsi="ABBvoice" w:cs="ABBvoice"/>
                <w:vertAlign w:val="superscript"/>
              </w:rPr>
              <w:t>2</w:t>
            </w:r>
          </w:p>
        </w:tc>
      </w:tr>
      <w:tr w:rsidR="00015ADD" w:rsidRPr="00015ADD" w14:paraId="49D436BC" w14:textId="77777777" w:rsidTr="00BF76E5">
        <w:tc>
          <w:tcPr>
            <w:tcW w:w="6062" w:type="dxa"/>
            <w:shd w:val="clear" w:color="auto" w:fill="auto"/>
          </w:tcPr>
          <w:p w14:paraId="566202A8" w14:textId="77777777" w:rsidR="005B6659" w:rsidRPr="00015ADD" w:rsidRDefault="005B6659" w:rsidP="00BF76E5">
            <w:pPr>
              <w:numPr>
                <w:ilvl w:val="0"/>
                <w:numId w:val="56"/>
              </w:numPr>
              <w:ind w:left="142" w:hanging="142"/>
              <w:rPr>
                <w:rFonts w:ascii="ABBvoice" w:hAnsi="ABBvoice" w:cs="ABBvoice"/>
              </w:rPr>
            </w:pPr>
            <w:r w:rsidRPr="00015ADD">
              <w:rPr>
                <w:rFonts w:ascii="ABBvoice" w:hAnsi="ABBvoice" w:cs="ABBvoice"/>
              </w:rPr>
              <w:t>Auxiliary Supply circuits cross section</w:t>
            </w:r>
          </w:p>
        </w:tc>
        <w:tc>
          <w:tcPr>
            <w:tcW w:w="4076" w:type="dxa"/>
            <w:gridSpan w:val="2"/>
            <w:shd w:val="clear" w:color="auto" w:fill="auto"/>
          </w:tcPr>
          <w:p w14:paraId="090CC452" w14:textId="77777777" w:rsidR="005B6659" w:rsidRPr="00015ADD" w:rsidRDefault="00CB0CC8" w:rsidP="005B6659">
            <w:pPr>
              <w:rPr>
                <w:rFonts w:ascii="ABBvoice" w:hAnsi="ABBvoice" w:cs="ABBvoice"/>
                <w:vertAlign w:val="superscript"/>
              </w:rPr>
            </w:pPr>
            <w:r w:rsidRPr="00015ADD">
              <w:rPr>
                <w:rFonts w:ascii="ABBvoice" w:hAnsi="ABBvoice" w:cs="ABBvoice"/>
              </w:rPr>
              <w:t>2.5 mm</w:t>
            </w:r>
            <w:r w:rsidRPr="00015ADD">
              <w:rPr>
                <w:rFonts w:ascii="ABBvoice" w:hAnsi="ABBvoice" w:cs="ABBvoice"/>
                <w:vertAlign w:val="superscript"/>
              </w:rPr>
              <w:t>2</w:t>
            </w:r>
          </w:p>
        </w:tc>
      </w:tr>
      <w:tr w:rsidR="00015ADD" w:rsidRPr="00015ADD" w14:paraId="499E30E1" w14:textId="77777777" w:rsidTr="00BF76E5">
        <w:tc>
          <w:tcPr>
            <w:tcW w:w="6062" w:type="dxa"/>
            <w:shd w:val="clear" w:color="auto" w:fill="auto"/>
          </w:tcPr>
          <w:p w14:paraId="6D44A5EF" w14:textId="77777777" w:rsidR="005B6659" w:rsidRPr="00015ADD" w:rsidRDefault="005B6659" w:rsidP="00BF76E5">
            <w:pPr>
              <w:numPr>
                <w:ilvl w:val="0"/>
                <w:numId w:val="56"/>
              </w:numPr>
              <w:ind w:left="142" w:hanging="142"/>
              <w:rPr>
                <w:rFonts w:ascii="ABBvoice" w:hAnsi="ABBvoice" w:cs="ABBvoice"/>
              </w:rPr>
            </w:pPr>
            <w:r w:rsidRPr="00015ADD">
              <w:rPr>
                <w:rFonts w:ascii="ABBvoice" w:hAnsi="ABBvoice" w:cs="ABBvoice"/>
              </w:rPr>
              <w:t>Wiring cable type</w:t>
            </w:r>
          </w:p>
        </w:tc>
        <w:tc>
          <w:tcPr>
            <w:tcW w:w="4076" w:type="dxa"/>
            <w:gridSpan w:val="2"/>
            <w:shd w:val="clear" w:color="auto" w:fill="auto"/>
          </w:tcPr>
          <w:p w14:paraId="7D9EA148" w14:textId="77777777" w:rsidR="005B6659" w:rsidRPr="00015ADD" w:rsidRDefault="005B6659" w:rsidP="00C31113">
            <w:pPr>
              <w:rPr>
                <w:rFonts w:ascii="ABBvoice" w:hAnsi="ABBvoice" w:cs="ABBvoice"/>
              </w:rPr>
            </w:pPr>
            <w:r w:rsidRPr="00015ADD">
              <w:rPr>
                <w:rFonts w:ascii="ABBvoice" w:hAnsi="ABBvoice" w:cs="ABBvoice"/>
              </w:rPr>
              <w:t>Standard, PVC</w:t>
            </w:r>
          </w:p>
        </w:tc>
      </w:tr>
      <w:tr w:rsidR="00015ADD" w:rsidRPr="00015ADD" w14:paraId="1FB0ED76" w14:textId="77777777" w:rsidTr="00BF76E5">
        <w:tc>
          <w:tcPr>
            <w:tcW w:w="6062" w:type="dxa"/>
            <w:shd w:val="clear" w:color="auto" w:fill="auto"/>
          </w:tcPr>
          <w:p w14:paraId="54C60CF7" w14:textId="77777777" w:rsidR="005B6659" w:rsidRPr="00015ADD" w:rsidRDefault="005B6659" w:rsidP="00BF76E5">
            <w:pPr>
              <w:numPr>
                <w:ilvl w:val="0"/>
                <w:numId w:val="56"/>
              </w:numPr>
              <w:ind w:left="142" w:hanging="142"/>
              <w:rPr>
                <w:rFonts w:ascii="ABBvoice" w:hAnsi="ABBvoice" w:cs="ABBvoice"/>
              </w:rPr>
            </w:pPr>
            <w:r w:rsidRPr="00015ADD">
              <w:rPr>
                <w:rFonts w:ascii="ABBvoice" w:hAnsi="ABBvoice" w:cs="ABBvoice"/>
              </w:rPr>
              <w:t>Wiring cable rated voltage</w:t>
            </w:r>
          </w:p>
        </w:tc>
        <w:tc>
          <w:tcPr>
            <w:tcW w:w="4076" w:type="dxa"/>
            <w:gridSpan w:val="2"/>
            <w:shd w:val="clear" w:color="auto" w:fill="auto"/>
          </w:tcPr>
          <w:p w14:paraId="4CEC48C8" w14:textId="77777777" w:rsidR="005B6659" w:rsidRPr="00015ADD" w:rsidRDefault="005B6659" w:rsidP="005B6659">
            <w:pPr>
              <w:rPr>
                <w:rFonts w:ascii="ABBvoice" w:hAnsi="ABBvoice" w:cs="ABBvoice"/>
              </w:rPr>
            </w:pPr>
            <w:r w:rsidRPr="00015ADD">
              <w:rPr>
                <w:rFonts w:ascii="ABBvoice" w:hAnsi="ABBvoice" w:cs="ABBvoice"/>
              </w:rPr>
              <w:t>ABB standard</w:t>
            </w:r>
            <w:r w:rsidR="00CB0CC8" w:rsidRPr="00015ADD">
              <w:rPr>
                <w:rFonts w:ascii="ABBvoice" w:hAnsi="ABBvoice" w:cs="ABBvoice"/>
              </w:rPr>
              <w:t>, 0.45/0.75 kV</w:t>
            </w:r>
          </w:p>
        </w:tc>
      </w:tr>
      <w:tr w:rsidR="00015ADD" w:rsidRPr="00015ADD" w14:paraId="6523D4CC" w14:textId="77777777" w:rsidTr="00BF76E5">
        <w:tc>
          <w:tcPr>
            <w:tcW w:w="6062" w:type="dxa"/>
            <w:shd w:val="clear" w:color="auto" w:fill="auto"/>
          </w:tcPr>
          <w:p w14:paraId="6192824F" w14:textId="77777777" w:rsidR="005B6659" w:rsidRPr="00015ADD" w:rsidRDefault="005B6659" w:rsidP="00BF76E5">
            <w:pPr>
              <w:numPr>
                <w:ilvl w:val="0"/>
                <w:numId w:val="56"/>
              </w:numPr>
              <w:ind w:left="142" w:hanging="142"/>
              <w:rPr>
                <w:rFonts w:ascii="ABBvoice" w:hAnsi="ABBvoice" w:cs="ABBvoice"/>
              </w:rPr>
            </w:pPr>
            <w:r w:rsidRPr="00015ADD">
              <w:rPr>
                <w:rFonts w:ascii="ABBvoice" w:hAnsi="ABBvoice" w:cs="ABBvoice"/>
              </w:rPr>
              <w:t>Wiring cable colors</w:t>
            </w:r>
          </w:p>
        </w:tc>
        <w:tc>
          <w:tcPr>
            <w:tcW w:w="4076" w:type="dxa"/>
            <w:gridSpan w:val="2"/>
            <w:shd w:val="clear" w:color="auto" w:fill="auto"/>
          </w:tcPr>
          <w:p w14:paraId="4C9E049D" w14:textId="77777777" w:rsidR="005B6659" w:rsidRPr="00015ADD" w:rsidRDefault="005B6659" w:rsidP="005B6659">
            <w:pPr>
              <w:rPr>
                <w:rFonts w:ascii="ABBvoice" w:hAnsi="ABBvoice" w:cs="ABBvoice"/>
              </w:rPr>
            </w:pPr>
            <w:r w:rsidRPr="00015ADD">
              <w:rPr>
                <w:rFonts w:ascii="ABBvoice" w:hAnsi="ABBvoice" w:cs="ABBvoice"/>
              </w:rPr>
              <w:t>STANDARD</w:t>
            </w:r>
          </w:p>
        </w:tc>
      </w:tr>
      <w:tr w:rsidR="00015ADD" w:rsidRPr="00015ADD" w14:paraId="3F8313C6" w14:textId="77777777" w:rsidTr="00BF76E5">
        <w:tc>
          <w:tcPr>
            <w:tcW w:w="6062" w:type="dxa"/>
            <w:shd w:val="clear" w:color="auto" w:fill="auto"/>
          </w:tcPr>
          <w:p w14:paraId="2AA7872E" w14:textId="77777777" w:rsidR="005B6659" w:rsidRPr="00015ADD" w:rsidRDefault="005B6659" w:rsidP="00BF76E5">
            <w:pPr>
              <w:numPr>
                <w:ilvl w:val="0"/>
                <w:numId w:val="56"/>
              </w:numPr>
              <w:ind w:left="142" w:hanging="142"/>
              <w:rPr>
                <w:rFonts w:ascii="ABBvoice" w:hAnsi="ABBvoice" w:cs="ABBvoice"/>
              </w:rPr>
            </w:pPr>
            <w:r w:rsidRPr="00015ADD">
              <w:rPr>
                <w:rFonts w:ascii="ABBvoice" w:hAnsi="ABBvoice" w:cs="ABBvoice"/>
              </w:rPr>
              <w:t>Colour of Auxiliary AC</w:t>
            </w:r>
          </w:p>
        </w:tc>
        <w:tc>
          <w:tcPr>
            <w:tcW w:w="4076" w:type="dxa"/>
            <w:gridSpan w:val="2"/>
            <w:shd w:val="clear" w:color="auto" w:fill="auto"/>
          </w:tcPr>
          <w:p w14:paraId="77F9A6DB" w14:textId="77777777" w:rsidR="005B6659" w:rsidRPr="00015ADD" w:rsidRDefault="005B6659" w:rsidP="005B6659">
            <w:pPr>
              <w:rPr>
                <w:rFonts w:ascii="ABBvoice" w:hAnsi="ABBvoice" w:cs="ABBvoice"/>
              </w:rPr>
            </w:pPr>
            <w:r w:rsidRPr="00015ADD">
              <w:rPr>
                <w:rFonts w:ascii="ABBvoice" w:hAnsi="ABBvoice" w:cs="ABBvoice"/>
              </w:rPr>
              <w:t>Black</w:t>
            </w:r>
          </w:p>
        </w:tc>
      </w:tr>
      <w:tr w:rsidR="00015ADD" w:rsidRPr="00015ADD" w14:paraId="34DA7BDC" w14:textId="77777777" w:rsidTr="00BF76E5">
        <w:tc>
          <w:tcPr>
            <w:tcW w:w="6062" w:type="dxa"/>
            <w:shd w:val="clear" w:color="auto" w:fill="auto"/>
          </w:tcPr>
          <w:p w14:paraId="229A6248" w14:textId="77777777" w:rsidR="005B6659" w:rsidRPr="00015ADD" w:rsidRDefault="005B6659" w:rsidP="00BF76E5">
            <w:pPr>
              <w:numPr>
                <w:ilvl w:val="0"/>
                <w:numId w:val="56"/>
              </w:numPr>
              <w:ind w:left="142" w:hanging="142"/>
              <w:rPr>
                <w:rFonts w:ascii="ABBvoice" w:hAnsi="ABBvoice" w:cs="ABBvoice"/>
              </w:rPr>
            </w:pPr>
            <w:r w:rsidRPr="00015ADD">
              <w:rPr>
                <w:rFonts w:ascii="ABBvoice" w:hAnsi="ABBvoice" w:cs="ABBvoice"/>
              </w:rPr>
              <w:t>Colour of Auxiliary DC</w:t>
            </w:r>
          </w:p>
        </w:tc>
        <w:tc>
          <w:tcPr>
            <w:tcW w:w="4076" w:type="dxa"/>
            <w:gridSpan w:val="2"/>
            <w:shd w:val="clear" w:color="auto" w:fill="auto"/>
          </w:tcPr>
          <w:p w14:paraId="17B92559" w14:textId="77777777" w:rsidR="005B6659" w:rsidRPr="00015ADD" w:rsidRDefault="005B6659" w:rsidP="005B6659">
            <w:pPr>
              <w:rPr>
                <w:rFonts w:ascii="ABBvoice" w:hAnsi="ABBvoice" w:cs="ABBvoice"/>
              </w:rPr>
            </w:pPr>
            <w:r w:rsidRPr="00015ADD">
              <w:rPr>
                <w:rFonts w:ascii="ABBvoice" w:hAnsi="ABBvoice" w:cs="ABBvoice"/>
              </w:rPr>
              <w:t>Black</w:t>
            </w:r>
          </w:p>
        </w:tc>
      </w:tr>
      <w:tr w:rsidR="00015ADD" w:rsidRPr="00015ADD" w14:paraId="292CBC7C" w14:textId="77777777" w:rsidTr="00BF76E5">
        <w:tc>
          <w:tcPr>
            <w:tcW w:w="6062" w:type="dxa"/>
            <w:shd w:val="clear" w:color="auto" w:fill="auto"/>
          </w:tcPr>
          <w:p w14:paraId="3CCE6710" w14:textId="77777777" w:rsidR="005B6659" w:rsidRPr="00015ADD" w:rsidRDefault="005B6659" w:rsidP="00BF76E5">
            <w:pPr>
              <w:numPr>
                <w:ilvl w:val="0"/>
                <w:numId w:val="56"/>
              </w:numPr>
              <w:ind w:left="142" w:hanging="142"/>
              <w:rPr>
                <w:rFonts w:ascii="ABBvoice" w:hAnsi="ABBvoice" w:cs="ABBvoice"/>
              </w:rPr>
            </w:pPr>
            <w:r w:rsidRPr="00015ADD">
              <w:rPr>
                <w:rFonts w:ascii="ABBvoice" w:hAnsi="ABBvoice" w:cs="ABBvoice"/>
              </w:rPr>
              <w:t>Colour of CT circuits</w:t>
            </w:r>
          </w:p>
        </w:tc>
        <w:tc>
          <w:tcPr>
            <w:tcW w:w="4076" w:type="dxa"/>
            <w:gridSpan w:val="2"/>
            <w:shd w:val="clear" w:color="auto" w:fill="auto"/>
          </w:tcPr>
          <w:p w14:paraId="555496DF" w14:textId="77777777" w:rsidR="005B6659" w:rsidRPr="00015ADD" w:rsidRDefault="005B6659" w:rsidP="005B6659">
            <w:pPr>
              <w:rPr>
                <w:rFonts w:ascii="ABBvoice" w:hAnsi="ABBvoice" w:cs="ABBvoice"/>
              </w:rPr>
            </w:pPr>
            <w:r w:rsidRPr="00015ADD">
              <w:rPr>
                <w:rFonts w:ascii="ABBvoice" w:hAnsi="ABBvoice" w:cs="ABBvoice"/>
              </w:rPr>
              <w:t>Black</w:t>
            </w:r>
          </w:p>
        </w:tc>
      </w:tr>
      <w:tr w:rsidR="00015ADD" w:rsidRPr="00015ADD" w14:paraId="559EB89F" w14:textId="77777777" w:rsidTr="00BF76E5">
        <w:tc>
          <w:tcPr>
            <w:tcW w:w="6062" w:type="dxa"/>
            <w:shd w:val="clear" w:color="auto" w:fill="auto"/>
          </w:tcPr>
          <w:p w14:paraId="3447A1DC" w14:textId="77777777" w:rsidR="005B6659" w:rsidRPr="00015ADD" w:rsidRDefault="005B6659" w:rsidP="00BF76E5">
            <w:pPr>
              <w:numPr>
                <w:ilvl w:val="0"/>
                <w:numId w:val="56"/>
              </w:numPr>
              <w:ind w:left="142" w:hanging="142"/>
              <w:rPr>
                <w:rFonts w:ascii="ABBvoice" w:hAnsi="ABBvoice" w:cs="ABBvoice"/>
              </w:rPr>
            </w:pPr>
            <w:r w:rsidRPr="00015ADD">
              <w:rPr>
                <w:rFonts w:ascii="ABBvoice" w:hAnsi="ABBvoice" w:cs="ABBvoice"/>
              </w:rPr>
              <w:t>Colour of VT circuits</w:t>
            </w:r>
          </w:p>
        </w:tc>
        <w:tc>
          <w:tcPr>
            <w:tcW w:w="4076" w:type="dxa"/>
            <w:gridSpan w:val="2"/>
            <w:shd w:val="clear" w:color="auto" w:fill="auto"/>
          </w:tcPr>
          <w:p w14:paraId="3B195355" w14:textId="77777777" w:rsidR="005B6659" w:rsidRPr="00015ADD" w:rsidRDefault="005B6659" w:rsidP="005B6659">
            <w:pPr>
              <w:rPr>
                <w:rFonts w:ascii="ABBvoice" w:hAnsi="ABBvoice" w:cs="ABBvoice"/>
              </w:rPr>
            </w:pPr>
            <w:r w:rsidRPr="00015ADD">
              <w:rPr>
                <w:rFonts w:ascii="ABBvoice" w:hAnsi="ABBvoice" w:cs="ABBvoice"/>
              </w:rPr>
              <w:t>Black</w:t>
            </w:r>
          </w:p>
        </w:tc>
      </w:tr>
      <w:tr w:rsidR="00015ADD" w:rsidRPr="00015ADD" w14:paraId="24E16268" w14:textId="77777777" w:rsidTr="00BF76E5">
        <w:tc>
          <w:tcPr>
            <w:tcW w:w="6062" w:type="dxa"/>
            <w:shd w:val="clear" w:color="auto" w:fill="auto"/>
          </w:tcPr>
          <w:p w14:paraId="451D964F" w14:textId="77777777" w:rsidR="005B6659" w:rsidRPr="00015ADD" w:rsidRDefault="005B6659" w:rsidP="00BF76E5">
            <w:pPr>
              <w:numPr>
                <w:ilvl w:val="0"/>
                <w:numId w:val="56"/>
              </w:numPr>
              <w:ind w:left="142" w:hanging="142"/>
              <w:rPr>
                <w:rFonts w:ascii="ABBvoice" w:hAnsi="ABBvoice" w:cs="ABBvoice"/>
              </w:rPr>
            </w:pPr>
            <w:r w:rsidRPr="00015ADD">
              <w:rPr>
                <w:rFonts w:ascii="ABBvoice" w:hAnsi="ABBvoice" w:cs="ABBvoice"/>
              </w:rPr>
              <w:t>Colour of Earthing circuits</w:t>
            </w:r>
          </w:p>
        </w:tc>
        <w:tc>
          <w:tcPr>
            <w:tcW w:w="4076" w:type="dxa"/>
            <w:gridSpan w:val="2"/>
            <w:shd w:val="clear" w:color="auto" w:fill="auto"/>
          </w:tcPr>
          <w:p w14:paraId="1B1C39C8" w14:textId="77777777" w:rsidR="005B6659" w:rsidRPr="00015ADD" w:rsidRDefault="005B6659" w:rsidP="005B6659">
            <w:pPr>
              <w:rPr>
                <w:rFonts w:ascii="ABBvoice" w:hAnsi="ABBvoice" w:cs="ABBvoice"/>
              </w:rPr>
            </w:pPr>
            <w:r w:rsidRPr="00015ADD">
              <w:rPr>
                <w:rFonts w:ascii="ABBvoice" w:hAnsi="ABBvoice" w:cs="ABBvoice"/>
              </w:rPr>
              <w:t>Yellow/Green</w:t>
            </w:r>
          </w:p>
        </w:tc>
      </w:tr>
    </w:tbl>
    <w:p w14:paraId="758904D2" w14:textId="77777777" w:rsidR="002C217A" w:rsidRPr="00015ADD" w:rsidRDefault="002C217A">
      <w:r w:rsidRPr="00015ADD">
        <w:br w:type="page"/>
      </w:r>
    </w:p>
    <w:tbl>
      <w:tblPr>
        <w:tblW w:w="10138" w:type="dxa"/>
        <w:tblLayout w:type="fixed"/>
        <w:tblLook w:val="04A0" w:firstRow="1" w:lastRow="0" w:firstColumn="1" w:lastColumn="0" w:noHBand="0" w:noVBand="1"/>
      </w:tblPr>
      <w:tblGrid>
        <w:gridCol w:w="6062"/>
        <w:gridCol w:w="4076"/>
      </w:tblGrid>
      <w:tr w:rsidR="00015ADD" w:rsidRPr="00015ADD" w14:paraId="405D5678" w14:textId="77777777" w:rsidTr="00BF76E5">
        <w:tc>
          <w:tcPr>
            <w:tcW w:w="6062" w:type="dxa"/>
            <w:shd w:val="clear" w:color="auto" w:fill="auto"/>
          </w:tcPr>
          <w:p w14:paraId="248AF2B6" w14:textId="77777777" w:rsidR="005B6659" w:rsidRPr="00015ADD" w:rsidRDefault="005B6659" w:rsidP="005B6659">
            <w:pPr>
              <w:rPr>
                <w:rFonts w:ascii="ABBvoice" w:hAnsi="ABBvoice" w:cs="ABBvoice"/>
                <w:sz w:val="16"/>
                <w:szCs w:val="16"/>
              </w:rPr>
            </w:pPr>
          </w:p>
        </w:tc>
        <w:tc>
          <w:tcPr>
            <w:tcW w:w="4076" w:type="dxa"/>
            <w:shd w:val="clear" w:color="auto" w:fill="auto"/>
          </w:tcPr>
          <w:p w14:paraId="018E04DD" w14:textId="77777777" w:rsidR="005B6659" w:rsidRPr="00015ADD" w:rsidRDefault="005B6659" w:rsidP="005B6659">
            <w:pPr>
              <w:rPr>
                <w:rFonts w:ascii="ABBvoice" w:hAnsi="ABBvoice" w:cs="ABBvoice"/>
              </w:rPr>
            </w:pPr>
          </w:p>
        </w:tc>
      </w:tr>
    </w:tbl>
    <w:p w14:paraId="57CB1EAC" w14:textId="77777777" w:rsidR="002673B8" w:rsidRPr="00015ADD" w:rsidRDefault="00F726A8" w:rsidP="0074013B">
      <w:pPr>
        <w:pStyle w:val="Heading2"/>
        <w:numPr>
          <w:ilvl w:val="1"/>
          <w:numId w:val="55"/>
        </w:numPr>
        <w:spacing w:before="240"/>
        <w:ind w:left="578" w:hanging="578"/>
        <w:rPr>
          <w:rFonts w:ascii="ABBvoice" w:hAnsi="ABBvoice" w:cs="ABBvoice"/>
        </w:rPr>
      </w:pPr>
      <w:bookmarkStart w:id="16" w:name="_Toc56693382"/>
      <w:r w:rsidRPr="00015ADD">
        <w:rPr>
          <w:rFonts w:ascii="ABBvoice" w:hAnsi="ABBvoice" w:cs="ABBvoice"/>
        </w:rPr>
        <w:t>Switchgear Accessories</w:t>
      </w:r>
      <w:bookmarkEnd w:id="4"/>
      <w:bookmarkEnd w:id="5"/>
      <w:bookmarkEnd w:id="6"/>
      <w:bookmarkEnd w:id="7"/>
      <w:bookmarkEnd w:id="8"/>
      <w:bookmarkEnd w:id="16"/>
    </w:p>
    <w:p w14:paraId="26649310" w14:textId="77777777" w:rsidR="001B0FCD" w:rsidRPr="00015ADD" w:rsidRDefault="00C5485D" w:rsidP="001B0FCD">
      <w:pPr>
        <w:rPr>
          <w:rFonts w:ascii="ABBvoice" w:hAnsi="ABBvoice" w:cs="ABBvoice"/>
          <w:lang w:val="en-GB"/>
        </w:rPr>
      </w:pPr>
      <w:r w:rsidRPr="00015ADD">
        <w:rPr>
          <w:rFonts w:ascii="ABBvoice" w:hAnsi="ABBvoice" w:cs="ABBvoice"/>
          <w:lang w:val="en-GB"/>
        </w:rPr>
        <w:t xml:space="preserve"> </w:t>
      </w:r>
      <w:r w:rsidRPr="00015ADD">
        <w:rPr>
          <w:rFonts w:ascii="ABBvoice" w:hAnsi="ABBvoice" w:cs="ABBvoice"/>
          <w:lang w:val="en-GB"/>
        </w:rPr>
        <w:tab/>
      </w:r>
    </w:p>
    <w:p w14:paraId="7B6A99D6" w14:textId="77777777" w:rsidR="001B0FCD" w:rsidRPr="00015ADD" w:rsidRDefault="00C5485D" w:rsidP="001B0FCD">
      <w:pPr>
        <w:rPr>
          <w:rFonts w:ascii="ABBvoice" w:hAnsi="ABBvoice" w:cs="ABBvoice"/>
          <w:lang w:val="en-GB"/>
        </w:rPr>
      </w:pPr>
      <w:r w:rsidRPr="00015ADD">
        <w:rPr>
          <w:rFonts w:ascii="ABBvoice" w:hAnsi="ABBvoice" w:cs="ABBvoice"/>
          <w:lang w:val="en-GB"/>
        </w:rPr>
        <w:t xml:space="preserve"> </w:t>
      </w:r>
      <w:r w:rsidR="001B0FCD" w:rsidRPr="00015ADD">
        <w:rPr>
          <w:rFonts w:ascii="ABBvoice" w:hAnsi="ABBvoice" w:cs="ABBvoice"/>
          <w:lang w:val="en-GB"/>
        </w:rPr>
        <w:t>1</w:t>
      </w:r>
      <w:r w:rsidRPr="00015ADD">
        <w:rPr>
          <w:rFonts w:ascii="ABBvoice" w:hAnsi="ABBvoice" w:cs="ABBvoice"/>
          <w:lang w:val="en-GB"/>
        </w:rPr>
        <w:tab/>
      </w:r>
      <w:r w:rsidR="001B0FCD" w:rsidRPr="00015ADD">
        <w:rPr>
          <w:rFonts w:ascii="ABBvoice" w:hAnsi="ABBvoice" w:cs="ABBvoice"/>
          <w:lang w:val="en-GB"/>
        </w:rPr>
        <w:t>Lifting hooks</w:t>
      </w:r>
    </w:p>
    <w:p w14:paraId="439C9C74" w14:textId="77777777" w:rsidR="00541D21" w:rsidRPr="00015ADD" w:rsidRDefault="00541D21" w:rsidP="001B0FCD">
      <w:pPr>
        <w:rPr>
          <w:rFonts w:ascii="ABBvoice" w:hAnsi="ABBvoice" w:cs="ABBvoice"/>
          <w:sz w:val="16"/>
          <w:szCs w:val="16"/>
          <w:lang w:val="en-GB"/>
        </w:rPr>
      </w:pPr>
    </w:p>
    <w:p w14:paraId="6A2AF5C4" w14:textId="77777777" w:rsidR="002673B8" w:rsidRPr="00015ADD" w:rsidRDefault="00F726A8" w:rsidP="0074013B">
      <w:pPr>
        <w:pStyle w:val="Heading2"/>
        <w:numPr>
          <w:ilvl w:val="1"/>
          <w:numId w:val="55"/>
        </w:numPr>
        <w:spacing w:before="240"/>
        <w:ind w:left="578" w:hanging="578"/>
        <w:rPr>
          <w:rFonts w:ascii="ABBvoice" w:hAnsi="ABBvoice" w:cs="ABBvoice"/>
          <w:lang w:val="it-IT"/>
        </w:rPr>
      </w:pPr>
      <w:bookmarkStart w:id="17" w:name="_Toc208836063"/>
      <w:bookmarkStart w:id="18" w:name="_Toc241288706"/>
      <w:bookmarkStart w:id="19" w:name="_Toc246441351"/>
      <w:bookmarkStart w:id="20" w:name="_Toc248643037"/>
      <w:bookmarkStart w:id="21" w:name="_Toc336527012"/>
      <w:bookmarkStart w:id="22" w:name="_Toc56693383"/>
      <w:r w:rsidRPr="00015ADD">
        <w:rPr>
          <w:rFonts w:ascii="ABBvoice" w:hAnsi="ABBvoice" w:cs="ABBvoice"/>
          <w:lang w:val="it-IT"/>
        </w:rPr>
        <w:t>Switchgear Composition</w:t>
      </w:r>
      <w:r w:rsidR="002673B8" w:rsidRPr="00015ADD">
        <w:rPr>
          <w:rFonts w:ascii="ABBvoice" w:hAnsi="ABBvoice" w:cs="ABBvoice"/>
          <w:lang w:val="it-IT"/>
        </w:rPr>
        <w:t>:  Price List 2020 (Unisec 630A 16kA HD4)</w:t>
      </w:r>
      <w:bookmarkEnd w:id="17"/>
      <w:bookmarkEnd w:id="18"/>
      <w:bookmarkEnd w:id="19"/>
      <w:bookmarkEnd w:id="20"/>
      <w:bookmarkEnd w:id="21"/>
      <w:bookmarkEnd w:id="22"/>
    </w:p>
    <w:p w14:paraId="0D234210" w14:textId="77777777" w:rsidR="002673B8" w:rsidRPr="00015ADD" w:rsidRDefault="00F726A8" w:rsidP="00EF10F5">
      <w:pPr>
        <w:jc w:val="right"/>
        <w:rPr>
          <w:rFonts w:ascii="ABBvoice" w:hAnsi="ABBvoice" w:cs="ABBvoice"/>
          <w:i/>
          <w:lang w:val="en-GB"/>
        </w:rPr>
      </w:pPr>
      <w:r w:rsidRPr="00015ADD">
        <w:rPr>
          <w:rFonts w:ascii="ABBvoice" w:hAnsi="ABBvoice" w:cs="ABBvoice"/>
          <w:i/>
          <w:lang w:val="en-GB"/>
        </w:rPr>
        <w:t>Overall dimensions</w:t>
      </w:r>
      <w:r w:rsidR="005523E5" w:rsidRPr="00015ADD">
        <w:rPr>
          <w:rFonts w:ascii="ABBvoice" w:hAnsi="ABBvoice" w:cs="ABBvoice"/>
          <w:i/>
          <w:lang w:val="en-GB"/>
        </w:rPr>
        <w:t>(*)</w:t>
      </w:r>
    </w:p>
    <w:tbl>
      <w:tblPr>
        <w:tblW w:w="10031" w:type="dxa"/>
        <w:tblLayout w:type="fixed"/>
        <w:tblLook w:val="01E0" w:firstRow="1" w:lastRow="1" w:firstColumn="1" w:lastColumn="1" w:noHBand="0" w:noVBand="0"/>
      </w:tblPr>
      <w:tblGrid>
        <w:gridCol w:w="3652"/>
        <w:gridCol w:w="1276"/>
        <w:gridCol w:w="1417"/>
        <w:gridCol w:w="1134"/>
        <w:gridCol w:w="1276"/>
        <w:gridCol w:w="1276"/>
      </w:tblGrid>
      <w:tr w:rsidR="00015ADD" w:rsidRPr="00015ADD" w14:paraId="547607C4" w14:textId="77777777" w:rsidTr="00AD6DB0">
        <w:tc>
          <w:tcPr>
            <w:tcW w:w="3652" w:type="dxa"/>
            <w:tcBorders>
              <w:bottom w:val="single" w:sz="4" w:space="0" w:color="auto"/>
            </w:tcBorders>
          </w:tcPr>
          <w:p w14:paraId="1CAA1BD5" w14:textId="77777777" w:rsidR="00FF69FE" w:rsidRPr="00015ADD" w:rsidRDefault="00F726A8" w:rsidP="0057303D">
            <w:pPr>
              <w:rPr>
                <w:rFonts w:ascii="ABBvoice" w:hAnsi="ABBvoice" w:cs="ABBvoice"/>
                <w:lang w:val="en-GB"/>
              </w:rPr>
            </w:pPr>
            <w:r w:rsidRPr="00015ADD">
              <w:rPr>
                <w:rFonts w:ascii="ABBvoice" w:hAnsi="ABBvoice" w:cs="ABBvoice"/>
                <w:lang w:val="en-GB"/>
              </w:rPr>
              <w:t>Description</w:t>
            </w:r>
          </w:p>
        </w:tc>
        <w:tc>
          <w:tcPr>
            <w:tcW w:w="1276" w:type="dxa"/>
            <w:tcBorders>
              <w:bottom w:val="single" w:sz="4" w:space="0" w:color="auto"/>
            </w:tcBorders>
          </w:tcPr>
          <w:p w14:paraId="44FA80D0" w14:textId="77777777" w:rsidR="002673B8" w:rsidRPr="00015ADD" w:rsidRDefault="00F726A8" w:rsidP="0057303D">
            <w:pPr>
              <w:jc w:val="center"/>
              <w:rPr>
                <w:rFonts w:ascii="ABBvoice" w:hAnsi="ABBvoice" w:cs="ABBvoice"/>
                <w:lang w:val="en-GB"/>
              </w:rPr>
            </w:pPr>
            <w:r w:rsidRPr="00015ADD">
              <w:rPr>
                <w:rFonts w:ascii="ABBvoice" w:hAnsi="ABBvoice" w:cs="ABBvoice"/>
                <w:lang w:val="en-GB"/>
              </w:rPr>
              <w:t>Qty</w:t>
            </w:r>
          </w:p>
        </w:tc>
        <w:tc>
          <w:tcPr>
            <w:tcW w:w="1417" w:type="dxa"/>
            <w:tcBorders>
              <w:bottom w:val="single" w:sz="4" w:space="0" w:color="auto"/>
            </w:tcBorders>
          </w:tcPr>
          <w:p w14:paraId="592C7B83" w14:textId="77777777" w:rsidR="00BE4859" w:rsidRPr="00015ADD" w:rsidRDefault="00BE4859" w:rsidP="00F72C33">
            <w:pPr>
              <w:jc w:val="right"/>
              <w:rPr>
                <w:rFonts w:ascii="ABBvoice" w:hAnsi="ABBvoice" w:cs="ABBvoice"/>
                <w:bCs/>
                <w:sz w:val="16"/>
                <w:szCs w:val="16"/>
                <w:lang w:val="en-GB"/>
              </w:rPr>
            </w:pPr>
            <w:r w:rsidRPr="00015ADD">
              <w:rPr>
                <w:rFonts w:ascii="ABBvoice" w:hAnsi="ABBvoice" w:cs="ABBvoice"/>
                <w:bCs/>
                <w:sz w:val="16"/>
                <w:szCs w:val="16"/>
                <w:lang w:val="en-GB"/>
              </w:rPr>
              <w:t>Weight</w:t>
            </w:r>
          </w:p>
          <w:p w14:paraId="1A8B232A" w14:textId="77777777" w:rsidR="002673B8" w:rsidRPr="00015ADD" w:rsidRDefault="00A01BEF" w:rsidP="00F72C33">
            <w:pPr>
              <w:jc w:val="right"/>
              <w:rPr>
                <w:rFonts w:ascii="ABBvoice" w:hAnsi="ABBvoice" w:cs="ABBvoice"/>
                <w:bCs/>
                <w:i/>
                <w:iCs/>
                <w:sz w:val="16"/>
                <w:szCs w:val="16"/>
                <w:lang w:val="en-GB"/>
              </w:rPr>
            </w:pPr>
            <w:r w:rsidRPr="00015ADD">
              <w:rPr>
                <w:rFonts w:ascii="ABBvoice" w:hAnsi="ABBvoice" w:cs="ABBvoice"/>
                <w:bCs/>
                <w:sz w:val="16"/>
                <w:szCs w:val="16"/>
                <w:lang w:val="en-GB"/>
              </w:rPr>
              <w:t>(</w:t>
            </w:r>
            <w:r w:rsidR="00BE4859" w:rsidRPr="00015ADD">
              <w:rPr>
                <w:rFonts w:ascii="ABBvoice" w:hAnsi="ABBvoice" w:cs="ABBvoice"/>
                <w:bCs/>
                <w:sz w:val="16"/>
                <w:szCs w:val="16"/>
                <w:lang w:val="en-GB"/>
              </w:rPr>
              <w:t>Kg</w:t>
            </w:r>
            <w:r w:rsidRPr="00015ADD">
              <w:rPr>
                <w:rFonts w:ascii="ABBvoice" w:hAnsi="ABBvoice" w:cs="ABBvoice"/>
                <w:bCs/>
                <w:sz w:val="16"/>
                <w:szCs w:val="16"/>
                <w:lang w:val="en-GB"/>
              </w:rPr>
              <w:t>)</w:t>
            </w:r>
          </w:p>
        </w:tc>
        <w:tc>
          <w:tcPr>
            <w:tcW w:w="1134" w:type="dxa"/>
            <w:tcBorders>
              <w:bottom w:val="single" w:sz="4" w:space="0" w:color="auto"/>
            </w:tcBorders>
          </w:tcPr>
          <w:p w14:paraId="66D0BC2D" w14:textId="77777777" w:rsidR="002673B8" w:rsidRPr="00015ADD" w:rsidRDefault="00F726A8" w:rsidP="00F72C33">
            <w:pPr>
              <w:jc w:val="right"/>
              <w:rPr>
                <w:rFonts w:ascii="ABBvoice" w:hAnsi="ABBvoice" w:cs="ABBvoice"/>
                <w:bCs/>
                <w:sz w:val="16"/>
                <w:szCs w:val="16"/>
                <w:lang w:val="en-GB"/>
              </w:rPr>
            </w:pPr>
            <w:r w:rsidRPr="00015ADD">
              <w:rPr>
                <w:rFonts w:ascii="ABBvoice" w:hAnsi="ABBvoice" w:cs="ABBvoice"/>
                <w:bCs/>
                <w:sz w:val="16"/>
                <w:szCs w:val="16"/>
                <w:lang w:val="en-GB"/>
              </w:rPr>
              <w:t>Width</w:t>
            </w:r>
          </w:p>
          <w:p w14:paraId="70CFF3D8" w14:textId="77777777" w:rsidR="002673B8" w:rsidRPr="00015ADD" w:rsidRDefault="002673B8" w:rsidP="00F72C33">
            <w:pPr>
              <w:jc w:val="right"/>
              <w:rPr>
                <w:rFonts w:ascii="ABBvoice" w:hAnsi="ABBvoice" w:cs="ABBvoice"/>
                <w:bCs/>
                <w:sz w:val="16"/>
                <w:szCs w:val="16"/>
                <w:lang w:val="en-GB"/>
              </w:rPr>
            </w:pPr>
            <w:r w:rsidRPr="00015ADD">
              <w:rPr>
                <w:rFonts w:ascii="ABBvoice" w:hAnsi="ABBvoice" w:cs="ABBvoice"/>
                <w:bCs/>
                <w:sz w:val="16"/>
                <w:szCs w:val="16"/>
                <w:lang w:val="en-GB"/>
              </w:rPr>
              <w:t>(mm)</w:t>
            </w:r>
          </w:p>
        </w:tc>
        <w:tc>
          <w:tcPr>
            <w:tcW w:w="1276" w:type="dxa"/>
            <w:tcBorders>
              <w:bottom w:val="single" w:sz="4" w:space="0" w:color="auto"/>
            </w:tcBorders>
          </w:tcPr>
          <w:p w14:paraId="74CA9C14" w14:textId="77777777" w:rsidR="002673B8" w:rsidRPr="00015ADD" w:rsidRDefault="00F726A8" w:rsidP="00F72C33">
            <w:pPr>
              <w:jc w:val="right"/>
              <w:rPr>
                <w:rFonts w:ascii="ABBvoice" w:hAnsi="ABBvoice" w:cs="ABBvoice"/>
                <w:bCs/>
                <w:sz w:val="16"/>
                <w:szCs w:val="16"/>
                <w:lang w:val="en-GB"/>
              </w:rPr>
            </w:pPr>
            <w:r w:rsidRPr="00015ADD">
              <w:rPr>
                <w:rFonts w:ascii="ABBvoice" w:hAnsi="ABBvoice" w:cs="ABBvoice"/>
                <w:bCs/>
                <w:sz w:val="16"/>
                <w:szCs w:val="16"/>
                <w:lang w:val="en-GB"/>
              </w:rPr>
              <w:t>Depth</w:t>
            </w:r>
          </w:p>
          <w:p w14:paraId="1BD299CA" w14:textId="77777777" w:rsidR="002673B8" w:rsidRPr="00015ADD" w:rsidRDefault="002673B8" w:rsidP="00D05E43">
            <w:pPr>
              <w:jc w:val="right"/>
              <w:rPr>
                <w:rFonts w:ascii="ABBvoice" w:hAnsi="ABBvoice" w:cs="ABBvoice"/>
                <w:bCs/>
                <w:sz w:val="16"/>
                <w:szCs w:val="16"/>
                <w:lang w:val="en-GB"/>
              </w:rPr>
            </w:pPr>
            <w:r w:rsidRPr="00015ADD">
              <w:rPr>
                <w:rFonts w:ascii="ABBvoice" w:hAnsi="ABBvoice" w:cs="ABBvoice"/>
                <w:bCs/>
                <w:sz w:val="16"/>
                <w:szCs w:val="16"/>
                <w:lang w:val="en-GB"/>
              </w:rPr>
              <w:t>(mm)</w:t>
            </w:r>
          </w:p>
        </w:tc>
        <w:tc>
          <w:tcPr>
            <w:tcW w:w="1276" w:type="dxa"/>
            <w:tcBorders>
              <w:bottom w:val="single" w:sz="4" w:space="0" w:color="auto"/>
            </w:tcBorders>
          </w:tcPr>
          <w:p w14:paraId="79628ADC" w14:textId="77777777" w:rsidR="002673B8" w:rsidRPr="00015ADD" w:rsidRDefault="00F726A8" w:rsidP="00F72C33">
            <w:pPr>
              <w:jc w:val="right"/>
              <w:rPr>
                <w:rFonts w:ascii="ABBvoice" w:hAnsi="ABBvoice" w:cs="ABBvoice"/>
                <w:bCs/>
                <w:sz w:val="16"/>
                <w:szCs w:val="16"/>
                <w:lang w:val="en-GB"/>
              </w:rPr>
            </w:pPr>
            <w:r w:rsidRPr="00015ADD">
              <w:rPr>
                <w:rFonts w:ascii="ABBvoice" w:hAnsi="ABBvoice" w:cs="ABBvoice"/>
                <w:bCs/>
                <w:sz w:val="16"/>
                <w:szCs w:val="16"/>
                <w:lang w:val="en-GB"/>
              </w:rPr>
              <w:t>Heigth</w:t>
            </w:r>
            <w:r w:rsidR="002673B8" w:rsidRPr="00015ADD">
              <w:rPr>
                <w:rFonts w:ascii="ABBvoice" w:hAnsi="ABBvoice" w:cs="ABBvoice"/>
                <w:bCs/>
                <w:sz w:val="16"/>
                <w:szCs w:val="16"/>
                <w:lang w:val="en-GB"/>
              </w:rPr>
              <w:t>(mm)</w:t>
            </w:r>
          </w:p>
        </w:tc>
      </w:tr>
      <w:tr w:rsidR="00015ADD" w:rsidRPr="00015ADD" w14:paraId="276F7F1B" w14:textId="77777777" w:rsidTr="00AD6DB0">
        <w:tc>
          <w:tcPr>
            <w:tcW w:w="3652" w:type="dxa"/>
            <w:tcBorders>
              <w:top w:val="single" w:sz="4" w:space="0" w:color="auto"/>
            </w:tcBorders>
          </w:tcPr>
          <w:p w14:paraId="4F14CF22" w14:textId="77777777" w:rsidR="002673B8" w:rsidRPr="00015ADD" w:rsidRDefault="002673B8" w:rsidP="002D3C20">
            <w:pPr>
              <w:rPr>
                <w:rFonts w:ascii="ABBvoice" w:hAnsi="ABBvoice" w:cs="ABBvoice"/>
                <w:sz w:val="12"/>
                <w:szCs w:val="12"/>
                <w:lang w:val="en-GB"/>
              </w:rPr>
            </w:pPr>
          </w:p>
        </w:tc>
        <w:tc>
          <w:tcPr>
            <w:tcW w:w="2693" w:type="dxa"/>
            <w:gridSpan w:val="2"/>
            <w:tcBorders>
              <w:top w:val="single" w:sz="4" w:space="0" w:color="auto"/>
            </w:tcBorders>
          </w:tcPr>
          <w:p w14:paraId="6C5B1886" w14:textId="77777777" w:rsidR="002673B8" w:rsidRPr="00015ADD" w:rsidRDefault="002673B8" w:rsidP="00155A99">
            <w:pPr>
              <w:jc w:val="center"/>
              <w:rPr>
                <w:rFonts w:ascii="ABBvoice" w:hAnsi="ABBvoice" w:cs="ABBvoice"/>
                <w:i/>
                <w:sz w:val="12"/>
                <w:szCs w:val="12"/>
                <w:lang w:val="en-GB"/>
              </w:rPr>
            </w:pPr>
          </w:p>
        </w:tc>
        <w:tc>
          <w:tcPr>
            <w:tcW w:w="1134" w:type="dxa"/>
            <w:tcBorders>
              <w:top w:val="single" w:sz="4" w:space="0" w:color="auto"/>
            </w:tcBorders>
          </w:tcPr>
          <w:p w14:paraId="7DC8D053" w14:textId="77777777" w:rsidR="002673B8" w:rsidRPr="00015ADD" w:rsidRDefault="002673B8" w:rsidP="00155A99">
            <w:pPr>
              <w:jc w:val="right"/>
              <w:rPr>
                <w:rFonts w:ascii="ABBvoice" w:hAnsi="ABBvoice" w:cs="ABBvoice"/>
                <w:bCs/>
                <w:sz w:val="12"/>
                <w:szCs w:val="12"/>
                <w:lang w:val="en-GB"/>
              </w:rPr>
            </w:pPr>
          </w:p>
        </w:tc>
        <w:tc>
          <w:tcPr>
            <w:tcW w:w="1276" w:type="dxa"/>
            <w:tcBorders>
              <w:top w:val="single" w:sz="4" w:space="0" w:color="auto"/>
            </w:tcBorders>
          </w:tcPr>
          <w:p w14:paraId="1BED05E7" w14:textId="77777777" w:rsidR="002673B8" w:rsidRPr="00015ADD" w:rsidRDefault="002673B8" w:rsidP="00155A99">
            <w:pPr>
              <w:jc w:val="right"/>
              <w:rPr>
                <w:rFonts w:ascii="ABBvoice" w:hAnsi="ABBvoice" w:cs="ABBvoice"/>
                <w:bCs/>
                <w:sz w:val="12"/>
                <w:szCs w:val="12"/>
                <w:lang w:val="en-GB"/>
              </w:rPr>
            </w:pPr>
          </w:p>
        </w:tc>
        <w:tc>
          <w:tcPr>
            <w:tcW w:w="1276" w:type="dxa"/>
            <w:tcBorders>
              <w:top w:val="single" w:sz="4" w:space="0" w:color="auto"/>
            </w:tcBorders>
          </w:tcPr>
          <w:p w14:paraId="6F082B3C" w14:textId="77777777" w:rsidR="002673B8" w:rsidRPr="00015ADD" w:rsidRDefault="002673B8" w:rsidP="00155A99">
            <w:pPr>
              <w:jc w:val="right"/>
              <w:rPr>
                <w:rFonts w:ascii="ABBvoice" w:hAnsi="ABBvoice" w:cs="ABBvoice"/>
                <w:bCs/>
                <w:sz w:val="12"/>
                <w:szCs w:val="12"/>
                <w:lang w:val="en-GB"/>
              </w:rPr>
            </w:pPr>
          </w:p>
        </w:tc>
      </w:tr>
      <w:tr w:rsidR="00015ADD" w:rsidRPr="00015ADD" w14:paraId="1B57B546" w14:textId="77777777" w:rsidTr="00F72C33">
        <w:tc>
          <w:tcPr>
            <w:tcW w:w="3652" w:type="dxa"/>
          </w:tcPr>
          <w:p w14:paraId="7B6BEE45" w14:textId="77777777" w:rsidR="002673B8" w:rsidRPr="00015ADD" w:rsidRDefault="002673B8" w:rsidP="002D3C20">
            <w:pPr>
              <w:rPr>
                <w:rFonts w:ascii="ABBvoice" w:hAnsi="ABBvoice" w:cs="ABBvoice"/>
                <w:b/>
                <w:lang w:val="en-GB"/>
              </w:rPr>
            </w:pPr>
            <w:r w:rsidRPr="00015ADD">
              <w:rPr>
                <w:rFonts w:ascii="ABBvoice" w:hAnsi="ABBvoice" w:cs="ABBvoice"/>
                <w:b/>
                <w:lang w:val="en-GB"/>
              </w:rPr>
              <w:t>SDC</w:t>
            </w:r>
            <w:r w:rsidR="00FF69FE" w:rsidRPr="00015ADD">
              <w:rPr>
                <w:rFonts w:ascii="ABBvoice" w:hAnsi="ABBvoice" w:cs="ABBvoice"/>
                <w:lang w:val="en-GB"/>
              </w:rPr>
              <w:t xml:space="preserve"> (630 A)</w:t>
            </w:r>
          </w:p>
          <w:p w14:paraId="76A0C77F" w14:textId="77777777" w:rsidR="002673B8" w:rsidRPr="00015ADD" w:rsidRDefault="002673B8" w:rsidP="002D3C20">
            <w:pPr>
              <w:rPr>
                <w:rFonts w:ascii="ABBvoice" w:hAnsi="ABBvoice" w:cs="ABBvoice"/>
                <w:b/>
                <w:sz w:val="16"/>
                <w:szCs w:val="16"/>
                <w:lang w:val="en-GB"/>
              </w:rPr>
            </w:pPr>
            <w:r w:rsidRPr="00015ADD">
              <w:rPr>
                <w:rFonts w:ascii="ABBvoice" w:hAnsi="ABBvoice" w:cs="ABBvoice"/>
                <w:i/>
                <w:sz w:val="16"/>
                <w:szCs w:val="16"/>
                <w:lang w:val="en-GB"/>
              </w:rPr>
              <w:t>H01</w:t>
            </w:r>
          </w:p>
        </w:tc>
        <w:tc>
          <w:tcPr>
            <w:tcW w:w="1276" w:type="dxa"/>
          </w:tcPr>
          <w:p w14:paraId="11124BD9"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05F48F4A"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263</w:t>
            </w:r>
          </w:p>
        </w:tc>
        <w:tc>
          <w:tcPr>
            <w:tcW w:w="1134" w:type="dxa"/>
          </w:tcPr>
          <w:p w14:paraId="1229B9FD"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500</w:t>
            </w:r>
          </w:p>
        </w:tc>
        <w:tc>
          <w:tcPr>
            <w:tcW w:w="1276" w:type="dxa"/>
          </w:tcPr>
          <w:p w14:paraId="65D0E9E9"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1070</w:t>
            </w:r>
          </w:p>
        </w:tc>
        <w:tc>
          <w:tcPr>
            <w:tcW w:w="1276" w:type="dxa"/>
          </w:tcPr>
          <w:p w14:paraId="1AAA8908"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1700</w:t>
            </w:r>
          </w:p>
        </w:tc>
      </w:tr>
      <w:tr w:rsidR="00015ADD" w:rsidRPr="00015ADD" w14:paraId="784D8E26" w14:textId="77777777" w:rsidTr="00F72C33">
        <w:tc>
          <w:tcPr>
            <w:tcW w:w="3652" w:type="dxa"/>
          </w:tcPr>
          <w:p w14:paraId="0ED20F35" w14:textId="77777777" w:rsidR="002673B8" w:rsidRPr="00015ADD" w:rsidRDefault="002673B8" w:rsidP="00EE18E7">
            <w:pPr>
              <w:rPr>
                <w:rFonts w:ascii="ABBvoice" w:hAnsi="ABBvoice" w:cs="ABBvoice"/>
                <w:b/>
                <w:lang w:val="en-GB"/>
              </w:rPr>
            </w:pPr>
            <w:r w:rsidRPr="00015ADD">
              <w:rPr>
                <w:rFonts w:ascii="ABBvoice" w:hAnsi="ABBvoice" w:cs="ABBvoice"/>
                <w:b/>
                <w:lang w:val="en-GB"/>
              </w:rPr>
              <w:t>SDC CT</w:t>
            </w:r>
            <w:r w:rsidR="00FF69FE" w:rsidRPr="00015ADD">
              <w:rPr>
                <w:rFonts w:ascii="ABBvoice" w:hAnsi="ABBvoice" w:cs="ABBvoice"/>
                <w:lang w:val="en-GB"/>
              </w:rPr>
              <w:t xml:space="preserve"> (630 A)</w:t>
            </w:r>
          </w:p>
          <w:p w14:paraId="2B9E1063"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H02</w:t>
            </w:r>
          </w:p>
        </w:tc>
        <w:tc>
          <w:tcPr>
            <w:tcW w:w="1276" w:type="dxa"/>
          </w:tcPr>
          <w:p w14:paraId="69E77F47"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710AB469"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246</w:t>
            </w:r>
          </w:p>
        </w:tc>
        <w:tc>
          <w:tcPr>
            <w:tcW w:w="1134" w:type="dxa"/>
          </w:tcPr>
          <w:p w14:paraId="42B81662"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500</w:t>
            </w:r>
          </w:p>
        </w:tc>
        <w:tc>
          <w:tcPr>
            <w:tcW w:w="1276" w:type="dxa"/>
          </w:tcPr>
          <w:p w14:paraId="2B3F795B"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1070</w:t>
            </w:r>
          </w:p>
        </w:tc>
        <w:tc>
          <w:tcPr>
            <w:tcW w:w="1276" w:type="dxa"/>
          </w:tcPr>
          <w:p w14:paraId="3D1F6409"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1700</w:t>
            </w:r>
          </w:p>
        </w:tc>
      </w:tr>
      <w:tr w:rsidR="00015ADD" w:rsidRPr="00015ADD" w14:paraId="4FA4BE07" w14:textId="77777777" w:rsidTr="00F72C33">
        <w:tc>
          <w:tcPr>
            <w:tcW w:w="3652" w:type="dxa"/>
          </w:tcPr>
          <w:p w14:paraId="525342B0" w14:textId="77777777" w:rsidR="002673B8" w:rsidRPr="00015ADD" w:rsidRDefault="002673B8" w:rsidP="00EE18E7">
            <w:pPr>
              <w:rPr>
                <w:rFonts w:ascii="ABBvoice" w:hAnsi="ABBvoice" w:cs="ABBvoice"/>
                <w:b/>
                <w:lang w:val="en-GB"/>
              </w:rPr>
            </w:pPr>
            <w:r w:rsidRPr="00015ADD">
              <w:rPr>
                <w:rFonts w:ascii="ABBvoice" w:hAnsi="ABBvoice" w:cs="ABBvoice"/>
                <w:b/>
                <w:lang w:val="en-GB"/>
              </w:rPr>
              <w:t>SDC LA</w:t>
            </w:r>
            <w:r w:rsidR="00FF69FE" w:rsidRPr="00015ADD">
              <w:rPr>
                <w:rFonts w:ascii="ABBvoice" w:hAnsi="ABBvoice" w:cs="ABBvoice"/>
                <w:lang w:val="en-GB"/>
              </w:rPr>
              <w:t xml:space="preserve"> (630 A)</w:t>
            </w:r>
          </w:p>
          <w:p w14:paraId="5F322F94"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H03</w:t>
            </w:r>
          </w:p>
        </w:tc>
        <w:tc>
          <w:tcPr>
            <w:tcW w:w="1276" w:type="dxa"/>
          </w:tcPr>
          <w:p w14:paraId="23583236"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098AF53F"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213</w:t>
            </w:r>
          </w:p>
        </w:tc>
        <w:tc>
          <w:tcPr>
            <w:tcW w:w="1134" w:type="dxa"/>
          </w:tcPr>
          <w:p w14:paraId="32EF2B22"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500</w:t>
            </w:r>
          </w:p>
        </w:tc>
        <w:tc>
          <w:tcPr>
            <w:tcW w:w="1276" w:type="dxa"/>
          </w:tcPr>
          <w:p w14:paraId="1C568880"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1070</w:t>
            </w:r>
          </w:p>
        </w:tc>
        <w:tc>
          <w:tcPr>
            <w:tcW w:w="1276" w:type="dxa"/>
          </w:tcPr>
          <w:p w14:paraId="3EBF657A"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1700</w:t>
            </w:r>
          </w:p>
        </w:tc>
      </w:tr>
      <w:tr w:rsidR="00015ADD" w:rsidRPr="00015ADD" w14:paraId="6163DA97" w14:textId="77777777" w:rsidTr="00F72C33">
        <w:tc>
          <w:tcPr>
            <w:tcW w:w="3652" w:type="dxa"/>
          </w:tcPr>
          <w:p w14:paraId="7E1B0208" w14:textId="77777777" w:rsidR="002673B8" w:rsidRPr="00015ADD" w:rsidRDefault="002673B8" w:rsidP="00EE18E7">
            <w:pPr>
              <w:rPr>
                <w:rFonts w:ascii="ABBvoice" w:hAnsi="ABBvoice" w:cs="ABBvoice"/>
                <w:b/>
                <w:lang w:val="en-GB"/>
              </w:rPr>
            </w:pPr>
            <w:r w:rsidRPr="00015ADD">
              <w:rPr>
                <w:rFonts w:ascii="ABBvoice" w:hAnsi="ABBvoice" w:cs="ABBvoice"/>
                <w:b/>
                <w:lang w:val="en-GB"/>
              </w:rPr>
              <w:t>SDC Motorized</w:t>
            </w:r>
            <w:r w:rsidR="00FF69FE" w:rsidRPr="00015ADD">
              <w:rPr>
                <w:rFonts w:ascii="ABBvoice" w:hAnsi="ABBvoice" w:cs="ABBvoice"/>
                <w:lang w:val="en-GB"/>
              </w:rPr>
              <w:t xml:space="preserve"> (630 A)</w:t>
            </w:r>
          </w:p>
          <w:p w14:paraId="6D29F7E5"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H04</w:t>
            </w:r>
          </w:p>
        </w:tc>
        <w:tc>
          <w:tcPr>
            <w:tcW w:w="1276" w:type="dxa"/>
          </w:tcPr>
          <w:p w14:paraId="7E180A4B"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7B4FD40E"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213</w:t>
            </w:r>
          </w:p>
        </w:tc>
        <w:tc>
          <w:tcPr>
            <w:tcW w:w="1134" w:type="dxa"/>
          </w:tcPr>
          <w:p w14:paraId="4087242F"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500</w:t>
            </w:r>
          </w:p>
        </w:tc>
        <w:tc>
          <w:tcPr>
            <w:tcW w:w="1276" w:type="dxa"/>
          </w:tcPr>
          <w:p w14:paraId="1B83E5BC"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1070</w:t>
            </w:r>
          </w:p>
        </w:tc>
        <w:tc>
          <w:tcPr>
            <w:tcW w:w="1276" w:type="dxa"/>
          </w:tcPr>
          <w:p w14:paraId="2E111BCA"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1700</w:t>
            </w:r>
          </w:p>
        </w:tc>
      </w:tr>
      <w:tr w:rsidR="00015ADD" w:rsidRPr="00015ADD" w14:paraId="4BEDCF71" w14:textId="77777777" w:rsidTr="00F72C33">
        <w:tc>
          <w:tcPr>
            <w:tcW w:w="3652" w:type="dxa"/>
          </w:tcPr>
          <w:p w14:paraId="4EC5B443" w14:textId="77777777" w:rsidR="002673B8" w:rsidRPr="00015ADD" w:rsidRDefault="002673B8" w:rsidP="00EE18E7">
            <w:pPr>
              <w:rPr>
                <w:rFonts w:ascii="ABBvoice" w:hAnsi="ABBvoice" w:cs="ABBvoice"/>
                <w:b/>
                <w:lang w:val="en-GB"/>
              </w:rPr>
            </w:pPr>
            <w:r w:rsidRPr="00015ADD">
              <w:rPr>
                <w:rFonts w:ascii="ABBvoice" w:hAnsi="ABBvoice" w:cs="ABBvoice"/>
                <w:b/>
                <w:lang w:val="en-GB"/>
              </w:rPr>
              <w:t>SFC (No Fuse)</w:t>
            </w:r>
            <w:r w:rsidR="00FF69FE" w:rsidRPr="00015ADD">
              <w:rPr>
                <w:rFonts w:ascii="ABBvoice" w:hAnsi="ABBvoice" w:cs="ABBvoice"/>
                <w:lang w:val="en-GB"/>
              </w:rPr>
              <w:t xml:space="preserve"> (100 A)</w:t>
            </w:r>
          </w:p>
          <w:p w14:paraId="11A14D47"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H05</w:t>
            </w:r>
          </w:p>
        </w:tc>
        <w:tc>
          <w:tcPr>
            <w:tcW w:w="1276" w:type="dxa"/>
          </w:tcPr>
          <w:p w14:paraId="741E5596"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4AC64F8E"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218</w:t>
            </w:r>
          </w:p>
        </w:tc>
        <w:tc>
          <w:tcPr>
            <w:tcW w:w="1134" w:type="dxa"/>
          </w:tcPr>
          <w:p w14:paraId="34E6E25D"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500</w:t>
            </w:r>
          </w:p>
        </w:tc>
        <w:tc>
          <w:tcPr>
            <w:tcW w:w="1276" w:type="dxa"/>
          </w:tcPr>
          <w:p w14:paraId="1886D338"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1070</w:t>
            </w:r>
          </w:p>
        </w:tc>
        <w:tc>
          <w:tcPr>
            <w:tcW w:w="1276" w:type="dxa"/>
          </w:tcPr>
          <w:p w14:paraId="0761BF1F"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1700</w:t>
            </w:r>
          </w:p>
        </w:tc>
      </w:tr>
      <w:tr w:rsidR="00015ADD" w:rsidRPr="00015ADD" w14:paraId="741A631D" w14:textId="77777777" w:rsidTr="00F72C33">
        <w:tc>
          <w:tcPr>
            <w:tcW w:w="3652" w:type="dxa"/>
          </w:tcPr>
          <w:p w14:paraId="7D3C1151" w14:textId="77777777" w:rsidR="002673B8" w:rsidRPr="00015ADD" w:rsidRDefault="002673B8" w:rsidP="00EE18E7">
            <w:pPr>
              <w:rPr>
                <w:rFonts w:ascii="ABBvoice" w:hAnsi="ABBvoice" w:cs="ABBvoice"/>
                <w:b/>
                <w:lang w:val="en-GB"/>
              </w:rPr>
            </w:pPr>
            <w:r w:rsidRPr="00015ADD">
              <w:rPr>
                <w:rFonts w:ascii="ABBvoice" w:hAnsi="ABBvoice" w:cs="ABBvoice"/>
                <w:b/>
                <w:lang w:val="en-GB"/>
              </w:rPr>
              <w:t>SFC Motorized (No Fuse)</w:t>
            </w:r>
            <w:r w:rsidR="00FF69FE" w:rsidRPr="00015ADD">
              <w:rPr>
                <w:rFonts w:ascii="ABBvoice" w:hAnsi="ABBvoice" w:cs="ABBvoice"/>
                <w:lang w:val="en-GB"/>
              </w:rPr>
              <w:t xml:space="preserve"> (100 A)</w:t>
            </w:r>
          </w:p>
          <w:p w14:paraId="04714684"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H06</w:t>
            </w:r>
          </w:p>
        </w:tc>
        <w:tc>
          <w:tcPr>
            <w:tcW w:w="1276" w:type="dxa"/>
          </w:tcPr>
          <w:p w14:paraId="08AAF39F"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2150E10C"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218</w:t>
            </w:r>
          </w:p>
        </w:tc>
        <w:tc>
          <w:tcPr>
            <w:tcW w:w="1134" w:type="dxa"/>
          </w:tcPr>
          <w:p w14:paraId="36D64B5F"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500</w:t>
            </w:r>
          </w:p>
        </w:tc>
        <w:tc>
          <w:tcPr>
            <w:tcW w:w="1276" w:type="dxa"/>
          </w:tcPr>
          <w:p w14:paraId="56165653"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1070</w:t>
            </w:r>
          </w:p>
        </w:tc>
        <w:tc>
          <w:tcPr>
            <w:tcW w:w="1276" w:type="dxa"/>
          </w:tcPr>
          <w:p w14:paraId="31FA8DB0"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1700</w:t>
            </w:r>
          </w:p>
        </w:tc>
      </w:tr>
      <w:tr w:rsidR="00015ADD" w:rsidRPr="00015ADD" w14:paraId="6A7DEC18" w14:textId="77777777" w:rsidTr="00F72C33">
        <w:tc>
          <w:tcPr>
            <w:tcW w:w="3652" w:type="dxa"/>
          </w:tcPr>
          <w:p w14:paraId="335948FF" w14:textId="77777777" w:rsidR="002673B8" w:rsidRPr="00015ADD" w:rsidRDefault="002673B8" w:rsidP="00EE18E7">
            <w:pPr>
              <w:rPr>
                <w:rFonts w:ascii="ABBvoice" w:hAnsi="ABBvoice" w:cs="ABBvoice"/>
                <w:b/>
                <w:lang w:val="en-GB"/>
              </w:rPr>
            </w:pPr>
            <w:r w:rsidRPr="00015ADD">
              <w:rPr>
                <w:rFonts w:ascii="ABBvoice" w:hAnsi="ABBvoice" w:cs="ABBvoice"/>
                <w:b/>
                <w:lang w:val="en-GB"/>
              </w:rPr>
              <w:t>SFV</w:t>
            </w:r>
            <w:r w:rsidR="00FF69FE" w:rsidRPr="00015ADD">
              <w:rPr>
                <w:rFonts w:ascii="ABBvoice" w:hAnsi="ABBvoice" w:cs="ABBvoice"/>
                <w:lang w:val="en-GB"/>
              </w:rPr>
              <w:t xml:space="preserve"> (6 A)</w:t>
            </w:r>
          </w:p>
          <w:p w14:paraId="0352230D"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H07</w:t>
            </w:r>
          </w:p>
        </w:tc>
        <w:tc>
          <w:tcPr>
            <w:tcW w:w="1276" w:type="dxa"/>
          </w:tcPr>
          <w:p w14:paraId="011756FC"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7770A9EF"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271</w:t>
            </w:r>
          </w:p>
        </w:tc>
        <w:tc>
          <w:tcPr>
            <w:tcW w:w="1134" w:type="dxa"/>
          </w:tcPr>
          <w:p w14:paraId="383422FD"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500</w:t>
            </w:r>
          </w:p>
        </w:tc>
        <w:tc>
          <w:tcPr>
            <w:tcW w:w="1276" w:type="dxa"/>
          </w:tcPr>
          <w:p w14:paraId="432F2398"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1070</w:t>
            </w:r>
          </w:p>
        </w:tc>
        <w:tc>
          <w:tcPr>
            <w:tcW w:w="1276" w:type="dxa"/>
          </w:tcPr>
          <w:p w14:paraId="02755657"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1700</w:t>
            </w:r>
          </w:p>
        </w:tc>
      </w:tr>
      <w:tr w:rsidR="00015ADD" w:rsidRPr="00015ADD" w14:paraId="19BB4C7D" w14:textId="77777777" w:rsidTr="00F72C33">
        <w:tc>
          <w:tcPr>
            <w:tcW w:w="3652" w:type="dxa"/>
          </w:tcPr>
          <w:p w14:paraId="7BD7402A" w14:textId="77777777" w:rsidR="002673B8" w:rsidRPr="00015ADD" w:rsidRDefault="002673B8" w:rsidP="00EE18E7">
            <w:pPr>
              <w:rPr>
                <w:rFonts w:ascii="ABBvoice" w:hAnsi="ABBvoice" w:cs="ABBvoice"/>
                <w:b/>
                <w:lang w:val="en-GB"/>
              </w:rPr>
            </w:pPr>
            <w:r w:rsidRPr="00015ADD">
              <w:rPr>
                <w:rFonts w:ascii="ABBvoice" w:hAnsi="ABBvoice" w:cs="ABBvoice"/>
                <w:b/>
                <w:lang w:val="en-GB"/>
              </w:rPr>
              <w:t>SFV with P</w:t>
            </w:r>
            <w:r w:rsidR="00284145">
              <w:rPr>
                <w:rFonts w:ascii="ABBvoice" w:hAnsi="ABBvoice" w:cs="ABBvoice"/>
                <w:b/>
                <w:lang w:val="en-GB"/>
              </w:rPr>
              <w:t>ower Meter</w:t>
            </w:r>
            <w:r w:rsidR="00FF69FE" w:rsidRPr="00015ADD">
              <w:rPr>
                <w:rFonts w:ascii="ABBvoice" w:hAnsi="ABBvoice" w:cs="ABBvoice"/>
                <w:lang w:val="en-GB"/>
              </w:rPr>
              <w:t xml:space="preserve"> (6 A)</w:t>
            </w:r>
          </w:p>
          <w:p w14:paraId="0BC58E3C"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H08</w:t>
            </w:r>
          </w:p>
        </w:tc>
        <w:tc>
          <w:tcPr>
            <w:tcW w:w="1276" w:type="dxa"/>
          </w:tcPr>
          <w:p w14:paraId="34EE5AC1"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371C787A"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271</w:t>
            </w:r>
          </w:p>
        </w:tc>
        <w:tc>
          <w:tcPr>
            <w:tcW w:w="1134" w:type="dxa"/>
          </w:tcPr>
          <w:p w14:paraId="5A46BC68"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500</w:t>
            </w:r>
          </w:p>
        </w:tc>
        <w:tc>
          <w:tcPr>
            <w:tcW w:w="1276" w:type="dxa"/>
          </w:tcPr>
          <w:p w14:paraId="66B6C4AF"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1070</w:t>
            </w:r>
          </w:p>
        </w:tc>
        <w:tc>
          <w:tcPr>
            <w:tcW w:w="1276" w:type="dxa"/>
          </w:tcPr>
          <w:p w14:paraId="0CA464CA"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1700</w:t>
            </w:r>
          </w:p>
        </w:tc>
      </w:tr>
      <w:tr w:rsidR="00015ADD" w:rsidRPr="00015ADD" w14:paraId="085B3DCC" w14:textId="77777777" w:rsidTr="00F72C33">
        <w:tc>
          <w:tcPr>
            <w:tcW w:w="3652" w:type="dxa"/>
          </w:tcPr>
          <w:p w14:paraId="4172063E" w14:textId="77777777" w:rsidR="002673B8" w:rsidRPr="00015ADD" w:rsidRDefault="002673B8" w:rsidP="00EE18E7">
            <w:pPr>
              <w:rPr>
                <w:rFonts w:ascii="ABBvoice" w:hAnsi="ABBvoice" w:cs="ABBvoice"/>
                <w:b/>
                <w:lang w:val="en-GB"/>
              </w:rPr>
            </w:pPr>
            <w:r w:rsidRPr="00015ADD">
              <w:rPr>
                <w:rFonts w:ascii="ABBvoice" w:hAnsi="ABBvoice" w:cs="ABBvoice"/>
                <w:b/>
                <w:lang w:val="en-GB"/>
              </w:rPr>
              <w:t>DRC</w:t>
            </w:r>
            <w:r w:rsidR="00FF69FE" w:rsidRPr="00015ADD">
              <w:rPr>
                <w:rFonts w:ascii="ABBvoice" w:hAnsi="ABBvoice" w:cs="ABBvoice"/>
                <w:lang w:val="en-GB"/>
              </w:rPr>
              <w:t xml:space="preserve"> (630 A)</w:t>
            </w:r>
          </w:p>
          <w:p w14:paraId="4E664028"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H09</w:t>
            </w:r>
          </w:p>
        </w:tc>
        <w:tc>
          <w:tcPr>
            <w:tcW w:w="1276" w:type="dxa"/>
          </w:tcPr>
          <w:p w14:paraId="43B80AE2"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06865D77"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140</w:t>
            </w:r>
          </w:p>
        </w:tc>
        <w:tc>
          <w:tcPr>
            <w:tcW w:w="1134" w:type="dxa"/>
          </w:tcPr>
          <w:p w14:paraId="6BBC5E24"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500</w:t>
            </w:r>
          </w:p>
        </w:tc>
        <w:tc>
          <w:tcPr>
            <w:tcW w:w="1276" w:type="dxa"/>
          </w:tcPr>
          <w:p w14:paraId="347488F5"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1070</w:t>
            </w:r>
          </w:p>
        </w:tc>
        <w:tc>
          <w:tcPr>
            <w:tcW w:w="1276" w:type="dxa"/>
          </w:tcPr>
          <w:p w14:paraId="75B6FED6"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1700</w:t>
            </w:r>
          </w:p>
        </w:tc>
      </w:tr>
      <w:tr w:rsidR="00015ADD" w:rsidRPr="00015ADD" w14:paraId="024D5608" w14:textId="77777777" w:rsidTr="00F72C33">
        <w:tc>
          <w:tcPr>
            <w:tcW w:w="3652" w:type="dxa"/>
          </w:tcPr>
          <w:p w14:paraId="2F5E7DDF" w14:textId="77777777" w:rsidR="002673B8" w:rsidRPr="00015ADD" w:rsidRDefault="002673B8" w:rsidP="00EE18E7">
            <w:pPr>
              <w:rPr>
                <w:rFonts w:ascii="ABBvoice" w:hAnsi="ABBvoice" w:cs="ABBvoice"/>
                <w:b/>
                <w:lang w:val="en-GB"/>
              </w:rPr>
            </w:pPr>
            <w:r w:rsidRPr="00015ADD">
              <w:rPr>
                <w:rFonts w:ascii="ABBvoice" w:hAnsi="ABBvoice" w:cs="ABBvoice"/>
                <w:b/>
                <w:lang w:val="en-GB"/>
              </w:rPr>
              <w:t>DRC LA</w:t>
            </w:r>
            <w:r w:rsidR="00FF69FE" w:rsidRPr="00015ADD">
              <w:rPr>
                <w:rFonts w:ascii="ABBvoice" w:hAnsi="ABBvoice" w:cs="ABBvoice"/>
                <w:lang w:val="en-GB"/>
              </w:rPr>
              <w:t xml:space="preserve"> (630 A)</w:t>
            </w:r>
          </w:p>
          <w:p w14:paraId="570FA7C8"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H10</w:t>
            </w:r>
          </w:p>
        </w:tc>
        <w:tc>
          <w:tcPr>
            <w:tcW w:w="1276" w:type="dxa"/>
          </w:tcPr>
          <w:p w14:paraId="0EA48059"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57DC7DE5"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140</w:t>
            </w:r>
          </w:p>
        </w:tc>
        <w:tc>
          <w:tcPr>
            <w:tcW w:w="1134" w:type="dxa"/>
          </w:tcPr>
          <w:p w14:paraId="40D6906F"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500</w:t>
            </w:r>
          </w:p>
        </w:tc>
        <w:tc>
          <w:tcPr>
            <w:tcW w:w="1276" w:type="dxa"/>
          </w:tcPr>
          <w:p w14:paraId="026FCECA"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1070</w:t>
            </w:r>
          </w:p>
        </w:tc>
        <w:tc>
          <w:tcPr>
            <w:tcW w:w="1276" w:type="dxa"/>
          </w:tcPr>
          <w:p w14:paraId="165CD468"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1700</w:t>
            </w:r>
          </w:p>
        </w:tc>
      </w:tr>
      <w:tr w:rsidR="00015ADD" w:rsidRPr="00015ADD" w14:paraId="6CADAD05" w14:textId="77777777" w:rsidTr="00F72C33">
        <w:tc>
          <w:tcPr>
            <w:tcW w:w="3652" w:type="dxa"/>
          </w:tcPr>
          <w:p w14:paraId="6BEA1685" w14:textId="77777777" w:rsidR="002673B8" w:rsidRPr="00015ADD" w:rsidRDefault="002673B8" w:rsidP="00EE18E7">
            <w:pPr>
              <w:rPr>
                <w:rFonts w:ascii="ABBvoice" w:hAnsi="ABBvoice" w:cs="ABBvoice"/>
                <w:b/>
                <w:lang w:val="en-GB"/>
              </w:rPr>
            </w:pPr>
            <w:r w:rsidRPr="00015ADD">
              <w:rPr>
                <w:rFonts w:ascii="ABBvoice" w:hAnsi="ABBvoice" w:cs="ABBvoice"/>
                <w:b/>
                <w:lang w:val="en-GB"/>
              </w:rPr>
              <w:t>SBC CT (REF601)</w:t>
            </w:r>
            <w:r w:rsidR="00FF69FE" w:rsidRPr="00015ADD">
              <w:rPr>
                <w:rFonts w:ascii="ABBvoice" w:hAnsi="ABBvoice" w:cs="ABBvoice"/>
                <w:lang w:val="en-GB"/>
              </w:rPr>
              <w:t xml:space="preserve"> (630 A)</w:t>
            </w:r>
          </w:p>
          <w:p w14:paraId="0E6ECD34"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H11</w:t>
            </w:r>
          </w:p>
        </w:tc>
        <w:tc>
          <w:tcPr>
            <w:tcW w:w="1276" w:type="dxa"/>
          </w:tcPr>
          <w:p w14:paraId="4BC3090D"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143F044D"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516</w:t>
            </w:r>
          </w:p>
        </w:tc>
        <w:tc>
          <w:tcPr>
            <w:tcW w:w="1134" w:type="dxa"/>
          </w:tcPr>
          <w:p w14:paraId="5094C9E0"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77117049"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730D9F85"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37AB3247" w14:textId="77777777" w:rsidTr="00F72C33">
        <w:tc>
          <w:tcPr>
            <w:tcW w:w="3652" w:type="dxa"/>
          </w:tcPr>
          <w:p w14:paraId="5DD394D2" w14:textId="77777777" w:rsidR="002673B8" w:rsidRPr="00015ADD" w:rsidRDefault="002673B8" w:rsidP="00EE18E7">
            <w:pPr>
              <w:rPr>
                <w:rFonts w:ascii="ABBvoice" w:hAnsi="ABBvoice" w:cs="ABBvoice"/>
                <w:b/>
                <w:lang w:val="en-GB"/>
              </w:rPr>
            </w:pPr>
            <w:r w:rsidRPr="00015ADD">
              <w:rPr>
                <w:rFonts w:ascii="ABBvoice" w:hAnsi="ABBvoice" w:cs="ABBvoice"/>
                <w:b/>
                <w:lang w:val="en-GB"/>
              </w:rPr>
              <w:t xml:space="preserve">SBC CT VT (REF601 + </w:t>
            </w:r>
            <w:r w:rsidR="00284145" w:rsidRPr="00015ADD">
              <w:rPr>
                <w:rFonts w:ascii="ABBvoice" w:hAnsi="ABBvoice" w:cs="ABBvoice"/>
                <w:b/>
                <w:lang w:val="en-GB"/>
              </w:rPr>
              <w:t>P</w:t>
            </w:r>
            <w:r w:rsidR="00284145">
              <w:rPr>
                <w:rFonts w:ascii="ABBvoice" w:hAnsi="ABBvoice" w:cs="ABBvoice"/>
                <w:b/>
                <w:lang w:val="en-GB"/>
              </w:rPr>
              <w:t>ower Meter</w:t>
            </w:r>
            <w:r w:rsidRPr="00015ADD">
              <w:rPr>
                <w:rFonts w:ascii="ABBvoice" w:hAnsi="ABBvoice" w:cs="ABBvoice"/>
                <w:b/>
                <w:lang w:val="en-GB"/>
              </w:rPr>
              <w:t>)</w:t>
            </w:r>
            <w:r w:rsidR="00FF69FE" w:rsidRPr="00015ADD">
              <w:rPr>
                <w:rFonts w:ascii="ABBvoice" w:hAnsi="ABBvoice" w:cs="ABBvoice"/>
                <w:lang w:val="en-GB"/>
              </w:rPr>
              <w:t xml:space="preserve"> (630 A)</w:t>
            </w:r>
          </w:p>
          <w:p w14:paraId="19012DCF"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H12</w:t>
            </w:r>
          </w:p>
        </w:tc>
        <w:tc>
          <w:tcPr>
            <w:tcW w:w="1276" w:type="dxa"/>
          </w:tcPr>
          <w:p w14:paraId="5D4718CB"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0B8EFF3D"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551</w:t>
            </w:r>
          </w:p>
        </w:tc>
        <w:tc>
          <w:tcPr>
            <w:tcW w:w="1134" w:type="dxa"/>
          </w:tcPr>
          <w:p w14:paraId="07E27253"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15487F3F"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194643FE"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3DEA73D8" w14:textId="77777777" w:rsidTr="00F72C33">
        <w:tc>
          <w:tcPr>
            <w:tcW w:w="3652" w:type="dxa"/>
          </w:tcPr>
          <w:p w14:paraId="3DB4A0D0" w14:textId="77777777" w:rsidR="002673B8" w:rsidRPr="00015ADD" w:rsidRDefault="002673B8" w:rsidP="00EE18E7">
            <w:pPr>
              <w:rPr>
                <w:rFonts w:ascii="ABBvoice" w:hAnsi="ABBvoice" w:cs="ABBvoice"/>
                <w:b/>
                <w:lang w:val="en-GB"/>
              </w:rPr>
            </w:pPr>
            <w:r w:rsidRPr="00015ADD">
              <w:rPr>
                <w:rFonts w:ascii="ABBvoice" w:hAnsi="ABBvoice" w:cs="ABBvoice"/>
                <w:b/>
                <w:lang w:val="en-GB"/>
              </w:rPr>
              <w:t xml:space="preserve">SBC CT VT (REF615F + </w:t>
            </w:r>
            <w:r w:rsidR="00256DC5" w:rsidRPr="00015ADD">
              <w:rPr>
                <w:rFonts w:ascii="ABBvoice" w:hAnsi="ABBvoice" w:cs="ABBvoice"/>
                <w:b/>
                <w:lang w:val="en-GB"/>
              </w:rPr>
              <w:t>P</w:t>
            </w:r>
            <w:r w:rsidR="00256DC5">
              <w:rPr>
                <w:rFonts w:ascii="ABBvoice" w:hAnsi="ABBvoice" w:cs="ABBvoice"/>
                <w:b/>
                <w:lang w:val="en-GB"/>
              </w:rPr>
              <w:t>ower Meter</w:t>
            </w:r>
            <w:r w:rsidRPr="00015ADD">
              <w:rPr>
                <w:rFonts w:ascii="ABBvoice" w:hAnsi="ABBvoice" w:cs="ABBvoice"/>
                <w:b/>
                <w:lang w:val="en-GB"/>
              </w:rPr>
              <w:t>)</w:t>
            </w:r>
            <w:r w:rsidR="00FF69FE" w:rsidRPr="00015ADD">
              <w:rPr>
                <w:rFonts w:ascii="ABBvoice" w:hAnsi="ABBvoice" w:cs="ABBvoice"/>
                <w:lang w:val="en-GB"/>
              </w:rPr>
              <w:t xml:space="preserve"> (630 A)</w:t>
            </w:r>
          </w:p>
          <w:p w14:paraId="558A2F4B"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H13</w:t>
            </w:r>
          </w:p>
        </w:tc>
        <w:tc>
          <w:tcPr>
            <w:tcW w:w="1276" w:type="dxa"/>
          </w:tcPr>
          <w:p w14:paraId="31452105"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44108F50"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551</w:t>
            </w:r>
          </w:p>
        </w:tc>
        <w:tc>
          <w:tcPr>
            <w:tcW w:w="1134" w:type="dxa"/>
          </w:tcPr>
          <w:p w14:paraId="4A56C960"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7E78557E"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6974B902"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55AF68FB" w14:textId="77777777" w:rsidTr="00F72C33">
        <w:tc>
          <w:tcPr>
            <w:tcW w:w="3652" w:type="dxa"/>
          </w:tcPr>
          <w:p w14:paraId="666AF172" w14:textId="77777777" w:rsidR="002673B8" w:rsidRPr="00015ADD" w:rsidRDefault="002673B8" w:rsidP="00EE18E7">
            <w:pPr>
              <w:rPr>
                <w:rFonts w:ascii="ABBvoice" w:hAnsi="ABBvoice" w:cs="ABBvoice"/>
                <w:b/>
                <w:lang w:val="en-GB"/>
              </w:rPr>
            </w:pPr>
            <w:r w:rsidRPr="00015ADD">
              <w:rPr>
                <w:rFonts w:ascii="ABBvoice" w:hAnsi="ABBvoice" w:cs="ABBvoice"/>
                <w:b/>
                <w:lang w:val="en-GB"/>
              </w:rPr>
              <w:t>SBC CT Mot (REF601)</w:t>
            </w:r>
            <w:r w:rsidR="00FF69FE" w:rsidRPr="00015ADD">
              <w:rPr>
                <w:rFonts w:ascii="ABBvoice" w:hAnsi="ABBvoice" w:cs="ABBvoice"/>
                <w:lang w:val="en-GB"/>
              </w:rPr>
              <w:t xml:space="preserve"> (630 A)</w:t>
            </w:r>
          </w:p>
          <w:p w14:paraId="2FBD834C"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H14</w:t>
            </w:r>
          </w:p>
        </w:tc>
        <w:tc>
          <w:tcPr>
            <w:tcW w:w="1276" w:type="dxa"/>
          </w:tcPr>
          <w:p w14:paraId="1462CF22"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2DB0FAA2"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516</w:t>
            </w:r>
          </w:p>
        </w:tc>
        <w:tc>
          <w:tcPr>
            <w:tcW w:w="1134" w:type="dxa"/>
          </w:tcPr>
          <w:p w14:paraId="798BE3ED"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06B3FB74"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41C24A76"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26FFB2A6" w14:textId="77777777" w:rsidTr="00F72C33">
        <w:tc>
          <w:tcPr>
            <w:tcW w:w="3652" w:type="dxa"/>
          </w:tcPr>
          <w:p w14:paraId="455B5666" w14:textId="77777777" w:rsidR="002673B8" w:rsidRPr="00015ADD" w:rsidRDefault="002673B8" w:rsidP="00EE18E7">
            <w:pPr>
              <w:rPr>
                <w:rFonts w:ascii="ABBvoice" w:hAnsi="ABBvoice" w:cs="ABBvoice"/>
                <w:b/>
                <w:lang w:val="en-GB"/>
              </w:rPr>
            </w:pPr>
            <w:r w:rsidRPr="00015ADD">
              <w:rPr>
                <w:rFonts w:ascii="ABBvoice" w:hAnsi="ABBvoice" w:cs="ABBvoice"/>
                <w:b/>
                <w:lang w:val="en-GB"/>
              </w:rPr>
              <w:t>SBC CT LA Mot (REF601)</w:t>
            </w:r>
            <w:r w:rsidR="00FF69FE" w:rsidRPr="00015ADD">
              <w:rPr>
                <w:rFonts w:ascii="ABBvoice" w:hAnsi="ABBvoice" w:cs="ABBvoice"/>
                <w:lang w:val="en-GB"/>
              </w:rPr>
              <w:t xml:space="preserve"> (630 A)</w:t>
            </w:r>
          </w:p>
          <w:p w14:paraId="5C0E7280"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H15</w:t>
            </w:r>
          </w:p>
        </w:tc>
        <w:tc>
          <w:tcPr>
            <w:tcW w:w="1276" w:type="dxa"/>
          </w:tcPr>
          <w:p w14:paraId="314B8479"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3925E5FB"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516</w:t>
            </w:r>
          </w:p>
        </w:tc>
        <w:tc>
          <w:tcPr>
            <w:tcW w:w="1134" w:type="dxa"/>
          </w:tcPr>
          <w:p w14:paraId="7DF4A7B8"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2DD3405F"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1C59402D"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24D5224F" w14:textId="77777777" w:rsidTr="00F72C33">
        <w:tc>
          <w:tcPr>
            <w:tcW w:w="3652" w:type="dxa"/>
          </w:tcPr>
          <w:p w14:paraId="3A755BE7" w14:textId="77777777" w:rsidR="002673B8" w:rsidRPr="00015ADD" w:rsidRDefault="002673B8" w:rsidP="00EE18E7">
            <w:pPr>
              <w:rPr>
                <w:rFonts w:ascii="ABBvoice" w:hAnsi="ABBvoice" w:cs="ABBvoice"/>
                <w:b/>
                <w:lang w:val="en-GB"/>
              </w:rPr>
            </w:pPr>
            <w:r w:rsidRPr="00015ADD">
              <w:rPr>
                <w:rFonts w:ascii="ABBvoice" w:hAnsi="ABBvoice" w:cs="ABBvoice"/>
                <w:b/>
                <w:lang w:val="en-GB"/>
              </w:rPr>
              <w:t xml:space="preserve">SBC CT VT Mot (REF601 + </w:t>
            </w:r>
            <w:r w:rsidR="00256DC5" w:rsidRPr="00015ADD">
              <w:rPr>
                <w:rFonts w:ascii="ABBvoice" w:hAnsi="ABBvoice" w:cs="ABBvoice"/>
                <w:b/>
                <w:lang w:val="en-GB"/>
              </w:rPr>
              <w:t>P</w:t>
            </w:r>
            <w:r w:rsidR="00256DC5">
              <w:rPr>
                <w:rFonts w:ascii="ABBvoice" w:hAnsi="ABBvoice" w:cs="ABBvoice"/>
                <w:b/>
                <w:lang w:val="en-GB"/>
              </w:rPr>
              <w:t>ower Meter</w:t>
            </w:r>
            <w:r w:rsidRPr="00015ADD">
              <w:rPr>
                <w:rFonts w:ascii="ABBvoice" w:hAnsi="ABBvoice" w:cs="ABBvoice"/>
                <w:b/>
                <w:lang w:val="en-GB"/>
              </w:rPr>
              <w:t>)</w:t>
            </w:r>
            <w:r w:rsidR="00FF69FE" w:rsidRPr="00015ADD">
              <w:rPr>
                <w:rFonts w:ascii="ABBvoice" w:hAnsi="ABBvoice" w:cs="ABBvoice"/>
                <w:lang w:val="en-GB"/>
              </w:rPr>
              <w:t xml:space="preserve"> (630 A)</w:t>
            </w:r>
          </w:p>
          <w:p w14:paraId="43537F57"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H16</w:t>
            </w:r>
          </w:p>
        </w:tc>
        <w:tc>
          <w:tcPr>
            <w:tcW w:w="1276" w:type="dxa"/>
          </w:tcPr>
          <w:p w14:paraId="7548FEF3"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0C69A206"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551</w:t>
            </w:r>
          </w:p>
        </w:tc>
        <w:tc>
          <w:tcPr>
            <w:tcW w:w="1134" w:type="dxa"/>
          </w:tcPr>
          <w:p w14:paraId="4B796977"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0BCFD74B"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3F8322A6"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59840F39" w14:textId="77777777" w:rsidTr="00F72C33">
        <w:tc>
          <w:tcPr>
            <w:tcW w:w="3652" w:type="dxa"/>
          </w:tcPr>
          <w:p w14:paraId="1F91E8AC" w14:textId="77777777" w:rsidR="002673B8" w:rsidRPr="00015ADD" w:rsidRDefault="002673B8" w:rsidP="00EE18E7">
            <w:pPr>
              <w:rPr>
                <w:rFonts w:ascii="ABBvoice" w:hAnsi="ABBvoice" w:cs="ABBvoice"/>
                <w:b/>
                <w:lang w:val="en-GB"/>
              </w:rPr>
            </w:pPr>
            <w:r w:rsidRPr="00015ADD">
              <w:rPr>
                <w:rFonts w:ascii="ABBvoice" w:hAnsi="ABBvoice" w:cs="ABBvoice"/>
                <w:b/>
                <w:lang w:val="en-GB"/>
              </w:rPr>
              <w:t>SBC-W CT (REF601)</w:t>
            </w:r>
            <w:r w:rsidR="00FF69FE" w:rsidRPr="00015ADD">
              <w:rPr>
                <w:rFonts w:ascii="ABBvoice" w:hAnsi="ABBvoice" w:cs="ABBvoice"/>
                <w:lang w:val="en-GB"/>
              </w:rPr>
              <w:t xml:space="preserve"> (630 A)</w:t>
            </w:r>
          </w:p>
          <w:p w14:paraId="3B97DC43"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H17</w:t>
            </w:r>
          </w:p>
        </w:tc>
        <w:tc>
          <w:tcPr>
            <w:tcW w:w="1276" w:type="dxa"/>
          </w:tcPr>
          <w:p w14:paraId="4BE9BEA5"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6143A4A5"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516</w:t>
            </w:r>
          </w:p>
        </w:tc>
        <w:tc>
          <w:tcPr>
            <w:tcW w:w="1134" w:type="dxa"/>
          </w:tcPr>
          <w:p w14:paraId="7B102C93"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368AED0D"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0AB4EA10"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5173D896" w14:textId="77777777" w:rsidTr="00F72C33">
        <w:tc>
          <w:tcPr>
            <w:tcW w:w="3652" w:type="dxa"/>
          </w:tcPr>
          <w:p w14:paraId="3A48EC60" w14:textId="77777777" w:rsidR="002673B8" w:rsidRPr="00015ADD" w:rsidRDefault="002673B8" w:rsidP="00EE18E7">
            <w:pPr>
              <w:rPr>
                <w:rFonts w:ascii="ABBvoice" w:hAnsi="ABBvoice" w:cs="ABBvoice"/>
                <w:b/>
                <w:lang w:val="en-GB"/>
              </w:rPr>
            </w:pPr>
            <w:r w:rsidRPr="00015ADD">
              <w:rPr>
                <w:rFonts w:ascii="ABBvoice" w:hAnsi="ABBvoice" w:cs="ABBvoice"/>
                <w:b/>
                <w:lang w:val="en-GB"/>
              </w:rPr>
              <w:t>SBC-W CT VT (REF601+</w:t>
            </w:r>
            <w:r w:rsidR="00256DC5" w:rsidRPr="00015ADD">
              <w:rPr>
                <w:rFonts w:ascii="ABBvoice" w:hAnsi="ABBvoice" w:cs="ABBvoice"/>
                <w:b/>
                <w:lang w:val="en-GB"/>
              </w:rPr>
              <w:t xml:space="preserve"> P</w:t>
            </w:r>
            <w:r w:rsidR="00256DC5">
              <w:rPr>
                <w:rFonts w:ascii="ABBvoice" w:hAnsi="ABBvoice" w:cs="ABBvoice"/>
                <w:b/>
                <w:lang w:val="en-GB"/>
              </w:rPr>
              <w:t>ower Meter</w:t>
            </w:r>
            <w:r w:rsidRPr="00015ADD">
              <w:rPr>
                <w:rFonts w:ascii="ABBvoice" w:hAnsi="ABBvoice" w:cs="ABBvoice"/>
                <w:b/>
                <w:lang w:val="en-GB"/>
              </w:rPr>
              <w:t>)</w:t>
            </w:r>
            <w:r w:rsidR="00FF69FE" w:rsidRPr="00015ADD">
              <w:rPr>
                <w:rFonts w:ascii="ABBvoice" w:hAnsi="ABBvoice" w:cs="ABBvoice"/>
                <w:lang w:val="en-GB"/>
              </w:rPr>
              <w:t xml:space="preserve"> (630 A)</w:t>
            </w:r>
          </w:p>
          <w:p w14:paraId="1AA10395"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H18</w:t>
            </w:r>
          </w:p>
        </w:tc>
        <w:tc>
          <w:tcPr>
            <w:tcW w:w="1276" w:type="dxa"/>
          </w:tcPr>
          <w:p w14:paraId="2E132367"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2F41E9B4"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551</w:t>
            </w:r>
          </w:p>
        </w:tc>
        <w:tc>
          <w:tcPr>
            <w:tcW w:w="1134" w:type="dxa"/>
          </w:tcPr>
          <w:p w14:paraId="0EAF7C94"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7D4AF99A"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40567FDB"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6AD896F2" w14:textId="77777777" w:rsidTr="00F72C33">
        <w:tc>
          <w:tcPr>
            <w:tcW w:w="3652" w:type="dxa"/>
          </w:tcPr>
          <w:p w14:paraId="6448DF23" w14:textId="77777777" w:rsidR="002673B8" w:rsidRPr="00015ADD" w:rsidRDefault="002673B8" w:rsidP="00EE18E7">
            <w:pPr>
              <w:rPr>
                <w:rFonts w:ascii="ABBvoice" w:hAnsi="ABBvoice" w:cs="ABBvoice"/>
                <w:b/>
                <w:lang w:val="en-GB"/>
              </w:rPr>
            </w:pPr>
            <w:r w:rsidRPr="00015ADD">
              <w:rPr>
                <w:rFonts w:ascii="ABBvoice" w:hAnsi="ABBvoice" w:cs="ABBvoice"/>
                <w:b/>
                <w:lang w:val="en-GB"/>
              </w:rPr>
              <w:t>SBC CT Mot (REF611)</w:t>
            </w:r>
            <w:r w:rsidR="00FF69FE" w:rsidRPr="00015ADD">
              <w:rPr>
                <w:rFonts w:ascii="ABBvoice" w:hAnsi="ABBvoice" w:cs="ABBvoice"/>
                <w:lang w:val="en-GB"/>
              </w:rPr>
              <w:t xml:space="preserve"> (630 A)</w:t>
            </w:r>
          </w:p>
          <w:p w14:paraId="5AA52A17"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H19</w:t>
            </w:r>
          </w:p>
        </w:tc>
        <w:tc>
          <w:tcPr>
            <w:tcW w:w="1276" w:type="dxa"/>
          </w:tcPr>
          <w:p w14:paraId="0D4C8F2C"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4D1D4427"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516</w:t>
            </w:r>
          </w:p>
        </w:tc>
        <w:tc>
          <w:tcPr>
            <w:tcW w:w="1134" w:type="dxa"/>
          </w:tcPr>
          <w:p w14:paraId="76CC7CB5"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1DD92537"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2E757364"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600CD224" w14:textId="77777777" w:rsidTr="00F72C33">
        <w:tc>
          <w:tcPr>
            <w:tcW w:w="3652" w:type="dxa"/>
          </w:tcPr>
          <w:p w14:paraId="1223B708" w14:textId="77777777" w:rsidR="002673B8" w:rsidRPr="00015ADD" w:rsidRDefault="002673B8" w:rsidP="00EE18E7">
            <w:pPr>
              <w:rPr>
                <w:rFonts w:ascii="ABBvoice" w:hAnsi="ABBvoice" w:cs="ABBvoice"/>
                <w:b/>
                <w:lang w:val="en-GB"/>
              </w:rPr>
            </w:pPr>
            <w:r w:rsidRPr="00015ADD">
              <w:rPr>
                <w:rFonts w:ascii="ABBvoice" w:hAnsi="ABBvoice" w:cs="ABBvoice"/>
                <w:b/>
                <w:lang w:val="en-GB"/>
              </w:rPr>
              <w:t>SBC CT (REF611)</w:t>
            </w:r>
            <w:r w:rsidR="00FF69FE" w:rsidRPr="00015ADD">
              <w:rPr>
                <w:rFonts w:ascii="ABBvoice" w:hAnsi="ABBvoice" w:cs="ABBvoice"/>
                <w:lang w:val="en-GB"/>
              </w:rPr>
              <w:t xml:space="preserve"> (630 A)</w:t>
            </w:r>
          </w:p>
          <w:p w14:paraId="7F315DC8"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H20</w:t>
            </w:r>
          </w:p>
        </w:tc>
        <w:tc>
          <w:tcPr>
            <w:tcW w:w="1276" w:type="dxa"/>
          </w:tcPr>
          <w:p w14:paraId="23E7C47C"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0D698238"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516</w:t>
            </w:r>
          </w:p>
        </w:tc>
        <w:tc>
          <w:tcPr>
            <w:tcW w:w="1134" w:type="dxa"/>
          </w:tcPr>
          <w:p w14:paraId="23B56886"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0177AFC8"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679F29A0"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1F467512" w14:textId="77777777" w:rsidTr="00F72C33">
        <w:tc>
          <w:tcPr>
            <w:tcW w:w="3652" w:type="dxa"/>
          </w:tcPr>
          <w:p w14:paraId="66E68D69" w14:textId="77777777" w:rsidR="002673B8" w:rsidRPr="00015ADD" w:rsidRDefault="002673B8" w:rsidP="00EE18E7">
            <w:pPr>
              <w:rPr>
                <w:rFonts w:ascii="ABBvoice" w:hAnsi="ABBvoice" w:cs="ABBvoice"/>
                <w:b/>
                <w:lang w:val="en-GB"/>
              </w:rPr>
            </w:pPr>
            <w:r w:rsidRPr="00015ADD">
              <w:rPr>
                <w:rFonts w:ascii="ABBvoice" w:hAnsi="ABBvoice" w:cs="ABBvoice"/>
                <w:b/>
                <w:lang w:val="en-GB"/>
              </w:rPr>
              <w:t>SBC CT LA Mot (REF611)</w:t>
            </w:r>
            <w:r w:rsidR="00FF69FE" w:rsidRPr="00015ADD">
              <w:rPr>
                <w:rFonts w:ascii="ABBvoice" w:hAnsi="ABBvoice" w:cs="ABBvoice"/>
                <w:lang w:val="en-GB"/>
              </w:rPr>
              <w:t xml:space="preserve"> (630 A)</w:t>
            </w:r>
          </w:p>
          <w:p w14:paraId="35CBE949"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H21</w:t>
            </w:r>
          </w:p>
        </w:tc>
        <w:tc>
          <w:tcPr>
            <w:tcW w:w="1276" w:type="dxa"/>
          </w:tcPr>
          <w:p w14:paraId="6AC15DD3"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17394C5C"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516</w:t>
            </w:r>
          </w:p>
        </w:tc>
        <w:tc>
          <w:tcPr>
            <w:tcW w:w="1134" w:type="dxa"/>
          </w:tcPr>
          <w:p w14:paraId="0C331DB2"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2006F8F4"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46896076"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1844F8CA" w14:textId="77777777" w:rsidTr="00F72C33">
        <w:tc>
          <w:tcPr>
            <w:tcW w:w="3652" w:type="dxa"/>
          </w:tcPr>
          <w:p w14:paraId="6D060416" w14:textId="77777777" w:rsidR="002673B8" w:rsidRPr="00015ADD" w:rsidRDefault="002673B8" w:rsidP="00EE18E7">
            <w:pPr>
              <w:rPr>
                <w:rFonts w:ascii="ABBvoice" w:hAnsi="ABBvoice" w:cs="ABBvoice"/>
                <w:b/>
                <w:lang w:val="en-GB"/>
              </w:rPr>
            </w:pPr>
            <w:r w:rsidRPr="00015ADD">
              <w:rPr>
                <w:rFonts w:ascii="ABBvoice" w:hAnsi="ABBvoice" w:cs="ABBvoice"/>
                <w:b/>
                <w:lang w:val="en-GB"/>
              </w:rPr>
              <w:t>SBC CT LA (REF611)</w:t>
            </w:r>
            <w:r w:rsidR="00FF69FE" w:rsidRPr="00015ADD">
              <w:rPr>
                <w:rFonts w:ascii="ABBvoice" w:hAnsi="ABBvoice" w:cs="ABBvoice"/>
                <w:lang w:val="en-GB"/>
              </w:rPr>
              <w:t xml:space="preserve"> (630 A)</w:t>
            </w:r>
          </w:p>
          <w:p w14:paraId="1AD7A3F3"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H22</w:t>
            </w:r>
          </w:p>
        </w:tc>
        <w:tc>
          <w:tcPr>
            <w:tcW w:w="1276" w:type="dxa"/>
          </w:tcPr>
          <w:p w14:paraId="5DB960BD"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2BC12D18"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516</w:t>
            </w:r>
          </w:p>
        </w:tc>
        <w:tc>
          <w:tcPr>
            <w:tcW w:w="1134" w:type="dxa"/>
          </w:tcPr>
          <w:p w14:paraId="2CEBC3EB"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6BC7CBCF"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6AE2C24D"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27849861" w14:textId="77777777" w:rsidTr="00F72C33">
        <w:tc>
          <w:tcPr>
            <w:tcW w:w="3652" w:type="dxa"/>
          </w:tcPr>
          <w:p w14:paraId="290917C1" w14:textId="77777777" w:rsidR="002673B8" w:rsidRPr="00015ADD" w:rsidRDefault="002673B8" w:rsidP="00EE18E7">
            <w:pPr>
              <w:rPr>
                <w:rFonts w:ascii="ABBvoice" w:hAnsi="ABBvoice" w:cs="ABBvoice"/>
                <w:b/>
                <w:lang w:val="en-GB"/>
              </w:rPr>
            </w:pPr>
            <w:r w:rsidRPr="00015ADD">
              <w:rPr>
                <w:rFonts w:ascii="ABBvoice" w:hAnsi="ABBvoice" w:cs="ABBvoice"/>
                <w:b/>
                <w:lang w:val="en-GB"/>
              </w:rPr>
              <w:t xml:space="preserve">SBC CT VT Mot (REF611 + </w:t>
            </w:r>
            <w:r w:rsidR="00256DC5" w:rsidRPr="00015ADD">
              <w:rPr>
                <w:rFonts w:ascii="ABBvoice" w:hAnsi="ABBvoice" w:cs="ABBvoice"/>
                <w:b/>
                <w:lang w:val="en-GB"/>
              </w:rPr>
              <w:t>P</w:t>
            </w:r>
            <w:r w:rsidR="00256DC5">
              <w:rPr>
                <w:rFonts w:ascii="ABBvoice" w:hAnsi="ABBvoice" w:cs="ABBvoice"/>
                <w:b/>
                <w:lang w:val="en-GB"/>
              </w:rPr>
              <w:t>ower Meter</w:t>
            </w:r>
            <w:r w:rsidRPr="00015ADD">
              <w:rPr>
                <w:rFonts w:ascii="ABBvoice" w:hAnsi="ABBvoice" w:cs="ABBvoice"/>
                <w:b/>
                <w:lang w:val="en-GB"/>
              </w:rPr>
              <w:t>)</w:t>
            </w:r>
            <w:r w:rsidR="00FF69FE" w:rsidRPr="00015ADD">
              <w:rPr>
                <w:rFonts w:ascii="ABBvoice" w:hAnsi="ABBvoice" w:cs="ABBvoice"/>
                <w:lang w:val="en-GB"/>
              </w:rPr>
              <w:t xml:space="preserve"> (630 A)</w:t>
            </w:r>
          </w:p>
          <w:p w14:paraId="5CE10DB2"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H23</w:t>
            </w:r>
          </w:p>
        </w:tc>
        <w:tc>
          <w:tcPr>
            <w:tcW w:w="1276" w:type="dxa"/>
          </w:tcPr>
          <w:p w14:paraId="40D7438D"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1D47428E"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551</w:t>
            </w:r>
          </w:p>
        </w:tc>
        <w:tc>
          <w:tcPr>
            <w:tcW w:w="1134" w:type="dxa"/>
          </w:tcPr>
          <w:p w14:paraId="51D0FC41"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596A2C11"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59297BF0"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5DC9ACDC" w14:textId="77777777" w:rsidTr="00F72C33">
        <w:tc>
          <w:tcPr>
            <w:tcW w:w="3652" w:type="dxa"/>
          </w:tcPr>
          <w:p w14:paraId="24D69430" w14:textId="77777777" w:rsidR="002673B8" w:rsidRPr="00015ADD" w:rsidRDefault="002673B8" w:rsidP="00EE18E7">
            <w:pPr>
              <w:rPr>
                <w:rFonts w:ascii="ABBvoice" w:hAnsi="ABBvoice" w:cs="ABBvoice"/>
                <w:b/>
                <w:lang w:val="en-GB"/>
              </w:rPr>
            </w:pPr>
            <w:r w:rsidRPr="00015ADD">
              <w:rPr>
                <w:rFonts w:ascii="ABBvoice" w:hAnsi="ABBvoice" w:cs="ABBvoice"/>
                <w:b/>
                <w:lang w:val="en-GB"/>
              </w:rPr>
              <w:t xml:space="preserve">SBC CT VT (REF611 + </w:t>
            </w:r>
            <w:r w:rsidR="00256DC5" w:rsidRPr="00015ADD">
              <w:rPr>
                <w:rFonts w:ascii="ABBvoice" w:hAnsi="ABBvoice" w:cs="ABBvoice"/>
                <w:b/>
                <w:lang w:val="en-GB"/>
              </w:rPr>
              <w:t>P</w:t>
            </w:r>
            <w:r w:rsidR="00256DC5">
              <w:rPr>
                <w:rFonts w:ascii="ABBvoice" w:hAnsi="ABBvoice" w:cs="ABBvoice"/>
                <w:b/>
                <w:lang w:val="en-GB"/>
              </w:rPr>
              <w:t>ower Meter</w:t>
            </w:r>
            <w:r w:rsidRPr="00015ADD">
              <w:rPr>
                <w:rFonts w:ascii="ABBvoice" w:hAnsi="ABBvoice" w:cs="ABBvoice"/>
                <w:b/>
                <w:lang w:val="en-GB"/>
              </w:rPr>
              <w:t>)</w:t>
            </w:r>
            <w:r w:rsidR="00FF69FE" w:rsidRPr="00015ADD">
              <w:rPr>
                <w:rFonts w:ascii="ABBvoice" w:hAnsi="ABBvoice" w:cs="ABBvoice"/>
                <w:lang w:val="en-GB"/>
              </w:rPr>
              <w:t xml:space="preserve"> (630 A)</w:t>
            </w:r>
          </w:p>
          <w:p w14:paraId="56FFABD6"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H24</w:t>
            </w:r>
          </w:p>
        </w:tc>
        <w:tc>
          <w:tcPr>
            <w:tcW w:w="1276" w:type="dxa"/>
          </w:tcPr>
          <w:p w14:paraId="297005A3"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49951056"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551</w:t>
            </w:r>
          </w:p>
        </w:tc>
        <w:tc>
          <w:tcPr>
            <w:tcW w:w="1134" w:type="dxa"/>
          </w:tcPr>
          <w:p w14:paraId="76A09013"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08C42B22"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68B75F23"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4746C407" w14:textId="77777777" w:rsidTr="00F72C33">
        <w:tc>
          <w:tcPr>
            <w:tcW w:w="3652" w:type="dxa"/>
          </w:tcPr>
          <w:p w14:paraId="1CF96A63" w14:textId="77777777" w:rsidR="002673B8" w:rsidRPr="00015ADD" w:rsidRDefault="002673B8" w:rsidP="00EE18E7">
            <w:pPr>
              <w:rPr>
                <w:rFonts w:ascii="ABBvoice" w:hAnsi="ABBvoice" w:cs="ABBvoice"/>
                <w:b/>
                <w:lang w:val="en-GB"/>
              </w:rPr>
            </w:pPr>
            <w:r w:rsidRPr="00015ADD">
              <w:rPr>
                <w:rFonts w:ascii="ABBvoice" w:hAnsi="ABBvoice" w:cs="ABBvoice"/>
                <w:b/>
                <w:lang w:val="en-GB"/>
              </w:rPr>
              <w:t xml:space="preserve">SBC CT VT Mot (REF611 + </w:t>
            </w:r>
            <w:r w:rsidR="00256DC5" w:rsidRPr="00015ADD">
              <w:rPr>
                <w:rFonts w:ascii="ABBvoice" w:hAnsi="ABBvoice" w:cs="ABBvoice"/>
                <w:b/>
                <w:lang w:val="en-GB"/>
              </w:rPr>
              <w:t>P</w:t>
            </w:r>
            <w:r w:rsidR="00256DC5">
              <w:rPr>
                <w:rFonts w:ascii="ABBvoice" w:hAnsi="ABBvoice" w:cs="ABBvoice"/>
                <w:b/>
                <w:lang w:val="en-GB"/>
              </w:rPr>
              <w:t>ower Meter</w:t>
            </w:r>
            <w:r w:rsidRPr="00015ADD">
              <w:rPr>
                <w:rFonts w:ascii="ABBvoice" w:hAnsi="ABBvoice" w:cs="ABBvoice"/>
                <w:b/>
                <w:lang w:val="en-GB"/>
              </w:rPr>
              <w:t>)(ZCT)</w:t>
            </w:r>
            <w:r w:rsidR="00FF69FE" w:rsidRPr="00015ADD">
              <w:rPr>
                <w:rFonts w:ascii="ABBvoice" w:hAnsi="ABBvoice" w:cs="ABBvoice"/>
                <w:lang w:val="en-GB"/>
              </w:rPr>
              <w:t xml:space="preserve"> (630 A)</w:t>
            </w:r>
          </w:p>
          <w:p w14:paraId="2773121C"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H25</w:t>
            </w:r>
          </w:p>
        </w:tc>
        <w:tc>
          <w:tcPr>
            <w:tcW w:w="1276" w:type="dxa"/>
          </w:tcPr>
          <w:p w14:paraId="048A9437"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5364C5DD"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551</w:t>
            </w:r>
          </w:p>
        </w:tc>
        <w:tc>
          <w:tcPr>
            <w:tcW w:w="1134" w:type="dxa"/>
          </w:tcPr>
          <w:p w14:paraId="5C079EDA"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2B65FCCB"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029FCB4C"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485BF16E" w14:textId="77777777" w:rsidTr="00F72C33">
        <w:tc>
          <w:tcPr>
            <w:tcW w:w="3652" w:type="dxa"/>
          </w:tcPr>
          <w:p w14:paraId="00DB1AD7" w14:textId="77777777" w:rsidR="002673B8" w:rsidRPr="00015ADD" w:rsidRDefault="002673B8" w:rsidP="00EE18E7">
            <w:pPr>
              <w:rPr>
                <w:rFonts w:ascii="ABBvoice" w:hAnsi="ABBvoice" w:cs="ABBvoice"/>
                <w:b/>
                <w:lang w:val="en-GB"/>
              </w:rPr>
            </w:pPr>
            <w:r w:rsidRPr="00015ADD">
              <w:rPr>
                <w:rFonts w:ascii="ABBvoice" w:hAnsi="ABBvoice" w:cs="ABBvoice"/>
                <w:b/>
                <w:lang w:val="en-GB"/>
              </w:rPr>
              <w:t xml:space="preserve">SBC CT VT (REF611 + </w:t>
            </w:r>
            <w:r w:rsidR="00256DC5" w:rsidRPr="00015ADD">
              <w:rPr>
                <w:rFonts w:ascii="ABBvoice" w:hAnsi="ABBvoice" w:cs="ABBvoice"/>
                <w:b/>
                <w:lang w:val="en-GB"/>
              </w:rPr>
              <w:t>P</w:t>
            </w:r>
            <w:r w:rsidR="00256DC5">
              <w:rPr>
                <w:rFonts w:ascii="ABBvoice" w:hAnsi="ABBvoice" w:cs="ABBvoice"/>
                <w:b/>
                <w:lang w:val="en-GB"/>
              </w:rPr>
              <w:t>ower Meter</w:t>
            </w:r>
            <w:r w:rsidRPr="00015ADD">
              <w:rPr>
                <w:rFonts w:ascii="ABBvoice" w:hAnsi="ABBvoice" w:cs="ABBvoice"/>
                <w:b/>
                <w:lang w:val="en-GB"/>
              </w:rPr>
              <w:t>)(ZCT)</w:t>
            </w:r>
            <w:r w:rsidR="00FF69FE" w:rsidRPr="00015ADD">
              <w:rPr>
                <w:rFonts w:ascii="ABBvoice" w:hAnsi="ABBvoice" w:cs="ABBvoice"/>
                <w:lang w:val="en-GB"/>
              </w:rPr>
              <w:t xml:space="preserve"> (630 A)</w:t>
            </w:r>
          </w:p>
          <w:p w14:paraId="70A1497F"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H26</w:t>
            </w:r>
          </w:p>
        </w:tc>
        <w:tc>
          <w:tcPr>
            <w:tcW w:w="1276" w:type="dxa"/>
          </w:tcPr>
          <w:p w14:paraId="768D9175"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301238B4"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551</w:t>
            </w:r>
          </w:p>
        </w:tc>
        <w:tc>
          <w:tcPr>
            <w:tcW w:w="1134" w:type="dxa"/>
          </w:tcPr>
          <w:p w14:paraId="46162D54"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5BD5C47C"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32DFA223"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1C72A8C4" w14:textId="77777777" w:rsidTr="00F72C33">
        <w:tc>
          <w:tcPr>
            <w:tcW w:w="3652" w:type="dxa"/>
          </w:tcPr>
          <w:p w14:paraId="0A49E534" w14:textId="77777777" w:rsidR="002673B8" w:rsidRPr="00015ADD" w:rsidRDefault="002673B8" w:rsidP="00EE18E7">
            <w:pPr>
              <w:rPr>
                <w:rFonts w:ascii="ABBvoice" w:hAnsi="ABBvoice" w:cs="ABBvoice"/>
                <w:b/>
                <w:lang w:val="en-GB"/>
              </w:rPr>
            </w:pPr>
            <w:r w:rsidRPr="00015ADD">
              <w:rPr>
                <w:rFonts w:ascii="ABBvoice" w:hAnsi="ABBvoice" w:cs="ABBvoice"/>
                <w:b/>
                <w:lang w:val="en-GB"/>
              </w:rPr>
              <w:t>SBC CT Mot (REF615F)</w:t>
            </w:r>
            <w:r w:rsidR="00FF69FE" w:rsidRPr="00015ADD">
              <w:rPr>
                <w:rFonts w:ascii="ABBvoice" w:hAnsi="ABBvoice" w:cs="ABBvoice"/>
                <w:lang w:val="en-GB"/>
              </w:rPr>
              <w:t xml:space="preserve"> (630 A)</w:t>
            </w:r>
          </w:p>
          <w:p w14:paraId="4FEAA001"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H27</w:t>
            </w:r>
          </w:p>
        </w:tc>
        <w:tc>
          <w:tcPr>
            <w:tcW w:w="1276" w:type="dxa"/>
          </w:tcPr>
          <w:p w14:paraId="77093554"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374FD818"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516</w:t>
            </w:r>
          </w:p>
        </w:tc>
        <w:tc>
          <w:tcPr>
            <w:tcW w:w="1134" w:type="dxa"/>
          </w:tcPr>
          <w:p w14:paraId="0D21DEDF"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676FD5CB"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4869C335"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56575F56" w14:textId="77777777" w:rsidTr="00F72C33">
        <w:tc>
          <w:tcPr>
            <w:tcW w:w="3652" w:type="dxa"/>
          </w:tcPr>
          <w:p w14:paraId="75C118E1" w14:textId="77777777" w:rsidR="002673B8" w:rsidRPr="00015ADD" w:rsidRDefault="002673B8" w:rsidP="00EE18E7">
            <w:pPr>
              <w:rPr>
                <w:rFonts w:ascii="ABBvoice" w:hAnsi="ABBvoice" w:cs="ABBvoice"/>
                <w:b/>
                <w:lang w:val="en-GB"/>
              </w:rPr>
            </w:pPr>
            <w:r w:rsidRPr="00015ADD">
              <w:rPr>
                <w:rFonts w:ascii="ABBvoice" w:hAnsi="ABBvoice" w:cs="ABBvoice"/>
                <w:b/>
                <w:lang w:val="en-GB"/>
              </w:rPr>
              <w:t>SBC CT (REF615F)</w:t>
            </w:r>
            <w:r w:rsidR="00FF69FE" w:rsidRPr="00015ADD">
              <w:rPr>
                <w:rFonts w:ascii="ABBvoice" w:hAnsi="ABBvoice" w:cs="ABBvoice"/>
                <w:lang w:val="en-GB"/>
              </w:rPr>
              <w:t xml:space="preserve"> (630 A)</w:t>
            </w:r>
          </w:p>
          <w:p w14:paraId="0BE459FD"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H28</w:t>
            </w:r>
          </w:p>
        </w:tc>
        <w:tc>
          <w:tcPr>
            <w:tcW w:w="1276" w:type="dxa"/>
          </w:tcPr>
          <w:p w14:paraId="525D0844"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5612EBDF"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516</w:t>
            </w:r>
          </w:p>
        </w:tc>
        <w:tc>
          <w:tcPr>
            <w:tcW w:w="1134" w:type="dxa"/>
          </w:tcPr>
          <w:p w14:paraId="2EEFBBAE"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3DFFCABE"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1911AE45"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42786A1E" w14:textId="77777777" w:rsidTr="00F72C33">
        <w:tc>
          <w:tcPr>
            <w:tcW w:w="3652" w:type="dxa"/>
          </w:tcPr>
          <w:p w14:paraId="70F15103" w14:textId="77777777" w:rsidR="002673B8" w:rsidRPr="00015ADD" w:rsidRDefault="002673B8" w:rsidP="00EE18E7">
            <w:pPr>
              <w:rPr>
                <w:rFonts w:ascii="ABBvoice" w:hAnsi="ABBvoice" w:cs="ABBvoice"/>
                <w:b/>
                <w:lang w:val="en-GB"/>
              </w:rPr>
            </w:pPr>
            <w:r w:rsidRPr="00015ADD">
              <w:rPr>
                <w:rFonts w:ascii="ABBvoice" w:hAnsi="ABBvoice" w:cs="ABBvoice"/>
                <w:b/>
                <w:lang w:val="en-GB"/>
              </w:rPr>
              <w:t>SBC CT LA Mot (REF615F)</w:t>
            </w:r>
            <w:r w:rsidR="00FF69FE" w:rsidRPr="00015ADD">
              <w:rPr>
                <w:rFonts w:ascii="ABBvoice" w:hAnsi="ABBvoice" w:cs="ABBvoice"/>
                <w:lang w:val="en-GB"/>
              </w:rPr>
              <w:t xml:space="preserve"> (630 A)</w:t>
            </w:r>
          </w:p>
          <w:p w14:paraId="74BDDA12"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H29</w:t>
            </w:r>
          </w:p>
        </w:tc>
        <w:tc>
          <w:tcPr>
            <w:tcW w:w="1276" w:type="dxa"/>
          </w:tcPr>
          <w:p w14:paraId="3263D9A7"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3BA1B1E9"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516</w:t>
            </w:r>
          </w:p>
        </w:tc>
        <w:tc>
          <w:tcPr>
            <w:tcW w:w="1134" w:type="dxa"/>
          </w:tcPr>
          <w:p w14:paraId="4533141B"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53972F31"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69FA4D67"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5B968C3F" w14:textId="77777777" w:rsidTr="00F72C33">
        <w:tc>
          <w:tcPr>
            <w:tcW w:w="3652" w:type="dxa"/>
          </w:tcPr>
          <w:p w14:paraId="208BEAD9" w14:textId="77777777" w:rsidR="002673B8" w:rsidRPr="00015ADD" w:rsidRDefault="002673B8" w:rsidP="00EE18E7">
            <w:pPr>
              <w:rPr>
                <w:rFonts w:ascii="ABBvoice" w:hAnsi="ABBvoice" w:cs="ABBvoice"/>
                <w:b/>
                <w:lang w:val="en-GB"/>
              </w:rPr>
            </w:pPr>
            <w:r w:rsidRPr="00015ADD">
              <w:rPr>
                <w:rFonts w:ascii="ABBvoice" w:hAnsi="ABBvoice" w:cs="ABBvoice"/>
                <w:b/>
                <w:lang w:val="en-GB"/>
              </w:rPr>
              <w:t>SBC CT LA (REF615F)</w:t>
            </w:r>
            <w:r w:rsidR="00FF69FE" w:rsidRPr="00015ADD">
              <w:rPr>
                <w:rFonts w:ascii="ABBvoice" w:hAnsi="ABBvoice" w:cs="ABBvoice"/>
                <w:lang w:val="en-GB"/>
              </w:rPr>
              <w:t xml:space="preserve"> (630 A)</w:t>
            </w:r>
          </w:p>
          <w:p w14:paraId="32BD5A87"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H30</w:t>
            </w:r>
          </w:p>
        </w:tc>
        <w:tc>
          <w:tcPr>
            <w:tcW w:w="1276" w:type="dxa"/>
          </w:tcPr>
          <w:p w14:paraId="2546C2C3"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26AA84E3"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516</w:t>
            </w:r>
          </w:p>
        </w:tc>
        <w:tc>
          <w:tcPr>
            <w:tcW w:w="1134" w:type="dxa"/>
          </w:tcPr>
          <w:p w14:paraId="76B8CE54"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2AD072DD"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19D355FD"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0E52F593" w14:textId="77777777" w:rsidTr="00F72C33">
        <w:tc>
          <w:tcPr>
            <w:tcW w:w="3652" w:type="dxa"/>
          </w:tcPr>
          <w:p w14:paraId="398F35B6" w14:textId="77777777" w:rsidR="002673B8" w:rsidRPr="00015ADD" w:rsidRDefault="002673B8" w:rsidP="00EE18E7">
            <w:pPr>
              <w:rPr>
                <w:rFonts w:ascii="ABBvoice" w:hAnsi="ABBvoice" w:cs="ABBvoice"/>
                <w:b/>
                <w:lang w:val="en-GB"/>
              </w:rPr>
            </w:pPr>
            <w:r w:rsidRPr="00015ADD">
              <w:rPr>
                <w:rFonts w:ascii="ABBvoice" w:hAnsi="ABBvoice" w:cs="ABBvoice"/>
                <w:b/>
                <w:lang w:val="en-GB"/>
              </w:rPr>
              <w:t>SBC CT VT Mot (REF615F)</w:t>
            </w:r>
            <w:r w:rsidR="00FF69FE" w:rsidRPr="00015ADD">
              <w:rPr>
                <w:rFonts w:ascii="ABBvoice" w:hAnsi="ABBvoice" w:cs="ABBvoice"/>
                <w:lang w:val="en-GB"/>
              </w:rPr>
              <w:t xml:space="preserve"> (630 A)</w:t>
            </w:r>
          </w:p>
          <w:p w14:paraId="460C6560"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H31</w:t>
            </w:r>
          </w:p>
        </w:tc>
        <w:tc>
          <w:tcPr>
            <w:tcW w:w="1276" w:type="dxa"/>
          </w:tcPr>
          <w:p w14:paraId="649A010B"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0326F5CA"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551</w:t>
            </w:r>
          </w:p>
        </w:tc>
        <w:tc>
          <w:tcPr>
            <w:tcW w:w="1134" w:type="dxa"/>
          </w:tcPr>
          <w:p w14:paraId="08B0045A"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63A3AC7D"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191D264C"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1FF2F9CA" w14:textId="77777777" w:rsidTr="00F72C33">
        <w:tc>
          <w:tcPr>
            <w:tcW w:w="3652" w:type="dxa"/>
          </w:tcPr>
          <w:p w14:paraId="1FA3B237" w14:textId="77777777" w:rsidR="002673B8" w:rsidRPr="00015ADD" w:rsidRDefault="002673B8" w:rsidP="00EE18E7">
            <w:pPr>
              <w:rPr>
                <w:rFonts w:ascii="ABBvoice" w:hAnsi="ABBvoice" w:cs="ABBvoice"/>
                <w:b/>
                <w:lang w:val="en-GB"/>
              </w:rPr>
            </w:pPr>
            <w:r w:rsidRPr="00015ADD">
              <w:rPr>
                <w:rFonts w:ascii="ABBvoice" w:hAnsi="ABBvoice" w:cs="ABBvoice"/>
                <w:b/>
                <w:lang w:val="en-GB"/>
              </w:rPr>
              <w:t>SBC CT VT (REF615F)</w:t>
            </w:r>
            <w:r w:rsidR="00FF69FE" w:rsidRPr="00015ADD">
              <w:rPr>
                <w:rFonts w:ascii="ABBvoice" w:hAnsi="ABBvoice" w:cs="ABBvoice"/>
                <w:lang w:val="en-GB"/>
              </w:rPr>
              <w:t xml:space="preserve"> (630 A)</w:t>
            </w:r>
          </w:p>
          <w:p w14:paraId="65F8A917"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H32</w:t>
            </w:r>
          </w:p>
        </w:tc>
        <w:tc>
          <w:tcPr>
            <w:tcW w:w="1276" w:type="dxa"/>
          </w:tcPr>
          <w:p w14:paraId="0F7BD1A4"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1C2644D7"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551</w:t>
            </w:r>
          </w:p>
        </w:tc>
        <w:tc>
          <w:tcPr>
            <w:tcW w:w="1134" w:type="dxa"/>
          </w:tcPr>
          <w:p w14:paraId="032BB1CB"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3E506960"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2DE75D4C"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174090CF" w14:textId="77777777" w:rsidTr="00F72C33">
        <w:tc>
          <w:tcPr>
            <w:tcW w:w="3652" w:type="dxa"/>
          </w:tcPr>
          <w:p w14:paraId="4765714E" w14:textId="77777777" w:rsidR="002673B8" w:rsidRPr="00015ADD" w:rsidRDefault="002673B8" w:rsidP="00EE18E7">
            <w:pPr>
              <w:rPr>
                <w:rFonts w:ascii="ABBvoice" w:hAnsi="ABBvoice" w:cs="ABBvoice"/>
                <w:b/>
                <w:lang w:val="en-GB"/>
              </w:rPr>
            </w:pPr>
            <w:r w:rsidRPr="00015ADD">
              <w:rPr>
                <w:rFonts w:ascii="ABBvoice" w:hAnsi="ABBvoice" w:cs="ABBvoice"/>
                <w:b/>
                <w:lang w:val="en-GB"/>
              </w:rPr>
              <w:t>SBC CT VT Mot (REF615F+</w:t>
            </w:r>
            <w:r w:rsidR="00256DC5" w:rsidRPr="00015ADD">
              <w:rPr>
                <w:rFonts w:ascii="ABBvoice" w:hAnsi="ABBvoice" w:cs="ABBvoice"/>
                <w:b/>
                <w:lang w:val="en-GB"/>
              </w:rPr>
              <w:t xml:space="preserve"> P</w:t>
            </w:r>
            <w:r w:rsidR="00256DC5">
              <w:rPr>
                <w:rFonts w:ascii="ABBvoice" w:hAnsi="ABBvoice" w:cs="ABBvoice"/>
                <w:b/>
                <w:lang w:val="en-GB"/>
              </w:rPr>
              <w:t>ower Meter</w:t>
            </w:r>
            <w:r w:rsidRPr="00015ADD">
              <w:rPr>
                <w:rFonts w:ascii="ABBvoice" w:hAnsi="ABBvoice" w:cs="ABBvoice"/>
                <w:b/>
                <w:lang w:val="en-GB"/>
              </w:rPr>
              <w:t>)</w:t>
            </w:r>
            <w:r w:rsidR="00FF69FE" w:rsidRPr="00015ADD">
              <w:rPr>
                <w:rFonts w:ascii="ABBvoice" w:hAnsi="ABBvoice" w:cs="ABBvoice"/>
                <w:lang w:val="en-GB"/>
              </w:rPr>
              <w:t xml:space="preserve"> (630 A)</w:t>
            </w:r>
          </w:p>
          <w:p w14:paraId="19B89CA6"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H33</w:t>
            </w:r>
          </w:p>
        </w:tc>
        <w:tc>
          <w:tcPr>
            <w:tcW w:w="1276" w:type="dxa"/>
          </w:tcPr>
          <w:p w14:paraId="5A5E4194"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6D06AA39"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551</w:t>
            </w:r>
          </w:p>
        </w:tc>
        <w:tc>
          <w:tcPr>
            <w:tcW w:w="1134" w:type="dxa"/>
          </w:tcPr>
          <w:p w14:paraId="33BD3648"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7CD83F72"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0F06E9B5"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63E9CE06" w14:textId="77777777" w:rsidTr="00F72C33">
        <w:tc>
          <w:tcPr>
            <w:tcW w:w="3652" w:type="dxa"/>
          </w:tcPr>
          <w:p w14:paraId="230016B0" w14:textId="77777777" w:rsidR="002673B8" w:rsidRPr="00015ADD" w:rsidRDefault="002673B8" w:rsidP="00EE18E7">
            <w:pPr>
              <w:rPr>
                <w:rFonts w:ascii="ABBvoice" w:hAnsi="ABBvoice" w:cs="ABBvoice"/>
                <w:b/>
                <w:sz w:val="16"/>
                <w:szCs w:val="16"/>
                <w:lang w:val="en-GB"/>
              </w:rPr>
            </w:pPr>
          </w:p>
        </w:tc>
        <w:tc>
          <w:tcPr>
            <w:tcW w:w="1276" w:type="dxa"/>
          </w:tcPr>
          <w:p w14:paraId="55732E56" w14:textId="77777777" w:rsidR="002673B8" w:rsidRPr="00015ADD" w:rsidRDefault="002673B8" w:rsidP="00155A99">
            <w:pPr>
              <w:jc w:val="center"/>
              <w:rPr>
                <w:rFonts w:ascii="ABBvoice" w:hAnsi="ABBvoice" w:cs="ABBvoice"/>
                <w:lang w:val="en-GB"/>
              </w:rPr>
            </w:pPr>
          </w:p>
        </w:tc>
        <w:tc>
          <w:tcPr>
            <w:tcW w:w="1417" w:type="dxa"/>
          </w:tcPr>
          <w:p w14:paraId="3EC56F43" w14:textId="77777777" w:rsidR="002673B8" w:rsidRPr="00015ADD" w:rsidRDefault="002673B8" w:rsidP="00155A99">
            <w:pPr>
              <w:jc w:val="center"/>
              <w:rPr>
                <w:rFonts w:ascii="ABBvoice" w:hAnsi="ABBvoice" w:cs="ABBvoice"/>
                <w:lang w:val="en-GB"/>
              </w:rPr>
            </w:pPr>
          </w:p>
        </w:tc>
        <w:tc>
          <w:tcPr>
            <w:tcW w:w="1134" w:type="dxa"/>
          </w:tcPr>
          <w:p w14:paraId="374A24E6" w14:textId="77777777" w:rsidR="002673B8" w:rsidRPr="00015ADD" w:rsidRDefault="002673B8" w:rsidP="00155A99">
            <w:pPr>
              <w:jc w:val="right"/>
              <w:rPr>
                <w:rFonts w:ascii="ABBvoice" w:hAnsi="ABBvoice" w:cs="ABBvoice"/>
                <w:bCs/>
                <w:lang w:val="en-GB"/>
              </w:rPr>
            </w:pPr>
          </w:p>
        </w:tc>
        <w:tc>
          <w:tcPr>
            <w:tcW w:w="1276" w:type="dxa"/>
          </w:tcPr>
          <w:p w14:paraId="327650F0" w14:textId="77777777" w:rsidR="002673B8" w:rsidRPr="00015ADD" w:rsidRDefault="002673B8" w:rsidP="00155A99">
            <w:pPr>
              <w:jc w:val="right"/>
              <w:rPr>
                <w:rFonts w:ascii="ABBvoice" w:hAnsi="ABBvoice" w:cs="ABBvoice"/>
                <w:bCs/>
                <w:lang w:val="en-GB"/>
              </w:rPr>
            </w:pPr>
          </w:p>
        </w:tc>
        <w:tc>
          <w:tcPr>
            <w:tcW w:w="1276" w:type="dxa"/>
          </w:tcPr>
          <w:p w14:paraId="000BE8AC" w14:textId="77777777" w:rsidR="002673B8" w:rsidRPr="00015ADD" w:rsidRDefault="002673B8" w:rsidP="00155A99">
            <w:pPr>
              <w:jc w:val="right"/>
              <w:rPr>
                <w:rFonts w:ascii="ABBvoice" w:hAnsi="ABBvoice" w:cs="ABBvoice"/>
                <w:bCs/>
                <w:lang w:val="en-GB"/>
              </w:rPr>
            </w:pPr>
          </w:p>
        </w:tc>
      </w:tr>
      <w:tr w:rsidR="00015ADD" w:rsidRPr="00015ADD" w14:paraId="0B6871B3" w14:textId="77777777" w:rsidTr="00F72C33">
        <w:tc>
          <w:tcPr>
            <w:tcW w:w="3652" w:type="dxa"/>
          </w:tcPr>
          <w:p w14:paraId="1B919739" w14:textId="77777777" w:rsidR="002673B8" w:rsidRPr="00015ADD" w:rsidRDefault="002673B8" w:rsidP="00EE18E7">
            <w:pPr>
              <w:rPr>
                <w:rFonts w:ascii="ABBvoice" w:hAnsi="ABBvoice" w:cs="ABBvoice"/>
                <w:b/>
                <w:lang w:val="en-GB"/>
              </w:rPr>
            </w:pPr>
            <w:r w:rsidRPr="00015ADD">
              <w:rPr>
                <w:rFonts w:ascii="ABBvoice" w:hAnsi="ABBvoice" w:cs="ABBvoice"/>
                <w:b/>
                <w:lang w:val="en-GB"/>
              </w:rPr>
              <w:t>SBC-W CT Mot (REF601)</w:t>
            </w:r>
            <w:r w:rsidR="00FF69FE" w:rsidRPr="00015ADD">
              <w:rPr>
                <w:rFonts w:ascii="ABBvoice" w:hAnsi="ABBvoice" w:cs="ABBvoice"/>
                <w:lang w:val="en-GB"/>
              </w:rPr>
              <w:t xml:space="preserve"> (630 A)</w:t>
            </w:r>
          </w:p>
          <w:p w14:paraId="3B631B0E"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H3</w:t>
            </w:r>
            <w:r w:rsidR="00D627DE" w:rsidRPr="00015ADD">
              <w:rPr>
                <w:rFonts w:ascii="ABBvoice" w:hAnsi="ABBvoice" w:cs="ABBvoice"/>
                <w:i/>
                <w:sz w:val="16"/>
                <w:szCs w:val="16"/>
                <w:lang w:val="en-GB"/>
              </w:rPr>
              <w:t>4</w:t>
            </w:r>
          </w:p>
        </w:tc>
        <w:tc>
          <w:tcPr>
            <w:tcW w:w="1276" w:type="dxa"/>
          </w:tcPr>
          <w:p w14:paraId="6411CE83"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1A2C5D0C"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516</w:t>
            </w:r>
          </w:p>
        </w:tc>
        <w:tc>
          <w:tcPr>
            <w:tcW w:w="1134" w:type="dxa"/>
          </w:tcPr>
          <w:p w14:paraId="32FA4697"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4672CF4B"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3D87522E"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59EF752B" w14:textId="77777777" w:rsidTr="00F72C33">
        <w:tc>
          <w:tcPr>
            <w:tcW w:w="3652" w:type="dxa"/>
          </w:tcPr>
          <w:p w14:paraId="40DEA257" w14:textId="77777777" w:rsidR="002673B8" w:rsidRPr="00015ADD" w:rsidRDefault="002673B8" w:rsidP="00EE18E7">
            <w:pPr>
              <w:rPr>
                <w:rFonts w:ascii="ABBvoice" w:hAnsi="ABBvoice" w:cs="ABBvoice"/>
                <w:b/>
                <w:lang w:val="en-GB"/>
              </w:rPr>
            </w:pPr>
            <w:r w:rsidRPr="00015ADD">
              <w:rPr>
                <w:rFonts w:ascii="ABBvoice" w:hAnsi="ABBvoice" w:cs="ABBvoice"/>
                <w:b/>
                <w:lang w:val="en-GB"/>
              </w:rPr>
              <w:t>SBC-W CT Mot (REF611)</w:t>
            </w:r>
            <w:r w:rsidR="00FF69FE" w:rsidRPr="00015ADD">
              <w:rPr>
                <w:rFonts w:ascii="ABBvoice" w:hAnsi="ABBvoice" w:cs="ABBvoice"/>
                <w:lang w:val="en-GB"/>
              </w:rPr>
              <w:t xml:space="preserve"> (630 A)</w:t>
            </w:r>
          </w:p>
          <w:p w14:paraId="3806B3EE"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H3</w:t>
            </w:r>
            <w:r w:rsidR="00D627DE" w:rsidRPr="00015ADD">
              <w:rPr>
                <w:rFonts w:ascii="ABBvoice" w:hAnsi="ABBvoice" w:cs="ABBvoice"/>
                <w:i/>
                <w:sz w:val="16"/>
                <w:szCs w:val="16"/>
                <w:lang w:val="en-GB"/>
              </w:rPr>
              <w:t>5</w:t>
            </w:r>
          </w:p>
        </w:tc>
        <w:tc>
          <w:tcPr>
            <w:tcW w:w="1276" w:type="dxa"/>
          </w:tcPr>
          <w:p w14:paraId="74318082"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2A1BED45"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516</w:t>
            </w:r>
          </w:p>
        </w:tc>
        <w:tc>
          <w:tcPr>
            <w:tcW w:w="1134" w:type="dxa"/>
          </w:tcPr>
          <w:p w14:paraId="0C6A353B"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6188BEA5"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5606B235"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44C8458E" w14:textId="77777777" w:rsidTr="00F72C33">
        <w:tc>
          <w:tcPr>
            <w:tcW w:w="3652" w:type="dxa"/>
          </w:tcPr>
          <w:p w14:paraId="526ECB43" w14:textId="77777777" w:rsidR="002673B8" w:rsidRPr="00015ADD" w:rsidRDefault="002673B8" w:rsidP="00EE18E7">
            <w:pPr>
              <w:rPr>
                <w:rFonts w:ascii="ABBvoice" w:hAnsi="ABBvoice" w:cs="ABBvoice"/>
                <w:b/>
                <w:lang w:val="en-GB"/>
              </w:rPr>
            </w:pPr>
            <w:r w:rsidRPr="00015ADD">
              <w:rPr>
                <w:rFonts w:ascii="ABBvoice" w:hAnsi="ABBvoice" w:cs="ABBvoice"/>
                <w:b/>
                <w:lang w:val="en-GB"/>
              </w:rPr>
              <w:t>SBC-W CT (REF611)</w:t>
            </w:r>
            <w:r w:rsidR="00FF69FE" w:rsidRPr="00015ADD">
              <w:rPr>
                <w:rFonts w:ascii="ABBvoice" w:hAnsi="ABBvoice" w:cs="ABBvoice"/>
                <w:lang w:val="en-GB"/>
              </w:rPr>
              <w:t xml:space="preserve"> (630 A)</w:t>
            </w:r>
          </w:p>
          <w:p w14:paraId="7F789E9B"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H3</w:t>
            </w:r>
            <w:r w:rsidR="00D627DE" w:rsidRPr="00015ADD">
              <w:rPr>
                <w:rFonts w:ascii="ABBvoice" w:hAnsi="ABBvoice" w:cs="ABBvoice"/>
                <w:i/>
                <w:sz w:val="16"/>
                <w:szCs w:val="16"/>
                <w:lang w:val="en-GB"/>
              </w:rPr>
              <w:t>6</w:t>
            </w:r>
          </w:p>
        </w:tc>
        <w:tc>
          <w:tcPr>
            <w:tcW w:w="1276" w:type="dxa"/>
          </w:tcPr>
          <w:p w14:paraId="51699545"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5A9066BC"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516</w:t>
            </w:r>
          </w:p>
        </w:tc>
        <w:tc>
          <w:tcPr>
            <w:tcW w:w="1134" w:type="dxa"/>
          </w:tcPr>
          <w:p w14:paraId="70C21EFF"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622C21A2"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52132D93"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36544B30" w14:textId="77777777" w:rsidTr="00F72C33">
        <w:tc>
          <w:tcPr>
            <w:tcW w:w="3652" w:type="dxa"/>
          </w:tcPr>
          <w:p w14:paraId="52213AAB" w14:textId="77777777" w:rsidR="002673B8" w:rsidRPr="00015ADD" w:rsidRDefault="002673B8" w:rsidP="00EE18E7">
            <w:pPr>
              <w:rPr>
                <w:rFonts w:ascii="ABBvoice" w:hAnsi="ABBvoice" w:cs="ABBvoice"/>
                <w:b/>
                <w:lang w:val="en-GB"/>
              </w:rPr>
            </w:pPr>
            <w:r w:rsidRPr="00015ADD">
              <w:rPr>
                <w:rFonts w:ascii="ABBvoice" w:hAnsi="ABBvoice" w:cs="ABBvoice"/>
                <w:b/>
                <w:lang w:val="en-GB"/>
              </w:rPr>
              <w:t>SBC-W CT VT Mot (REF611+</w:t>
            </w:r>
            <w:r w:rsidR="00256DC5" w:rsidRPr="00015ADD">
              <w:rPr>
                <w:rFonts w:ascii="ABBvoice" w:hAnsi="ABBvoice" w:cs="ABBvoice"/>
                <w:b/>
                <w:lang w:val="en-GB"/>
              </w:rPr>
              <w:t xml:space="preserve"> P</w:t>
            </w:r>
            <w:r w:rsidR="00256DC5">
              <w:rPr>
                <w:rFonts w:ascii="ABBvoice" w:hAnsi="ABBvoice" w:cs="ABBvoice"/>
                <w:b/>
                <w:lang w:val="en-GB"/>
              </w:rPr>
              <w:t>ower Meter</w:t>
            </w:r>
            <w:r w:rsidRPr="00015ADD">
              <w:rPr>
                <w:rFonts w:ascii="ABBvoice" w:hAnsi="ABBvoice" w:cs="ABBvoice"/>
                <w:b/>
                <w:lang w:val="en-GB"/>
              </w:rPr>
              <w:t>)</w:t>
            </w:r>
            <w:r w:rsidR="00FF69FE" w:rsidRPr="00015ADD">
              <w:rPr>
                <w:rFonts w:ascii="ABBvoice" w:hAnsi="ABBvoice" w:cs="ABBvoice"/>
                <w:lang w:val="en-GB"/>
              </w:rPr>
              <w:t xml:space="preserve"> (630 A)</w:t>
            </w:r>
          </w:p>
          <w:p w14:paraId="5FD4830B"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H3</w:t>
            </w:r>
            <w:r w:rsidR="00D627DE" w:rsidRPr="00015ADD">
              <w:rPr>
                <w:rFonts w:ascii="ABBvoice" w:hAnsi="ABBvoice" w:cs="ABBvoice"/>
                <w:i/>
                <w:sz w:val="16"/>
                <w:szCs w:val="16"/>
                <w:lang w:val="en-GB"/>
              </w:rPr>
              <w:t>7</w:t>
            </w:r>
          </w:p>
        </w:tc>
        <w:tc>
          <w:tcPr>
            <w:tcW w:w="1276" w:type="dxa"/>
          </w:tcPr>
          <w:p w14:paraId="76B41D6D"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76D9D608"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551</w:t>
            </w:r>
          </w:p>
        </w:tc>
        <w:tc>
          <w:tcPr>
            <w:tcW w:w="1134" w:type="dxa"/>
          </w:tcPr>
          <w:p w14:paraId="1DF4DF6E"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562C2F70"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7824C987"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5CC6C6DC" w14:textId="77777777" w:rsidTr="00F72C33">
        <w:tc>
          <w:tcPr>
            <w:tcW w:w="3652" w:type="dxa"/>
          </w:tcPr>
          <w:p w14:paraId="5AD52FC0" w14:textId="77777777" w:rsidR="002673B8" w:rsidRPr="00015ADD" w:rsidRDefault="002673B8" w:rsidP="00EE18E7">
            <w:pPr>
              <w:rPr>
                <w:rFonts w:ascii="ABBvoice" w:hAnsi="ABBvoice" w:cs="ABBvoice"/>
                <w:b/>
                <w:lang w:val="en-GB"/>
              </w:rPr>
            </w:pPr>
            <w:r w:rsidRPr="00015ADD">
              <w:rPr>
                <w:rFonts w:ascii="ABBvoice" w:hAnsi="ABBvoice" w:cs="ABBvoice"/>
                <w:b/>
                <w:lang w:val="en-GB"/>
              </w:rPr>
              <w:t>SBC-W CT VT (REF611+</w:t>
            </w:r>
            <w:r w:rsidR="00256DC5" w:rsidRPr="00015ADD">
              <w:rPr>
                <w:rFonts w:ascii="ABBvoice" w:hAnsi="ABBvoice" w:cs="ABBvoice"/>
                <w:b/>
                <w:lang w:val="en-GB"/>
              </w:rPr>
              <w:t xml:space="preserve"> P</w:t>
            </w:r>
            <w:r w:rsidR="00256DC5">
              <w:rPr>
                <w:rFonts w:ascii="ABBvoice" w:hAnsi="ABBvoice" w:cs="ABBvoice"/>
                <w:b/>
                <w:lang w:val="en-GB"/>
              </w:rPr>
              <w:t>ower Meter</w:t>
            </w:r>
            <w:r w:rsidRPr="00015ADD">
              <w:rPr>
                <w:rFonts w:ascii="ABBvoice" w:hAnsi="ABBvoice" w:cs="ABBvoice"/>
                <w:b/>
                <w:lang w:val="en-GB"/>
              </w:rPr>
              <w:t>)</w:t>
            </w:r>
            <w:r w:rsidR="00FF69FE" w:rsidRPr="00015ADD">
              <w:rPr>
                <w:rFonts w:ascii="ABBvoice" w:hAnsi="ABBvoice" w:cs="ABBvoice"/>
                <w:lang w:val="en-GB"/>
              </w:rPr>
              <w:t xml:space="preserve"> (630 A)</w:t>
            </w:r>
          </w:p>
          <w:p w14:paraId="3F95C53F"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H3</w:t>
            </w:r>
            <w:r w:rsidR="00D627DE" w:rsidRPr="00015ADD">
              <w:rPr>
                <w:rFonts w:ascii="ABBvoice" w:hAnsi="ABBvoice" w:cs="ABBvoice"/>
                <w:i/>
                <w:sz w:val="16"/>
                <w:szCs w:val="16"/>
                <w:lang w:val="en-GB"/>
              </w:rPr>
              <w:t>8</w:t>
            </w:r>
          </w:p>
        </w:tc>
        <w:tc>
          <w:tcPr>
            <w:tcW w:w="1276" w:type="dxa"/>
          </w:tcPr>
          <w:p w14:paraId="6FBCDC53"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3B5D3F35"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551</w:t>
            </w:r>
          </w:p>
        </w:tc>
        <w:tc>
          <w:tcPr>
            <w:tcW w:w="1134" w:type="dxa"/>
          </w:tcPr>
          <w:p w14:paraId="034EB331"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7D3D1798"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2BBF1649"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64D67253" w14:textId="77777777" w:rsidTr="00F72C33">
        <w:tc>
          <w:tcPr>
            <w:tcW w:w="3652" w:type="dxa"/>
          </w:tcPr>
          <w:p w14:paraId="50C7C5AE" w14:textId="77777777" w:rsidR="002673B8" w:rsidRPr="00015ADD" w:rsidRDefault="002673B8" w:rsidP="00EE18E7">
            <w:pPr>
              <w:rPr>
                <w:rFonts w:ascii="ABBvoice" w:hAnsi="ABBvoice" w:cs="ABBvoice"/>
                <w:b/>
                <w:lang w:val="en-GB"/>
              </w:rPr>
            </w:pPr>
            <w:r w:rsidRPr="00015ADD">
              <w:rPr>
                <w:rFonts w:ascii="ABBvoice" w:hAnsi="ABBvoice" w:cs="ABBvoice"/>
                <w:b/>
                <w:lang w:val="en-GB"/>
              </w:rPr>
              <w:t>SBC-W CT Mot (REF615F)</w:t>
            </w:r>
            <w:r w:rsidR="00FF69FE" w:rsidRPr="00015ADD">
              <w:rPr>
                <w:rFonts w:ascii="ABBvoice" w:hAnsi="ABBvoice" w:cs="ABBvoice"/>
                <w:lang w:val="en-GB"/>
              </w:rPr>
              <w:t xml:space="preserve"> (630 A)</w:t>
            </w:r>
          </w:p>
          <w:p w14:paraId="1AF7834C"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w:t>
            </w:r>
            <w:r w:rsidR="00D627DE" w:rsidRPr="00015ADD">
              <w:rPr>
                <w:rFonts w:ascii="ABBvoice" w:hAnsi="ABBvoice" w:cs="ABBvoice"/>
                <w:i/>
                <w:sz w:val="16"/>
                <w:szCs w:val="16"/>
                <w:lang w:val="en-GB"/>
              </w:rPr>
              <w:t>39</w:t>
            </w:r>
          </w:p>
        </w:tc>
        <w:tc>
          <w:tcPr>
            <w:tcW w:w="1276" w:type="dxa"/>
          </w:tcPr>
          <w:p w14:paraId="2474C158"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2E2A126E"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516</w:t>
            </w:r>
          </w:p>
        </w:tc>
        <w:tc>
          <w:tcPr>
            <w:tcW w:w="1134" w:type="dxa"/>
          </w:tcPr>
          <w:p w14:paraId="1F11C80D"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08345625"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5AD97E7D"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0228F19D" w14:textId="77777777" w:rsidTr="00F72C33">
        <w:tc>
          <w:tcPr>
            <w:tcW w:w="3652" w:type="dxa"/>
          </w:tcPr>
          <w:p w14:paraId="11ECD018" w14:textId="77777777" w:rsidR="002673B8" w:rsidRPr="00015ADD" w:rsidRDefault="002673B8" w:rsidP="00EE18E7">
            <w:pPr>
              <w:rPr>
                <w:rFonts w:ascii="ABBvoice" w:hAnsi="ABBvoice" w:cs="ABBvoice"/>
                <w:b/>
                <w:lang w:val="en-GB"/>
              </w:rPr>
            </w:pPr>
            <w:r w:rsidRPr="00015ADD">
              <w:rPr>
                <w:rFonts w:ascii="ABBvoice" w:hAnsi="ABBvoice" w:cs="ABBvoice"/>
                <w:b/>
                <w:lang w:val="en-GB"/>
              </w:rPr>
              <w:t>SBC-W CT (REF615F)</w:t>
            </w:r>
            <w:r w:rsidR="00FF69FE" w:rsidRPr="00015ADD">
              <w:rPr>
                <w:rFonts w:ascii="ABBvoice" w:hAnsi="ABBvoice" w:cs="ABBvoice"/>
                <w:lang w:val="en-GB"/>
              </w:rPr>
              <w:t xml:space="preserve"> (630 A)</w:t>
            </w:r>
          </w:p>
          <w:p w14:paraId="44F7D873"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H4</w:t>
            </w:r>
            <w:r w:rsidR="00D627DE" w:rsidRPr="00015ADD">
              <w:rPr>
                <w:rFonts w:ascii="ABBvoice" w:hAnsi="ABBvoice" w:cs="ABBvoice"/>
                <w:i/>
                <w:sz w:val="16"/>
                <w:szCs w:val="16"/>
                <w:lang w:val="en-GB"/>
              </w:rPr>
              <w:t>0</w:t>
            </w:r>
          </w:p>
        </w:tc>
        <w:tc>
          <w:tcPr>
            <w:tcW w:w="1276" w:type="dxa"/>
          </w:tcPr>
          <w:p w14:paraId="7337824D"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338EAB99"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516</w:t>
            </w:r>
          </w:p>
        </w:tc>
        <w:tc>
          <w:tcPr>
            <w:tcW w:w="1134" w:type="dxa"/>
          </w:tcPr>
          <w:p w14:paraId="0359EE84"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2C2000F1"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62D0DFDC"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10C63269" w14:textId="77777777" w:rsidTr="00F72C33">
        <w:tc>
          <w:tcPr>
            <w:tcW w:w="3652" w:type="dxa"/>
          </w:tcPr>
          <w:p w14:paraId="77C9BCB8" w14:textId="77777777" w:rsidR="002673B8" w:rsidRPr="00015ADD" w:rsidRDefault="002673B8" w:rsidP="00EE18E7">
            <w:pPr>
              <w:rPr>
                <w:rFonts w:ascii="ABBvoice" w:hAnsi="ABBvoice" w:cs="ABBvoice"/>
                <w:b/>
                <w:lang w:val="en-GB"/>
              </w:rPr>
            </w:pPr>
            <w:r w:rsidRPr="00015ADD">
              <w:rPr>
                <w:rFonts w:ascii="ABBvoice" w:hAnsi="ABBvoice" w:cs="ABBvoice"/>
                <w:b/>
                <w:lang w:val="en-GB"/>
              </w:rPr>
              <w:t>SBC-W CT VT Mot (REF615F+</w:t>
            </w:r>
            <w:r w:rsidR="00256DC5" w:rsidRPr="00015ADD">
              <w:rPr>
                <w:rFonts w:ascii="ABBvoice" w:hAnsi="ABBvoice" w:cs="ABBvoice"/>
                <w:b/>
                <w:lang w:val="en-GB"/>
              </w:rPr>
              <w:t xml:space="preserve"> P</w:t>
            </w:r>
            <w:r w:rsidR="00256DC5">
              <w:rPr>
                <w:rFonts w:ascii="ABBvoice" w:hAnsi="ABBvoice" w:cs="ABBvoice"/>
                <w:b/>
                <w:lang w:val="en-GB"/>
              </w:rPr>
              <w:t>ower Meter</w:t>
            </w:r>
            <w:r w:rsidRPr="00015ADD">
              <w:rPr>
                <w:rFonts w:ascii="ABBvoice" w:hAnsi="ABBvoice" w:cs="ABBvoice"/>
                <w:b/>
                <w:lang w:val="en-GB"/>
              </w:rPr>
              <w:t>)</w:t>
            </w:r>
            <w:r w:rsidR="00FF69FE" w:rsidRPr="00015ADD">
              <w:rPr>
                <w:rFonts w:ascii="ABBvoice" w:hAnsi="ABBvoice" w:cs="ABBvoice"/>
                <w:lang w:val="en-GB"/>
              </w:rPr>
              <w:t xml:space="preserve"> (630 A)</w:t>
            </w:r>
          </w:p>
          <w:p w14:paraId="1159D0E4"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H4</w:t>
            </w:r>
            <w:r w:rsidR="00D627DE" w:rsidRPr="00015ADD">
              <w:rPr>
                <w:rFonts w:ascii="ABBvoice" w:hAnsi="ABBvoice" w:cs="ABBvoice"/>
                <w:i/>
                <w:sz w:val="16"/>
                <w:szCs w:val="16"/>
                <w:lang w:val="en-GB"/>
              </w:rPr>
              <w:t>1</w:t>
            </w:r>
          </w:p>
        </w:tc>
        <w:tc>
          <w:tcPr>
            <w:tcW w:w="1276" w:type="dxa"/>
          </w:tcPr>
          <w:p w14:paraId="3DAF708D"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0E7DB422"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551</w:t>
            </w:r>
          </w:p>
        </w:tc>
        <w:tc>
          <w:tcPr>
            <w:tcW w:w="1134" w:type="dxa"/>
          </w:tcPr>
          <w:p w14:paraId="077426D7"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0E02B936"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1987FB73"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2801F24A" w14:textId="77777777" w:rsidTr="00F72C33">
        <w:tc>
          <w:tcPr>
            <w:tcW w:w="3652" w:type="dxa"/>
          </w:tcPr>
          <w:p w14:paraId="1E88B280" w14:textId="77777777" w:rsidR="002673B8" w:rsidRPr="00015ADD" w:rsidRDefault="002673B8" w:rsidP="00EE18E7">
            <w:pPr>
              <w:rPr>
                <w:rFonts w:ascii="ABBvoice" w:hAnsi="ABBvoice" w:cs="ABBvoice"/>
                <w:b/>
                <w:lang w:val="en-GB"/>
              </w:rPr>
            </w:pPr>
            <w:r w:rsidRPr="00015ADD">
              <w:rPr>
                <w:rFonts w:ascii="ABBvoice" w:hAnsi="ABBvoice" w:cs="ABBvoice"/>
                <w:b/>
                <w:lang w:val="en-GB"/>
              </w:rPr>
              <w:t>SBC-W CT VT (REF615F+</w:t>
            </w:r>
            <w:r w:rsidR="00256DC5" w:rsidRPr="00015ADD">
              <w:rPr>
                <w:rFonts w:ascii="ABBvoice" w:hAnsi="ABBvoice" w:cs="ABBvoice"/>
                <w:b/>
                <w:lang w:val="en-GB"/>
              </w:rPr>
              <w:t xml:space="preserve"> P</w:t>
            </w:r>
            <w:r w:rsidR="00256DC5">
              <w:rPr>
                <w:rFonts w:ascii="ABBvoice" w:hAnsi="ABBvoice" w:cs="ABBvoice"/>
                <w:b/>
                <w:lang w:val="en-GB"/>
              </w:rPr>
              <w:t>ower Meter</w:t>
            </w:r>
            <w:r w:rsidRPr="00015ADD">
              <w:rPr>
                <w:rFonts w:ascii="ABBvoice" w:hAnsi="ABBvoice" w:cs="ABBvoice"/>
                <w:b/>
                <w:lang w:val="en-GB"/>
              </w:rPr>
              <w:t>)</w:t>
            </w:r>
            <w:r w:rsidR="00FF69FE" w:rsidRPr="00015ADD">
              <w:rPr>
                <w:rFonts w:ascii="ABBvoice" w:hAnsi="ABBvoice" w:cs="ABBvoice"/>
                <w:lang w:val="en-GB"/>
              </w:rPr>
              <w:t xml:space="preserve"> (630 A)</w:t>
            </w:r>
          </w:p>
          <w:p w14:paraId="7D348F7E"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H4</w:t>
            </w:r>
            <w:r w:rsidR="00D627DE" w:rsidRPr="00015ADD">
              <w:rPr>
                <w:rFonts w:ascii="ABBvoice" w:hAnsi="ABBvoice" w:cs="ABBvoice"/>
                <w:i/>
                <w:sz w:val="16"/>
                <w:szCs w:val="16"/>
                <w:lang w:val="en-GB"/>
              </w:rPr>
              <w:t>2</w:t>
            </w:r>
          </w:p>
        </w:tc>
        <w:tc>
          <w:tcPr>
            <w:tcW w:w="1276" w:type="dxa"/>
          </w:tcPr>
          <w:p w14:paraId="6471E169"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7FE17718"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551</w:t>
            </w:r>
          </w:p>
        </w:tc>
        <w:tc>
          <w:tcPr>
            <w:tcW w:w="1134" w:type="dxa"/>
          </w:tcPr>
          <w:p w14:paraId="07A2E0E3"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0E9A2009"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49CBBC41"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6EB8AF54" w14:textId="77777777" w:rsidTr="00F72C33">
        <w:tc>
          <w:tcPr>
            <w:tcW w:w="3652" w:type="dxa"/>
          </w:tcPr>
          <w:p w14:paraId="6DB8D134" w14:textId="77777777" w:rsidR="002673B8" w:rsidRPr="00015ADD" w:rsidRDefault="002673B8" w:rsidP="00EE18E7">
            <w:pPr>
              <w:rPr>
                <w:rFonts w:ascii="ABBvoice" w:hAnsi="ABBvoice" w:cs="ABBvoice"/>
                <w:b/>
                <w:lang w:val="en-GB"/>
              </w:rPr>
            </w:pPr>
            <w:r w:rsidRPr="00015ADD">
              <w:rPr>
                <w:rFonts w:ascii="ABBvoice" w:hAnsi="ABBvoice" w:cs="ABBvoice"/>
                <w:b/>
                <w:lang w:val="en-GB"/>
              </w:rPr>
              <w:t>SBM CT (REF601)</w:t>
            </w:r>
            <w:r w:rsidR="00FF69FE" w:rsidRPr="00015ADD">
              <w:rPr>
                <w:rFonts w:ascii="ABBvoice" w:hAnsi="ABBvoice" w:cs="ABBvoice"/>
                <w:lang w:val="en-GB"/>
              </w:rPr>
              <w:t xml:space="preserve"> (630 A)</w:t>
            </w:r>
          </w:p>
          <w:p w14:paraId="663EAD4D"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H4</w:t>
            </w:r>
            <w:r w:rsidR="00D627DE" w:rsidRPr="00015ADD">
              <w:rPr>
                <w:rFonts w:ascii="ABBvoice" w:hAnsi="ABBvoice" w:cs="ABBvoice"/>
                <w:i/>
                <w:sz w:val="16"/>
                <w:szCs w:val="16"/>
                <w:lang w:val="en-GB"/>
              </w:rPr>
              <w:t>3</w:t>
            </w:r>
          </w:p>
        </w:tc>
        <w:tc>
          <w:tcPr>
            <w:tcW w:w="1276" w:type="dxa"/>
          </w:tcPr>
          <w:p w14:paraId="0D8B5518"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354C1F55"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609</w:t>
            </w:r>
          </w:p>
        </w:tc>
        <w:tc>
          <w:tcPr>
            <w:tcW w:w="1134" w:type="dxa"/>
          </w:tcPr>
          <w:p w14:paraId="445AE0C3"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6D6D6D5B"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1A093811"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4AFB34E0" w14:textId="77777777" w:rsidTr="00F72C33">
        <w:tc>
          <w:tcPr>
            <w:tcW w:w="3652" w:type="dxa"/>
          </w:tcPr>
          <w:p w14:paraId="3E2B0A79" w14:textId="77777777" w:rsidR="002673B8" w:rsidRPr="00015ADD" w:rsidRDefault="002673B8" w:rsidP="00EE18E7">
            <w:pPr>
              <w:rPr>
                <w:rFonts w:ascii="ABBvoice" w:hAnsi="ABBvoice" w:cs="ABBvoice"/>
                <w:b/>
                <w:lang w:val="en-GB"/>
              </w:rPr>
            </w:pPr>
            <w:r w:rsidRPr="00015ADD">
              <w:rPr>
                <w:rFonts w:ascii="ABBvoice" w:hAnsi="ABBvoice" w:cs="ABBvoice"/>
                <w:b/>
                <w:lang w:val="en-GB"/>
              </w:rPr>
              <w:t>SBM CT (REF611)</w:t>
            </w:r>
            <w:r w:rsidR="00FF69FE" w:rsidRPr="00015ADD">
              <w:rPr>
                <w:rFonts w:ascii="ABBvoice" w:hAnsi="ABBvoice" w:cs="ABBvoice"/>
                <w:lang w:val="en-GB"/>
              </w:rPr>
              <w:t xml:space="preserve"> (630 A)</w:t>
            </w:r>
          </w:p>
          <w:p w14:paraId="143D9F99"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H4</w:t>
            </w:r>
            <w:r w:rsidR="00D627DE" w:rsidRPr="00015ADD">
              <w:rPr>
                <w:rFonts w:ascii="ABBvoice" w:hAnsi="ABBvoice" w:cs="ABBvoice"/>
                <w:i/>
                <w:sz w:val="16"/>
                <w:szCs w:val="16"/>
                <w:lang w:val="en-GB"/>
              </w:rPr>
              <w:t>4</w:t>
            </w:r>
          </w:p>
        </w:tc>
        <w:tc>
          <w:tcPr>
            <w:tcW w:w="1276" w:type="dxa"/>
          </w:tcPr>
          <w:p w14:paraId="1B2069AE"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4582FB6C"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609</w:t>
            </w:r>
          </w:p>
        </w:tc>
        <w:tc>
          <w:tcPr>
            <w:tcW w:w="1134" w:type="dxa"/>
          </w:tcPr>
          <w:p w14:paraId="4CF43573"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4FB3671A"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3087209F"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659BF7BA" w14:textId="77777777" w:rsidTr="00F72C33">
        <w:tc>
          <w:tcPr>
            <w:tcW w:w="3652" w:type="dxa"/>
          </w:tcPr>
          <w:p w14:paraId="2228494C" w14:textId="77777777" w:rsidR="002673B8" w:rsidRPr="00015ADD" w:rsidRDefault="002673B8" w:rsidP="00EE18E7">
            <w:pPr>
              <w:rPr>
                <w:rFonts w:ascii="ABBvoice" w:hAnsi="ABBvoice" w:cs="ABBvoice"/>
                <w:b/>
                <w:lang w:val="en-GB"/>
              </w:rPr>
            </w:pPr>
            <w:r w:rsidRPr="00015ADD">
              <w:rPr>
                <w:rFonts w:ascii="ABBvoice" w:hAnsi="ABBvoice" w:cs="ABBvoice"/>
                <w:b/>
                <w:lang w:val="en-GB"/>
              </w:rPr>
              <w:t>SBM CT (REF615F)</w:t>
            </w:r>
            <w:r w:rsidR="00FF69FE" w:rsidRPr="00015ADD">
              <w:rPr>
                <w:rFonts w:ascii="ABBvoice" w:hAnsi="ABBvoice" w:cs="ABBvoice"/>
                <w:lang w:val="en-GB"/>
              </w:rPr>
              <w:t xml:space="preserve"> (630 A)</w:t>
            </w:r>
          </w:p>
          <w:p w14:paraId="7E90ACDE" w14:textId="77777777" w:rsidR="002673B8" w:rsidRPr="00015ADD" w:rsidRDefault="002673B8" w:rsidP="00EE18E7">
            <w:pPr>
              <w:rPr>
                <w:rFonts w:ascii="ABBvoice" w:hAnsi="ABBvoice" w:cs="ABBvoice"/>
                <w:b/>
                <w:sz w:val="16"/>
                <w:szCs w:val="16"/>
                <w:lang w:val="en-GB"/>
              </w:rPr>
            </w:pPr>
            <w:r w:rsidRPr="00015ADD">
              <w:rPr>
                <w:rFonts w:ascii="ABBvoice" w:hAnsi="ABBvoice" w:cs="ABBvoice"/>
                <w:i/>
                <w:sz w:val="16"/>
                <w:szCs w:val="16"/>
                <w:lang w:val="en-GB"/>
              </w:rPr>
              <w:t>H4</w:t>
            </w:r>
            <w:r w:rsidR="00D627DE" w:rsidRPr="00015ADD">
              <w:rPr>
                <w:rFonts w:ascii="ABBvoice" w:hAnsi="ABBvoice" w:cs="ABBvoice"/>
                <w:i/>
                <w:sz w:val="16"/>
                <w:szCs w:val="16"/>
                <w:lang w:val="en-GB"/>
              </w:rPr>
              <w:t>5</w:t>
            </w:r>
          </w:p>
        </w:tc>
        <w:tc>
          <w:tcPr>
            <w:tcW w:w="1276" w:type="dxa"/>
          </w:tcPr>
          <w:p w14:paraId="0F44ACB3" w14:textId="77777777" w:rsidR="002673B8" w:rsidRPr="00015ADD" w:rsidRDefault="002673B8" w:rsidP="00155A99">
            <w:pPr>
              <w:jc w:val="center"/>
              <w:rPr>
                <w:rFonts w:ascii="ABBvoice" w:hAnsi="ABBvoice" w:cs="ABBvoice"/>
                <w:lang w:val="en-GB"/>
              </w:rPr>
            </w:pPr>
            <w:r w:rsidRPr="00015ADD">
              <w:rPr>
                <w:rFonts w:ascii="ABBvoice" w:hAnsi="ABBvoice" w:cs="ABBvoice"/>
                <w:b/>
                <w:lang w:val="en-GB"/>
              </w:rPr>
              <w:t>1</w:t>
            </w:r>
          </w:p>
        </w:tc>
        <w:tc>
          <w:tcPr>
            <w:tcW w:w="1417" w:type="dxa"/>
          </w:tcPr>
          <w:p w14:paraId="58A1FFCE" w14:textId="77777777" w:rsidR="002673B8" w:rsidRPr="00015ADD" w:rsidRDefault="002673B8" w:rsidP="00155A99">
            <w:pPr>
              <w:jc w:val="center"/>
              <w:rPr>
                <w:rFonts w:ascii="ABBvoice" w:hAnsi="ABBvoice" w:cs="ABBvoice"/>
                <w:lang w:val="en-GB"/>
              </w:rPr>
            </w:pPr>
            <w:r w:rsidRPr="00015ADD">
              <w:rPr>
                <w:rFonts w:ascii="ABBvoice" w:hAnsi="ABBvoice" w:cs="ABBvoice"/>
                <w:bCs/>
                <w:lang w:val="en-GB"/>
              </w:rPr>
              <w:t>659</w:t>
            </w:r>
          </w:p>
        </w:tc>
        <w:tc>
          <w:tcPr>
            <w:tcW w:w="1134" w:type="dxa"/>
          </w:tcPr>
          <w:p w14:paraId="59DF6531" w14:textId="77777777" w:rsidR="002673B8" w:rsidRPr="00015ADD" w:rsidRDefault="004F6FDD" w:rsidP="00155A99">
            <w:pPr>
              <w:jc w:val="right"/>
              <w:rPr>
                <w:rFonts w:ascii="ABBvoice" w:hAnsi="ABBvoice" w:cs="ABBvoice"/>
                <w:bCs/>
                <w:lang w:val="en-GB"/>
              </w:rPr>
            </w:pPr>
            <w:r w:rsidRPr="00015ADD">
              <w:rPr>
                <w:rFonts w:ascii="ABBvoice" w:hAnsi="ABBvoice" w:cs="ABBvoice"/>
                <w:bCs/>
                <w:lang w:val="en-GB"/>
              </w:rPr>
              <w:t>750</w:t>
            </w:r>
          </w:p>
        </w:tc>
        <w:tc>
          <w:tcPr>
            <w:tcW w:w="1276" w:type="dxa"/>
          </w:tcPr>
          <w:p w14:paraId="6A39DD18" w14:textId="77777777" w:rsidR="002673B8" w:rsidRPr="00015ADD" w:rsidRDefault="00A92877" w:rsidP="00155A99">
            <w:pPr>
              <w:jc w:val="right"/>
              <w:rPr>
                <w:rFonts w:ascii="ABBvoice" w:hAnsi="ABBvoice" w:cs="ABBvoice"/>
                <w:bCs/>
                <w:lang w:val="en-GB"/>
              </w:rPr>
            </w:pPr>
            <w:r w:rsidRPr="00015ADD">
              <w:rPr>
                <w:rFonts w:ascii="ABBvoice" w:hAnsi="ABBvoice" w:cs="ABBvoice"/>
                <w:bCs/>
                <w:lang w:val="en-GB"/>
              </w:rPr>
              <w:t>1180</w:t>
            </w:r>
          </w:p>
        </w:tc>
        <w:tc>
          <w:tcPr>
            <w:tcW w:w="1276" w:type="dxa"/>
          </w:tcPr>
          <w:p w14:paraId="48E3C8D2" w14:textId="77777777" w:rsidR="002673B8" w:rsidRPr="00015ADD" w:rsidRDefault="002673B8" w:rsidP="00155A99">
            <w:pPr>
              <w:jc w:val="right"/>
              <w:rPr>
                <w:rFonts w:ascii="ABBvoice" w:hAnsi="ABBvoice" w:cs="ABBvoice"/>
                <w:bCs/>
                <w:lang w:val="en-GB"/>
              </w:rPr>
            </w:pPr>
            <w:r w:rsidRPr="00015ADD">
              <w:rPr>
                <w:rFonts w:ascii="ABBvoice" w:hAnsi="ABBvoice" w:cs="ABBvoice"/>
                <w:bCs/>
                <w:lang w:val="en-GB"/>
              </w:rPr>
              <w:t>2000</w:t>
            </w:r>
          </w:p>
        </w:tc>
      </w:tr>
      <w:tr w:rsidR="00015ADD" w:rsidRPr="00015ADD" w14:paraId="2FD92079" w14:textId="77777777" w:rsidTr="00EE18E7">
        <w:tc>
          <w:tcPr>
            <w:tcW w:w="3652" w:type="dxa"/>
          </w:tcPr>
          <w:p w14:paraId="2B7B99CD" w14:textId="77777777" w:rsidR="00541D21" w:rsidRPr="00015ADD" w:rsidRDefault="00541D21" w:rsidP="00EE18E7">
            <w:pPr>
              <w:rPr>
                <w:rFonts w:ascii="ABBvoice" w:hAnsi="ABBvoice" w:cs="ABBvoice"/>
                <w:sz w:val="12"/>
                <w:szCs w:val="12"/>
              </w:rPr>
            </w:pPr>
          </w:p>
        </w:tc>
        <w:tc>
          <w:tcPr>
            <w:tcW w:w="2693" w:type="dxa"/>
            <w:gridSpan w:val="2"/>
          </w:tcPr>
          <w:p w14:paraId="3FC81148" w14:textId="77777777" w:rsidR="00541D21" w:rsidRPr="00015ADD" w:rsidRDefault="00541D21" w:rsidP="00EE18E7">
            <w:pPr>
              <w:rPr>
                <w:rFonts w:ascii="ABBvoice" w:hAnsi="ABBvoice" w:cs="ABBvoice"/>
                <w:sz w:val="12"/>
                <w:szCs w:val="12"/>
              </w:rPr>
            </w:pPr>
          </w:p>
        </w:tc>
        <w:tc>
          <w:tcPr>
            <w:tcW w:w="1134" w:type="dxa"/>
          </w:tcPr>
          <w:p w14:paraId="794BDFC1" w14:textId="77777777" w:rsidR="00541D21" w:rsidRPr="00015ADD" w:rsidRDefault="00541D21" w:rsidP="00EE18E7">
            <w:pPr>
              <w:rPr>
                <w:rFonts w:ascii="ABBvoice" w:hAnsi="ABBvoice" w:cs="ABBvoice"/>
                <w:sz w:val="12"/>
                <w:szCs w:val="12"/>
              </w:rPr>
            </w:pPr>
          </w:p>
        </w:tc>
        <w:tc>
          <w:tcPr>
            <w:tcW w:w="1276" w:type="dxa"/>
          </w:tcPr>
          <w:p w14:paraId="6ED3DED4" w14:textId="77777777" w:rsidR="00541D21" w:rsidRPr="00015ADD" w:rsidRDefault="00541D21" w:rsidP="00EE18E7">
            <w:pPr>
              <w:rPr>
                <w:rFonts w:ascii="ABBvoice" w:hAnsi="ABBvoice" w:cs="ABBvoice"/>
                <w:sz w:val="12"/>
                <w:szCs w:val="12"/>
              </w:rPr>
            </w:pPr>
          </w:p>
        </w:tc>
        <w:tc>
          <w:tcPr>
            <w:tcW w:w="1276" w:type="dxa"/>
          </w:tcPr>
          <w:p w14:paraId="511864A0" w14:textId="77777777" w:rsidR="00541D21" w:rsidRPr="00015ADD" w:rsidRDefault="00541D21" w:rsidP="00EE18E7">
            <w:pPr>
              <w:rPr>
                <w:rFonts w:ascii="ABBvoice" w:hAnsi="ABBvoice" w:cs="ABBvoice"/>
                <w:sz w:val="12"/>
                <w:szCs w:val="12"/>
              </w:rPr>
            </w:pPr>
          </w:p>
        </w:tc>
      </w:tr>
      <w:tr w:rsidR="00015ADD" w:rsidRPr="00015ADD" w14:paraId="0276215C" w14:textId="77777777" w:rsidTr="00EE18E7">
        <w:tc>
          <w:tcPr>
            <w:tcW w:w="3652" w:type="dxa"/>
          </w:tcPr>
          <w:p w14:paraId="37BF8D56" w14:textId="77777777" w:rsidR="00541D21" w:rsidRPr="00015ADD" w:rsidRDefault="00541D21" w:rsidP="00EE18E7">
            <w:pPr>
              <w:rPr>
                <w:rFonts w:ascii="ABBvoice" w:hAnsi="ABBvoice" w:cs="ABBvoice"/>
                <w:lang w:val="en-GB"/>
              </w:rPr>
            </w:pPr>
            <w:r w:rsidRPr="00015ADD">
              <w:rPr>
                <w:rFonts w:ascii="ABBvoice" w:hAnsi="ABBvoice" w:cs="ABBvoice"/>
                <w:lang w:val="en-GB"/>
              </w:rPr>
              <w:t>Sidewalls</w:t>
            </w:r>
          </w:p>
        </w:tc>
        <w:tc>
          <w:tcPr>
            <w:tcW w:w="1276" w:type="dxa"/>
          </w:tcPr>
          <w:p w14:paraId="4A9DEBBE" w14:textId="77777777" w:rsidR="00541D21" w:rsidRPr="00015ADD" w:rsidRDefault="00541D21" w:rsidP="00AD6DB0">
            <w:pPr>
              <w:rPr>
                <w:rFonts w:ascii="ABBvoice" w:hAnsi="ABBvoice" w:cs="ABBvoice"/>
                <w:lang w:val="en-GB"/>
              </w:rPr>
            </w:pPr>
          </w:p>
        </w:tc>
        <w:tc>
          <w:tcPr>
            <w:tcW w:w="1417" w:type="dxa"/>
          </w:tcPr>
          <w:p w14:paraId="2769A726" w14:textId="77777777" w:rsidR="00541D21" w:rsidRPr="00015ADD" w:rsidRDefault="00541D21" w:rsidP="00AD6DB0">
            <w:pPr>
              <w:rPr>
                <w:rFonts w:ascii="ABBvoice" w:hAnsi="ABBvoice" w:cs="ABBvoice"/>
                <w:lang w:val="en-GB"/>
              </w:rPr>
            </w:pPr>
          </w:p>
        </w:tc>
        <w:tc>
          <w:tcPr>
            <w:tcW w:w="1134" w:type="dxa"/>
          </w:tcPr>
          <w:p w14:paraId="1B3E2F74" w14:textId="77777777" w:rsidR="00541D21" w:rsidRPr="00015ADD" w:rsidRDefault="00541D21" w:rsidP="00AD6DB0">
            <w:pPr>
              <w:jc w:val="right"/>
              <w:rPr>
                <w:rFonts w:ascii="ABBvoice" w:hAnsi="ABBvoice" w:cs="ABBvoice"/>
                <w:lang w:val="en-GB"/>
              </w:rPr>
            </w:pPr>
            <w:r w:rsidRPr="00015ADD">
              <w:rPr>
                <w:rFonts w:ascii="ABBvoice" w:hAnsi="ABBvoice" w:cs="ABBvoice"/>
                <w:lang w:val="en-GB"/>
              </w:rPr>
              <w:t>54</w:t>
            </w:r>
          </w:p>
        </w:tc>
        <w:tc>
          <w:tcPr>
            <w:tcW w:w="1276" w:type="dxa"/>
          </w:tcPr>
          <w:p w14:paraId="3BAF3607" w14:textId="77777777" w:rsidR="00541D21" w:rsidRPr="00015ADD" w:rsidRDefault="00541D21" w:rsidP="00AD6DB0">
            <w:pPr>
              <w:rPr>
                <w:rFonts w:ascii="ABBvoice" w:hAnsi="ABBvoice" w:cs="ABBvoice"/>
                <w:lang w:val="en-GB"/>
              </w:rPr>
            </w:pPr>
          </w:p>
        </w:tc>
        <w:tc>
          <w:tcPr>
            <w:tcW w:w="1276" w:type="dxa"/>
          </w:tcPr>
          <w:p w14:paraId="4BB88FEC" w14:textId="77777777" w:rsidR="00541D21" w:rsidRPr="00015ADD" w:rsidRDefault="00541D21" w:rsidP="00AD6DB0">
            <w:pPr>
              <w:rPr>
                <w:rFonts w:ascii="ABBvoice" w:hAnsi="ABBvoice" w:cs="ABBvoice"/>
                <w:lang w:val="en-GB"/>
              </w:rPr>
            </w:pPr>
          </w:p>
        </w:tc>
      </w:tr>
      <w:tr w:rsidR="00015ADD" w:rsidRPr="00015ADD" w14:paraId="2B36183F" w14:textId="77777777" w:rsidTr="00EE18E7">
        <w:tc>
          <w:tcPr>
            <w:tcW w:w="3652" w:type="dxa"/>
          </w:tcPr>
          <w:p w14:paraId="08EA8AFC" w14:textId="77777777" w:rsidR="00541D21" w:rsidRPr="00015ADD" w:rsidRDefault="00541D21" w:rsidP="00EE18E7">
            <w:pPr>
              <w:rPr>
                <w:rFonts w:ascii="ABBvoice" w:hAnsi="ABBvoice" w:cs="ABBvoice"/>
                <w:sz w:val="12"/>
                <w:szCs w:val="12"/>
                <w:lang w:val="en-GB"/>
              </w:rPr>
            </w:pPr>
          </w:p>
        </w:tc>
        <w:tc>
          <w:tcPr>
            <w:tcW w:w="1276" w:type="dxa"/>
          </w:tcPr>
          <w:p w14:paraId="28E2A0BF" w14:textId="77777777" w:rsidR="00541D21" w:rsidRPr="00015ADD" w:rsidRDefault="00541D21" w:rsidP="00EE18E7">
            <w:pPr>
              <w:jc w:val="center"/>
              <w:rPr>
                <w:rFonts w:ascii="ABBvoice" w:hAnsi="ABBvoice" w:cs="ABBvoice"/>
                <w:b/>
                <w:sz w:val="12"/>
                <w:szCs w:val="12"/>
                <w:lang w:val="en-GB"/>
              </w:rPr>
            </w:pPr>
          </w:p>
        </w:tc>
        <w:tc>
          <w:tcPr>
            <w:tcW w:w="1417" w:type="dxa"/>
          </w:tcPr>
          <w:p w14:paraId="193D7687" w14:textId="77777777" w:rsidR="00541D21" w:rsidRPr="00015ADD" w:rsidRDefault="00541D21" w:rsidP="00EE18E7">
            <w:pPr>
              <w:jc w:val="right"/>
              <w:rPr>
                <w:rFonts w:ascii="ABBvoice" w:hAnsi="ABBvoice" w:cs="ABBvoice"/>
                <w:bCs/>
                <w:sz w:val="12"/>
                <w:szCs w:val="12"/>
                <w:lang w:val="en-GB"/>
              </w:rPr>
            </w:pPr>
          </w:p>
        </w:tc>
        <w:tc>
          <w:tcPr>
            <w:tcW w:w="1134" w:type="dxa"/>
          </w:tcPr>
          <w:p w14:paraId="65F8D7A5" w14:textId="77777777" w:rsidR="00541D21" w:rsidRPr="00015ADD" w:rsidRDefault="00541D21" w:rsidP="00EE18E7">
            <w:pPr>
              <w:jc w:val="right"/>
              <w:rPr>
                <w:rFonts w:ascii="ABBvoice" w:hAnsi="ABBvoice" w:cs="ABBvoice"/>
                <w:bCs/>
                <w:sz w:val="12"/>
                <w:szCs w:val="12"/>
                <w:lang w:val="en-GB"/>
              </w:rPr>
            </w:pPr>
          </w:p>
        </w:tc>
        <w:tc>
          <w:tcPr>
            <w:tcW w:w="1276" w:type="dxa"/>
          </w:tcPr>
          <w:p w14:paraId="1675B8C9" w14:textId="77777777" w:rsidR="00541D21" w:rsidRPr="00015ADD" w:rsidRDefault="00541D21" w:rsidP="00EE18E7">
            <w:pPr>
              <w:jc w:val="right"/>
              <w:rPr>
                <w:rFonts w:ascii="ABBvoice" w:hAnsi="ABBvoice" w:cs="ABBvoice"/>
                <w:bCs/>
                <w:sz w:val="12"/>
                <w:szCs w:val="12"/>
                <w:lang w:val="en-GB"/>
              </w:rPr>
            </w:pPr>
          </w:p>
        </w:tc>
        <w:tc>
          <w:tcPr>
            <w:tcW w:w="1276" w:type="dxa"/>
          </w:tcPr>
          <w:p w14:paraId="3D3EBF1A" w14:textId="77777777" w:rsidR="00541D21" w:rsidRPr="00015ADD" w:rsidRDefault="00541D21" w:rsidP="00EE18E7">
            <w:pPr>
              <w:jc w:val="right"/>
              <w:rPr>
                <w:rFonts w:ascii="ABBvoice" w:hAnsi="ABBvoice" w:cs="ABBvoice"/>
                <w:bCs/>
                <w:sz w:val="12"/>
                <w:szCs w:val="12"/>
                <w:lang w:val="en-GB"/>
              </w:rPr>
            </w:pPr>
          </w:p>
        </w:tc>
      </w:tr>
      <w:tr w:rsidR="00015ADD" w:rsidRPr="00015ADD" w14:paraId="63B4DD00" w14:textId="77777777" w:rsidTr="00541D21">
        <w:tc>
          <w:tcPr>
            <w:tcW w:w="3652" w:type="dxa"/>
          </w:tcPr>
          <w:p w14:paraId="554CED85" w14:textId="77777777" w:rsidR="002673B8" w:rsidRPr="00015ADD" w:rsidRDefault="002673B8" w:rsidP="00155A99">
            <w:pPr>
              <w:jc w:val="right"/>
              <w:rPr>
                <w:rFonts w:ascii="ABBvoice" w:hAnsi="ABBvoice" w:cs="ABBvoice"/>
                <w:b/>
                <w:i/>
                <w:lang w:val="en-GB"/>
              </w:rPr>
            </w:pPr>
          </w:p>
        </w:tc>
        <w:tc>
          <w:tcPr>
            <w:tcW w:w="1276" w:type="dxa"/>
          </w:tcPr>
          <w:p w14:paraId="0340EFD8" w14:textId="77777777" w:rsidR="002673B8" w:rsidRPr="00015ADD" w:rsidRDefault="002673B8" w:rsidP="00155A99">
            <w:pPr>
              <w:jc w:val="center"/>
              <w:rPr>
                <w:rFonts w:ascii="ABBvoice" w:hAnsi="ABBvoice" w:cs="ABBvoice"/>
                <w:b/>
                <w:i/>
                <w:lang w:val="en-GB"/>
              </w:rPr>
            </w:pPr>
          </w:p>
        </w:tc>
        <w:tc>
          <w:tcPr>
            <w:tcW w:w="1417" w:type="dxa"/>
            <w:tcBorders>
              <w:top w:val="single" w:sz="4" w:space="0" w:color="auto"/>
            </w:tcBorders>
          </w:tcPr>
          <w:p w14:paraId="6D3DF3DA" w14:textId="77777777" w:rsidR="002673B8" w:rsidRPr="00015ADD" w:rsidRDefault="002673B8" w:rsidP="00155A99">
            <w:pPr>
              <w:jc w:val="center"/>
              <w:rPr>
                <w:rFonts w:ascii="ABBvoice" w:hAnsi="ABBvoice" w:cs="ABBvoice"/>
                <w:b/>
                <w:i/>
                <w:lang w:val="en-GB"/>
              </w:rPr>
            </w:pPr>
            <w:r w:rsidRPr="00015ADD">
              <w:rPr>
                <w:rFonts w:ascii="ABBvoice" w:hAnsi="ABBvoice" w:cs="ABBvoice"/>
                <w:b/>
                <w:bCs/>
                <w:i/>
                <w:iCs/>
                <w:lang w:val="en-GB"/>
              </w:rPr>
              <w:t>21658</w:t>
            </w:r>
          </w:p>
        </w:tc>
        <w:tc>
          <w:tcPr>
            <w:tcW w:w="1134" w:type="dxa"/>
            <w:tcBorders>
              <w:top w:val="single" w:sz="4" w:space="0" w:color="auto"/>
            </w:tcBorders>
          </w:tcPr>
          <w:p w14:paraId="7CC0EFD9" w14:textId="77777777" w:rsidR="002673B8" w:rsidRPr="00015ADD" w:rsidRDefault="002673B8" w:rsidP="00155A99">
            <w:pPr>
              <w:jc w:val="right"/>
              <w:rPr>
                <w:rFonts w:ascii="ABBvoice" w:hAnsi="ABBvoice" w:cs="ABBvoice"/>
                <w:b/>
                <w:bCs/>
                <w:i/>
                <w:iCs/>
                <w:lang w:val="en-GB"/>
              </w:rPr>
            </w:pPr>
            <w:r w:rsidRPr="00015ADD">
              <w:rPr>
                <w:rFonts w:ascii="ABBvoice" w:hAnsi="ABBvoice" w:cs="ABBvoice"/>
                <w:b/>
                <w:bCs/>
                <w:i/>
                <w:iCs/>
                <w:lang w:val="en-GB"/>
              </w:rPr>
              <w:t>32054</w:t>
            </w:r>
          </w:p>
        </w:tc>
        <w:tc>
          <w:tcPr>
            <w:tcW w:w="1276" w:type="dxa"/>
            <w:tcBorders>
              <w:top w:val="single" w:sz="4" w:space="0" w:color="auto"/>
            </w:tcBorders>
          </w:tcPr>
          <w:p w14:paraId="10BE6021" w14:textId="77777777" w:rsidR="002673B8" w:rsidRPr="00015ADD" w:rsidRDefault="002673B8" w:rsidP="00155A99">
            <w:pPr>
              <w:jc w:val="right"/>
              <w:rPr>
                <w:rFonts w:ascii="ABBvoice" w:hAnsi="ABBvoice" w:cs="ABBvoice"/>
                <w:b/>
                <w:bCs/>
                <w:i/>
                <w:iCs/>
                <w:lang w:val="en-GB"/>
              </w:rPr>
            </w:pPr>
            <w:r w:rsidRPr="00015ADD">
              <w:rPr>
                <w:rFonts w:ascii="ABBvoice" w:hAnsi="ABBvoice" w:cs="ABBvoice"/>
                <w:b/>
                <w:bCs/>
                <w:i/>
                <w:iCs/>
                <w:lang w:val="en-GB"/>
              </w:rPr>
              <w:t>1180</w:t>
            </w:r>
          </w:p>
        </w:tc>
        <w:tc>
          <w:tcPr>
            <w:tcW w:w="1276" w:type="dxa"/>
            <w:tcBorders>
              <w:top w:val="single" w:sz="4" w:space="0" w:color="auto"/>
            </w:tcBorders>
          </w:tcPr>
          <w:p w14:paraId="727A950C" w14:textId="77777777" w:rsidR="002673B8" w:rsidRPr="00015ADD" w:rsidRDefault="002673B8" w:rsidP="00155A99">
            <w:pPr>
              <w:jc w:val="right"/>
              <w:rPr>
                <w:rFonts w:ascii="ABBvoice" w:hAnsi="ABBvoice" w:cs="ABBvoice"/>
                <w:b/>
                <w:bCs/>
                <w:i/>
                <w:iCs/>
                <w:lang w:val="en-GB"/>
              </w:rPr>
            </w:pPr>
            <w:r w:rsidRPr="00015ADD">
              <w:rPr>
                <w:rFonts w:ascii="ABBvoice" w:hAnsi="ABBvoice" w:cs="ABBvoice"/>
                <w:b/>
                <w:bCs/>
                <w:i/>
                <w:iCs/>
                <w:lang w:val="en-GB"/>
              </w:rPr>
              <w:t>2000</w:t>
            </w:r>
          </w:p>
        </w:tc>
      </w:tr>
      <w:tr w:rsidR="00015ADD" w:rsidRPr="00015ADD" w14:paraId="6535DEFC" w14:textId="77777777" w:rsidTr="00F72C33">
        <w:tc>
          <w:tcPr>
            <w:tcW w:w="3652" w:type="dxa"/>
          </w:tcPr>
          <w:p w14:paraId="2C8F3BB7" w14:textId="77777777" w:rsidR="002673B8" w:rsidRPr="00015ADD" w:rsidRDefault="002673B8" w:rsidP="002D3C20">
            <w:pPr>
              <w:rPr>
                <w:rFonts w:ascii="ABBvoice" w:hAnsi="ABBvoice" w:cs="ABBvoice"/>
                <w:i/>
                <w:lang w:val="en-GB"/>
              </w:rPr>
            </w:pPr>
          </w:p>
        </w:tc>
        <w:tc>
          <w:tcPr>
            <w:tcW w:w="2693" w:type="dxa"/>
            <w:gridSpan w:val="2"/>
          </w:tcPr>
          <w:p w14:paraId="0DF2B8D8" w14:textId="77777777" w:rsidR="002673B8" w:rsidRPr="00015ADD" w:rsidRDefault="002673B8" w:rsidP="00155A99">
            <w:pPr>
              <w:jc w:val="center"/>
              <w:rPr>
                <w:rFonts w:ascii="ABBvoice" w:hAnsi="ABBvoice" w:cs="ABBvoice"/>
                <w:i/>
                <w:lang w:val="en-GB"/>
              </w:rPr>
            </w:pPr>
          </w:p>
        </w:tc>
        <w:tc>
          <w:tcPr>
            <w:tcW w:w="1134" w:type="dxa"/>
          </w:tcPr>
          <w:p w14:paraId="33A9F662" w14:textId="77777777" w:rsidR="002673B8" w:rsidRPr="00015ADD" w:rsidRDefault="002673B8" w:rsidP="00155A99">
            <w:pPr>
              <w:jc w:val="right"/>
              <w:rPr>
                <w:rFonts w:ascii="ABBvoice" w:hAnsi="ABBvoice" w:cs="ABBvoice"/>
                <w:bCs/>
                <w:lang w:val="en-GB"/>
              </w:rPr>
            </w:pPr>
          </w:p>
        </w:tc>
        <w:tc>
          <w:tcPr>
            <w:tcW w:w="1276" w:type="dxa"/>
          </w:tcPr>
          <w:p w14:paraId="1A5DE51F" w14:textId="77777777" w:rsidR="002673B8" w:rsidRPr="00015ADD" w:rsidRDefault="002673B8" w:rsidP="00155A99">
            <w:pPr>
              <w:jc w:val="right"/>
              <w:rPr>
                <w:rFonts w:ascii="ABBvoice" w:hAnsi="ABBvoice" w:cs="ABBvoice"/>
                <w:bCs/>
                <w:lang w:val="en-GB"/>
              </w:rPr>
            </w:pPr>
          </w:p>
        </w:tc>
        <w:tc>
          <w:tcPr>
            <w:tcW w:w="1276" w:type="dxa"/>
          </w:tcPr>
          <w:p w14:paraId="1F2B8FBC" w14:textId="77777777" w:rsidR="002673B8" w:rsidRPr="00015ADD" w:rsidRDefault="002673B8" w:rsidP="00155A99">
            <w:pPr>
              <w:jc w:val="right"/>
              <w:rPr>
                <w:rFonts w:ascii="ABBvoice" w:hAnsi="ABBvoice" w:cs="ABBvoice"/>
                <w:bCs/>
                <w:lang w:val="en-GB"/>
              </w:rPr>
            </w:pPr>
          </w:p>
        </w:tc>
      </w:tr>
    </w:tbl>
    <w:p w14:paraId="5EB85285" w14:textId="77777777" w:rsidR="002673B8" w:rsidRPr="00015ADD" w:rsidRDefault="005523E5" w:rsidP="002673B8">
      <w:pPr>
        <w:rPr>
          <w:rFonts w:ascii="ABBvoice" w:hAnsi="ABBvoice" w:cs="ABBvoice"/>
          <w:lang w:val="en-GB"/>
        </w:rPr>
      </w:pPr>
      <w:r w:rsidRPr="00015ADD">
        <w:rPr>
          <w:rFonts w:ascii="ABBvoice" w:hAnsi="ABBvoice" w:cs="ABBvoice"/>
          <w:lang w:val="en-GB"/>
        </w:rPr>
        <w:t>(*)</w:t>
      </w:r>
      <w:r w:rsidRPr="00015ADD">
        <w:rPr>
          <w:rFonts w:ascii="ABBvoice" w:hAnsi="ABBvoice" w:cs="ABBvoice"/>
          <w:i/>
          <w:lang w:val="en-GB"/>
        </w:rPr>
        <w:t>ABB wishes to highlight that values of dimensions and weights provided herein are preliminary and may change after final design preparation, based on final scope of supply and installation details of the switchgear. As a consequence, provided values of dimensions and weights are NOT to be considered as final but only for standard reference purposes.</w:t>
      </w:r>
      <w:r w:rsidRPr="00015ADD">
        <w:rPr>
          <w:rFonts w:ascii="ABBvoice" w:hAnsi="ABBvoice" w:cs="ABBvoice"/>
          <w:i/>
          <w:lang w:val="en-GB"/>
        </w:rPr>
        <w:br/>
        <w:t>ACCORDINGLY, YOU EXPRESSLY ACKNOWLEDGE AND AGREE THAT VALUES OF DIMENSIONS AND WEIGHTS PROVIDED HEREIN ARE NEITHER FINAL NOR BINDING AND THAT THE RESULT OF THEIR USE IS NEITHER FEASIBLE NOR ACCURATE NOR ERROR FREE</w:t>
      </w:r>
      <w:r w:rsidRPr="00015ADD">
        <w:rPr>
          <w:rFonts w:ascii="ABBvoice" w:hAnsi="ABBvoice" w:cs="ABBvoice"/>
          <w:i/>
          <w:lang w:val="en-GB"/>
        </w:rPr>
        <w:br/>
      </w:r>
    </w:p>
    <w:p w14:paraId="6042A483" w14:textId="77777777" w:rsidR="002673B8" w:rsidRPr="00015ADD" w:rsidRDefault="002673B8" w:rsidP="002673B8">
      <w:pPr>
        <w:rPr>
          <w:rFonts w:ascii="ABBvoice" w:hAnsi="ABBvoice" w:cs="ABBvoice"/>
          <w:lang w:val="en-GB"/>
        </w:rPr>
      </w:pPr>
    </w:p>
    <w:p w14:paraId="77AE1A84" w14:textId="77777777" w:rsidR="00377A7D" w:rsidRPr="00015ADD" w:rsidRDefault="00377A7D" w:rsidP="002673B8">
      <w:pPr>
        <w:rPr>
          <w:rFonts w:ascii="ABBvoice" w:hAnsi="ABBvoice" w:cs="ABBvoice"/>
          <w:lang w:val="en-GB"/>
        </w:rPr>
      </w:pPr>
    </w:p>
    <w:p w14:paraId="6D3C2D7D" w14:textId="77777777" w:rsidR="00A33311" w:rsidRPr="00015ADD" w:rsidRDefault="009E0F12" w:rsidP="0074013B">
      <w:pPr>
        <w:pStyle w:val="Heading1"/>
        <w:numPr>
          <w:ilvl w:val="0"/>
          <w:numId w:val="55"/>
        </w:numPr>
        <w:rPr>
          <w:rFonts w:ascii="ABBvoice" w:hAnsi="ABBvoice" w:cs="ABBvoice"/>
        </w:rPr>
      </w:pPr>
      <w:r w:rsidRPr="00015ADD">
        <w:rPr>
          <w:rFonts w:ascii="ABBvoice" w:hAnsi="ABBvoice" w:cs="ABBvoice"/>
        </w:rPr>
        <w:br w:type="page"/>
      </w:r>
      <w:bookmarkStart w:id="23" w:name="_Toc56693384"/>
      <w:r w:rsidR="00A33311" w:rsidRPr="00015ADD">
        <w:rPr>
          <w:rFonts w:ascii="ABBvoice" w:hAnsi="ABBvoice" w:cs="ABBvoice"/>
        </w:rPr>
        <w:t>Typical Unit Description</w:t>
      </w:r>
      <w:bookmarkEnd w:id="23"/>
    </w:p>
    <w:p w14:paraId="38AA1836" w14:textId="77777777" w:rsidR="00A33311" w:rsidRPr="00015ADD" w:rsidRDefault="00A33311" w:rsidP="00A33311">
      <w:pPr>
        <w:rPr>
          <w:rFonts w:ascii="ABBvoice" w:hAnsi="ABBvoice" w:cs="ABBvoice"/>
          <w:lang w:val="en-GB"/>
        </w:rPr>
      </w:pPr>
    </w:p>
    <w:p w14:paraId="706F9692"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24" w:name="_Toc56693385"/>
      <w:r w:rsidRPr="00015ADD">
        <w:rPr>
          <w:rFonts w:ascii="ABBvoice" w:hAnsi="ABBvoice" w:cs="ABBvoice"/>
        </w:rPr>
        <w:t>Panel:   SDC</w:t>
      </w:r>
      <w:bookmarkEnd w:id="24"/>
    </w:p>
    <w:p w14:paraId="03F05FC5"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H01)</w:t>
      </w:r>
    </w:p>
    <w:p w14:paraId="3796BE71" w14:textId="77777777" w:rsidR="00A33311" w:rsidRPr="00015ADD" w:rsidRDefault="00A33311" w:rsidP="00A33311">
      <w:pPr>
        <w:rPr>
          <w:rFonts w:ascii="ABBvoice" w:hAnsi="ABBvoice" w:cs="ABBvoice"/>
          <w:lang w:val="en-GB"/>
        </w:rPr>
      </w:pPr>
    </w:p>
    <w:p w14:paraId="2D14BF88"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7F5CC3FB">
          <v:shape id="_x0000_i1027" type="#_x0000_t75" style="width:82pt;height:220.5pt;visibility:visible">
            <v:imagedata r:id="rId9"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24D76481">
          <v:shape id="_x0000_i1028" type="#_x0000_t75" style="width:290.5pt;height:220pt">
            <v:imagedata r:id="rId10" o:title=""/>
          </v:shape>
        </w:pict>
      </w:r>
    </w:p>
    <w:p w14:paraId="10048D04"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19A2864E" w14:textId="77777777" w:rsidR="00A33311" w:rsidRPr="00015ADD" w:rsidRDefault="00A33311" w:rsidP="00A33311">
      <w:pPr>
        <w:rPr>
          <w:rFonts w:ascii="ABBvoice" w:hAnsi="ABBvoice" w:cs="ABBvoice"/>
          <w:u w:color="FF0000"/>
          <w:lang w:val="en-GB"/>
        </w:rPr>
      </w:pPr>
    </w:p>
    <w:p w14:paraId="0B072C7D"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SDC, LSC2 - Switch disconnector unit - 500 mm</w:t>
      </w:r>
    </w:p>
    <w:p w14:paraId="2D427C3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6AA35A4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17CA9CD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52F008D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Installation and operating manual in English</w:t>
      </w:r>
    </w:p>
    <w:p w14:paraId="5D913D42"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7E7FC8C"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09D04C19"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7040844"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Low voltage compartment for 500 mm functional unit</w:t>
      </w:r>
    </w:p>
    <w:p w14:paraId="10BDE07D" w14:textId="77777777" w:rsidR="00A33311"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5F59CF55" w14:textId="77777777" w:rsidR="00A33311" w:rsidRPr="00015ADD" w:rsidRDefault="00A33311" w:rsidP="00A33311">
      <w:pPr>
        <w:rPr>
          <w:rFonts w:ascii="ABBvoice" w:hAnsi="ABBvoice" w:cs="ABBvoice"/>
          <w:u w:color="FF0000"/>
          <w:lang w:val="en-GB"/>
        </w:rPr>
      </w:pPr>
    </w:p>
    <w:p w14:paraId="1373EB5D" w14:textId="77777777" w:rsidR="00A33311" w:rsidRPr="00015ADD" w:rsidRDefault="00A33311" w:rsidP="00A33311">
      <w:pPr>
        <w:rPr>
          <w:rFonts w:ascii="ABBvoice" w:hAnsi="ABBvoice" w:cs="ABBvoice"/>
          <w:lang w:val="en-GB"/>
        </w:rPr>
      </w:pPr>
    </w:p>
    <w:p w14:paraId="61190F72"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19727F41" w14:textId="77777777" w:rsidR="00A33311" w:rsidRPr="00015ADD" w:rsidRDefault="00A33311" w:rsidP="00A33311">
      <w:pPr>
        <w:rPr>
          <w:rFonts w:ascii="ABBvoice" w:hAnsi="ABBvoice" w:cs="ABBvoice"/>
          <w:lang w:val="en-GB"/>
        </w:rPr>
      </w:pPr>
    </w:p>
    <w:p w14:paraId="5888973C"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0B1EC299"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25" w:name="_Toc56693386"/>
      <w:r w:rsidRPr="00015ADD">
        <w:rPr>
          <w:rFonts w:ascii="ABBvoice" w:hAnsi="ABBvoice" w:cs="ABBvoice"/>
        </w:rPr>
        <w:t>Panel:   SDC CT</w:t>
      </w:r>
      <w:bookmarkEnd w:id="25"/>
    </w:p>
    <w:p w14:paraId="361C2D57"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H02)</w:t>
      </w:r>
    </w:p>
    <w:p w14:paraId="72044090" w14:textId="77777777" w:rsidR="00A33311" w:rsidRPr="00015ADD" w:rsidRDefault="00A33311" w:rsidP="00A33311">
      <w:pPr>
        <w:rPr>
          <w:rFonts w:ascii="ABBvoice" w:hAnsi="ABBvoice" w:cs="ABBvoice"/>
          <w:lang w:val="en-GB"/>
        </w:rPr>
      </w:pPr>
    </w:p>
    <w:p w14:paraId="282DCBFA"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76376720">
          <v:shape id="_x0000_i1029" type="#_x0000_t75" style="width:82pt;height:220.5pt;visibility:visible">
            <v:imagedata r:id="rId9"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467C34A8">
          <v:shape id="_x0000_i1030" type="#_x0000_t75" style="width:290.5pt;height:220pt">
            <v:imagedata r:id="rId11" o:title=""/>
          </v:shape>
        </w:pict>
      </w:r>
    </w:p>
    <w:p w14:paraId="7FF6EC71"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3ED994DA" w14:textId="77777777" w:rsidR="00A33311" w:rsidRPr="00015ADD" w:rsidRDefault="00A33311" w:rsidP="00A33311">
      <w:pPr>
        <w:rPr>
          <w:rFonts w:ascii="ABBvoice" w:hAnsi="ABBvoice" w:cs="ABBvoice"/>
          <w:u w:color="FF0000"/>
          <w:lang w:val="en-GB"/>
        </w:rPr>
      </w:pPr>
    </w:p>
    <w:p w14:paraId="3C3034F4"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SDC, LSC2 - Switch disconnector unit - 500 mm</w:t>
      </w:r>
    </w:p>
    <w:p w14:paraId="206C529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76A9AF3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66B4BA6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3E611728"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DC22369"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0BD550BC"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186EAC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Low voltage compartment for 500 mm functional unit</w:t>
      </w:r>
    </w:p>
    <w:p w14:paraId="7FE8B94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1E1846AA"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45B9D09"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w:t>
      </w:r>
      <w:r w:rsidR="005A5229" w:rsidRPr="00015ADD">
        <w:rPr>
          <w:rFonts w:ascii="ABBvoice" w:hAnsi="ABBvoice" w:cs="ABBvoice"/>
          <w:lang w:val="en-GB"/>
        </w:rPr>
        <w:t>CURRENT TRANSFORMER</w:t>
      </w:r>
      <w:r w:rsidR="002B1F6A" w:rsidRPr="00015ADD">
        <w:rPr>
          <w:rFonts w:ascii="ABBvoice" w:hAnsi="ABBvoice" w:cs="ABBvoice"/>
          <w:lang w:val="en-GB"/>
        </w:rPr>
        <w:t>,</w:t>
      </w:r>
      <w:r w:rsidR="002F1F29">
        <w:rPr>
          <w:rFonts w:ascii="ABBvoice" w:hAnsi="ABBvoice" w:cs="ABBvoice"/>
          <w:lang w:val="en-GB"/>
        </w:rPr>
        <w:t xml:space="preserve"> …..</w:t>
      </w:r>
      <w:r w:rsidR="002B1F6A" w:rsidRPr="00015ADD">
        <w:rPr>
          <w:rFonts w:ascii="ABBvoice" w:hAnsi="ABBvoice" w:cs="ABBvoice"/>
          <w:lang w:val="en-GB"/>
        </w:rPr>
        <w:t>/5-5A,0.5 5P10+C</w:t>
      </w:r>
      <w:r w:rsidRPr="00015ADD">
        <w:rPr>
          <w:rFonts w:ascii="ABBvoice" w:hAnsi="ABBvoice" w:cs="ABBvoice"/>
          <w:lang w:val="en-GB"/>
        </w:rPr>
        <w:t xml:space="preserve"> (set 1, Ip=</w:t>
      </w:r>
      <w:r w:rsidR="002F1F29">
        <w:rPr>
          <w:rFonts w:ascii="ABBvoice" w:hAnsi="ABBvoice" w:cs="ABBvoice"/>
          <w:lang w:val="en-GB"/>
        </w:rPr>
        <w:t>…..</w:t>
      </w:r>
      <w:r w:rsidRPr="00015ADD">
        <w:rPr>
          <w:rFonts w:ascii="ABBvoice" w:hAnsi="ABBvoice" w:cs="ABBvoice"/>
          <w:lang w:val="en-GB"/>
        </w:rPr>
        <w:t xml:space="preserve"> A, Polarity: P1 on busbar side)</w:t>
      </w:r>
    </w:p>
    <w:p w14:paraId="69A41B5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 xml:space="preserve">Core1 : Is=5A; </w:t>
      </w:r>
      <w:r w:rsidR="002F1F29">
        <w:rPr>
          <w:rFonts w:ascii="ABBvoice" w:hAnsi="ABBvoice" w:cs="ABBvoice"/>
          <w:u w:color="FF0000"/>
          <w:lang w:val="en-GB"/>
        </w:rPr>
        <w:t>10</w:t>
      </w:r>
      <w:r w:rsidR="003241F3" w:rsidRPr="00015ADD">
        <w:rPr>
          <w:rFonts w:ascii="ABBvoice" w:hAnsi="ABBvoice" w:cs="ABBvoice"/>
          <w:u w:color="FF0000"/>
          <w:lang w:val="en-GB"/>
        </w:rPr>
        <w:t xml:space="preserve">VA; 0.5; fs </w:t>
      </w:r>
    </w:p>
    <w:p w14:paraId="57BAA85C" w14:textId="77777777" w:rsidR="00A33311"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 xml:space="preserve">Core2 : Is=5A; </w:t>
      </w:r>
      <w:r w:rsidR="002F1F29">
        <w:rPr>
          <w:rFonts w:ascii="ABBvoice" w:hAnsi="ABBvoice" w:cs="ABBvoice"/>
          <w:u w:color="FF0000"/>
          <w:lang w:val="en-GB"/>
        </w:rPr>
        <w:t>7.5</w:t>
      </w:r>
      <w:r w:rsidR="003241F3" w:rsidRPr="00015ADD">
        <w:rPr>
          <w:rFonts w:ascii="ABBvoice" w:hAnsi="ABBvoice" w:cs="ABBvoice"/>
          <w:u w:color="FF0000"/>
          <w:lang w:val="en-GB"/>
        </w:rPr>
        <w:t>VA; 5P10</w:t>
      </w:r>
    </w:p>
    <w:p w14:paraId="2ED9A8A4" w14:textId="77777777" w:rsidR="002F1F29" w:rsidRPr="00015ADD" w:rsidRDefault="002F1F29" w:rsidP="00A33311">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6F275F89" w14:textId="77777777" w:rsidR="00A33311" w:rsidRPr="00015ADD" w:rsidRDefault="00980DB0" w:rsidP="00A33311">
      <w:pPr>
        <w:rPr>
          <w:rFonts w:ascii="ABBvoice" w:hAnsi="ABBvoice" w:cs="ABBvoice"/>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Frequency: 50Hz</w:t>
      </w:r>
    </w:p>
    <w:p w14:paraId="5489014E" w14:textId="77777777" w:rsidR="00A33311" w:rsidRPr="00015ADD" w:rsidRDefault="00A33311" w:rsidP="00A33311">
      <w:pPr>
        <w:rPr>
          <w:rFonts w:ascii="ABBvoice" w:hAnsi="ABBvoice" w:cs="ABBvoice"/>
          <w:u w:color="FF0000"/>
          <w:lang w:val="en-GB"/>
        </w:rPr>
      </w:pPr>
    </w:p>
    <w:p w14:paraId="2703F4F7" w14:textId="77777777" w:rsidR="00A33311" w:rsidRPr="00015ADD" w:rsidRDefault="00A33311" w:rsidP="00A33311">
      <w:pPr>
        <w:rPr>
          <w:rFonts w:ascii="ABBvoice" w:hAnsi="ABBvoice" w:cs="ABBvoice"/>
          <w:lang w:val="en-GB"/>
        </w:rPr>
      </w:pPr>
    </w:p>
    <w:p w14:paraId="5DD96339"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77C06416" w14:textId="77777777" w:rsidR="005012FE" w:rsidRPr="00015ADD" w:rsidRDefault="005012FE" w:rsidP="00A33311">
      <w:pPr>
        <w:rPr>
          <w:rFonts w:ascii="ABBvoice" w:hAnsi="ABBvoice" w:cs="ABBvoice"/>
          <w:lang w:val="en-GB"/>
        </w:rPr>
      </w:pPr>
    </w:p>
    <w:p w14:paraId="2ACC8CCA" w14:textId="77777777" w:rsidR="00A33311" w:rsidRPr="00015ADD" w:rsidRDefault="00A33311" w:rsidP="00A33311">
      <w:pPr>
        <w:rPr>
          <w:rFonts w:ascii="ABBvoice" w:hAnsi="ABBvoice" w:cs="ABBvoice"/>
          <w:lang w:val="en-GB"/>
        </w:rPr>
      </w:pPr>
    </w:p>
    <w:p w14:paraId="0441F156"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70D41C72"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26" w:name="_Toc56693387"/>
      <w:r w:rsidRPr="00015ADD">
        <w:rPr>
          <w:rFonts w:ascii="ABBvoice" w:hAnsi="ABBvoice" w:cs="ABBvoice"/>
        </w:rPr>
        <w:t>Panel:   SDC LA</w:t>
      </w:r>
      <w:bookmarkEnd w:id="26"/>
    </w:p>
    <w:p w14:paraId="14544810"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H03)</w:t>
      </w:r>
    </w:p>
    <w:p w14:paraId="005D5107" w14:textId="77777777" w:rsidR="00A33311" w:rsidRPr="00015ADD" w:rsidRDefault="00A33311" w:rsidP="00A33311">
      <w:pPr>
        <w:rPr>
          <w:rFonts w:ascii="ABBvoice" w:hAnsi="ABBvoice" w:cs="ABBvoice"/>
          <w:lang w:val="en-GB"/>
        </w:rPr>
      </w:pPr>
    </w:p>
    <w:p w14:paraId="16FA2A66"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25FCD897">
          <v:shape id="_x0000_i1031" type="#_x0000_t75" style="width:82pt;height:220.5pt;visibility:visible">
            <v:imagedata r:id="rId9"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700DDE3D">
          <v:shape id="_x0000_i1032" type="#_x0000_t75" style="width:290.5pt;height:220pt">
            <v:imagedata r:id="rId12" o:title=""/>
          </v:shape>
        </w:pict>
      </w:r>
    </w:p>
    <w:p w14:paraId="16394F05"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2F992AFF" w14:textId="77777777" w:rsidR="00A33311" w:rsidRPr="00015ADD" w:rsidRDefault="00A33311" w:rsidP="00A33311">
      <w:pPr>
        <w:rPr>
          <w:rFonts w:ascii="ABBvoice" w:hAnsi="ABBvoice" w:cs="ABBvoice"/>
          <w:u w:color="FF0000"/>
          <w:lang w:val="en-GB"/>
        </w:rPr>
      </w:pPr>
    </w:p>
    <w:p w14:paraId="22133CCE"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SDC, LSC2 - Switch disconnector unit - 500 mm</w:t>
      </w:r>
    </w:p>
    <w:p w14:paraId="5710716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2CDBF3C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0D2323C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Surge arresters 20kV (MWD type)</w:t>
      </w:r>
    </w:p>
    <w:p w14:paraId="182176D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56DA051A"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502AA37"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5248A572"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47FFD95C"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Low voltage compartment for 500 mm functional unit</w:t>
      </w:r>
    </w:p>
    <w:p w14:paraId="3D427B2F" w14:textId="77777777" w:rsidR="00A33311"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3A7C8EF8" w14:textId="77777777" w:rsidR="00A33311" w:rsidRPr="00015ADD" w:rsidRDefault="00A33311" w:rsidP="00A33311">
      <w:pPr>
        <w:rPr>
          <w:rFonts w:ascii="ABBvoice" w:hAnsi="ABBvoice" w:cs="ABBvoice"/>
          <w:u w:color="FF0000"/>
          <w:lang w:val="en-GB"/>
        </w:rPr>
      </w:pPr>
    </w:p>
    <w:p w14:paraId="57859237" w14:textId="77777777" w:rsidR="00A33311" w:rsidRPr="00015ADD" w:rsidRDefault="00A33311" w:rsidP="00A33311">
      <w:pPr>
        <w:rPr>
          <w:rFonts w:ascii="ABBvoice" w:hAnsi="ABBvoice" w:cs="ABBvoice"/>
          <w:lang w:val="en-GB"/>
        </w:rPr>
      </w:pPr>
    </w:p>
    <w:p w14:paraId="3A4724D1"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565C41C9" w14:textId="77777777" w:rsidR="00A33311" w:rsidRPr="00015ADD" w:rsidRDefault="00A33311" w:rsidP="00A33311">
      <w:pPr>
        <w:rPr>
          <w:rFonts w:ascii="ABBvoice" w:hAnsi="ABBvoice" w:cs="ABBvoice"/>
          <w:lang w:val="en-GB"/>
        </w:rPr>
      </w:pPr>
    </w:p>
    <w:p w14:paraId="2C54B062"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47FF7CD0"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27" w:name="_Toc56693388"/>
      <w:r w:rsidRPr="00015ADD">
        <w:rPr>
          <w:rFonts w:ascii="ABBvoice" w:hAnsi="ABBvoice" w:cs="ABBvoice"/>
        </w:rPr>
        <w:t>Panel:   SDC Motorized</w:t>
      </w:r>
      <w:bookmarkEnd w:id="27"/>
    </w:p>
    <w:p w14:paraId="2F640FE7"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H04)</w:t>
      </w:r>
    </w:p>
    <w:p w14:paraId="2CC2F0AE" w14:textId="77777777" w:rsidR="00A33311" w:rsidRPr="00015ADD" w:rsidRDefault="00A33311" w:rsidP="00A33311">
      <w:pPr>
        <w:rPr>
          <w:rFonts w:ascii="ABBvoice" w:hAnsi="ABBvoice" w:cs="ABBvoice"/>
          <w:lang w:val="en-GB"/>
        </w:rPr>
      </w:pPr>
    </w:p>
    <w:p w14:paraId="4D97FBEE"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5F13ABA4">
          <v:shape id="_x0000_i1033" type="#_x0000_t75" style="width:82pt;height:220.5pt;visibility:visible">
            <v:imagedata r:id="rId9"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10AC988F">
          <v:shape id="_x0000_i1034" type="#_x0000_t75" style="width:290.5pt;height:220pt">
            <v:imagedata r:id="rId13" o:title=""/>
          </v:shape>
        </w:pict>
      </w:r>
    </w:p>
    <w:p w14:paraId="5AA8C68E"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17D62169" w14:textId="77777777" w:rsidR="00A33311" w:rsidRPr="00015ADD" w:rsidRDefault="00A33311" w:rsidP="00A33311">
      <w:pPr>
        <w:rPr>
          <w:rFonts w:ascii="ABBvoice" w:hAnsi="ABBvoice" w:cs="ABBvoice"/>
          <w:u w:color="FF0000"/>
          <w:lang w:val="en-GB"/>
        </w:rPr>
      </w:pPr>
    </w:p>
    <w:p w14:paraId="0CCC7B3C"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SDC, LSC2 - Switch disconnector unit - 500 mm</w:t>
      </w:r>
    </w:p>
    <w:p w14:paraId="1BA0683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73CAE16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4935AA3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2AD1028A"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F5B1ED5"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55BA9BC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Motor control operation for 1-spring device 230 VAC</w:t>
      </w:r>
    </w:p>
    <w:p w14:paraId="72F72FA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0FEC1E5F"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7055C9FF"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6333147"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Low voltage compartment for 500 mm functional unit</w:t>
      </w:r>
    </w:p>
    <w:p w14:paraId="14F62B2A" w14:textId="77777777" w:rsidR="00A33311"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42E2B0D7" w14:textId="77777777" w:rsidR="00A33311" w:rsidRPr="00015ADD" w:rsidRDefault="00A33311" w:rsidP="00A33311">
      <w:pPr>
        <w:rPr>
          <w:rFonts w:ascii="ABBvoice" w:hAnsi="ABBvoice" w:cs="ABBvoice"/>
          <w:u w:color="FF0000"/>
          <w:lang w:val="en-GB"/>
        </w:rPr>
      </w:pPr>
    </w:p>
    <w:p w14:paraId="0DA705FE" w14:textId="77777777" w:rsidR="00A33311" w:rsidRPr="00015ADD" w:rsidRDefault="00A33311" w:rsidP="00A33311">
      <w:pPr>
        <w:rPr>
          <w:rFonts w:ascii="ABBvoice" w:hAnsi="ABBvoice" w:cs="ABBvoice"/>
          <w:lang w:val="en-GB"/>
        </w:rPr>
      </w:pPr>
    </w:p>
    <w:p w14:paraId="5B9DAB9A"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4ACD13FA" w14:textId="77777777" w:rsidR="00A33311" w:rsidRPr="00015ADD" w:rsidRDefault="00A33311" w:rsidP="00A33311">
      <w:pPr>
        <w:rPr>
          <w:rFonts w:ascii="ABBvoice" w:hAnsi="ABBvoice" w:cs="ABBvoice"/>
          <w:lang w:val="en-GB"/>
        </w:rPr>
      </w:pPr>
    </w:p>
    <w:p w14:paraId="38844047"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44A2B132"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28" w:name="_Toc56693389"/>
      <w:r w:rsidRPr="00015ADD">
        <w:rPr>
          <w:rFonts w:ascii="ABBvoice" w:hAnsi="ABBvoice" w:cs="ABBvoice"/>
        </w:rPr>
        <w:t>Panel:   SFC (No Fuse)</w:t>
      </w:r>
      <w:bookmarkEnd w:id="28"/>
    </w:p>
    <w:p w14:paraId="307496FE"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(100 A, 1: H05)</w:t>
      </w:r>
    </w:p>
    <w:p w14:paraId="03D16139" w14:textId="77777777" w:rsidR="00A33311" w:rsidRPr="00015ADD" w:rsidRDefault="00A33311" w:rsidP="00A33311">
      <w:pPr>
        <w:rPr>
          <w:rFonts w:ascii="ABBvoice" w:hAnsi="ABBvoice" w:cs="ABBvoice"/>
          <w:lang w:val="en-GB"/>
        </w:rPr>
      </w:pPr>
    </w:p>
    <w:p w14:paraId="128B7E1C"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48656198">
          <v:shape id="_x0000_i1035" type="#_x0000_t75" style="width:88.5pt;height:220.5pt;visibility:visible">
            <v:imagedata r:id="rId14"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745DCE2C">
          <v:shape id="_x0000_i1036" type="#_x0000_t75" style="width:290.5pt;height:220pt">
            <v:imagedata r:id="rId15" o:title=""/>
          </v:shape>
        </w:pict>
      </w:r>
    </w:p>
    <w:p w14:paraId="0C71A6B5"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7F151982" w14:textId="77777777" w:rsidR="00A33311" w:rsidRPr="00015ADD" w:rsidRDefault="00A33311" w:rsidP="00A33311">
      <w:pPr>
        <w:rPr>
          <w:rFonts w:ascii="ABBvoice" w:hAnsi="ABBvoice" w:cs="ABBvoice"/>
          <w:u w:color="FF0000"/>
          <w:lang w:val="en-GB"/>
        </w:rPr>
      </w:pPr>
    </w:p>
    <w:p w14:paraId="6780936D"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SFC, LSC2A - Switch-fuse combination unit with cable - 500 mm</w:t>
      </w:r>
    </w:p>
    <w:p w14:paraId="4AA4988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95 mm2</w:t>
      </w:r>
    </w:p>
    <w:p w14:paraId="277C94B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7162EFB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7B947176"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8D1BE79"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2-spring operating device</w:t>
      </w:r>
    </w:p>
    <w:p w14:paraId="7184CC2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Tripping coil for opening 230 VAC</w:t>
      </w:r>
    </w:p>
    <w:p w14:paraId="0E989D62" w14:textId="77777777" w:rsidR="00EF7CE7" w:rsidRPr="00015ADD" w:rsidRDefault="00EF7CE7" w:rsidP="00EF7CE7">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1</w:t>
      </w:r>
      <w:r w:rsidRPr="00015ADD">
        <w:rPr>
          <w:rFonts w:ascii="ABBvoice" w:hAnsi="ABBvoice" w:cs="ABBvoice"/>
          <w:lang w:val="en-GB"/>
        </w:rPr>
        <w:tab/>
      </w:r>
      <w:r w:rsidRPr="00015ADD">
        <w:rPr>
          <w:rFonts w:ascii="ABBvoice" w:hAnsi="ABBvoice" w:cs="ABBvoice"/>
          <w:u w:color="FF0000"/>
          <w:lang w:val="en-GB"/>
        </w:rPr>
        <w:t>Auxiliary contacts for switch-disconnector closed</w:t>
      </w:r>
    </w:p>
    <w:p w14:paraId="0FDA687C" w14:textId="77777777" w:rsidR="00EF7CE7" w:rsidRPr="00015ADD" w:rsidRDefault="00EF7CE7" w:rsidP="00EF7CE7">
      <w:pPr>
        <w:rPr>
          <w:rFonts w:ascii="ABBvoice" w:hAnsi="ABBvoice" w:cs="ABBvoice"/>
          <w:u w:color="FF0000"/>
          <w:lang w:val="en-GB"/>
        </w:rPr>
      </w:pPr>
      <w:r w:rsidRPr="00015ADD">
        <w:rPr>
          <w:rFonts w:ascii="ABBvoice" w:hAnsi="ABBvoice" w:cs="ABBvoice"/>
          <w:lang w:val="en-GB"/>
        </w:rPr>
        <w:t xml:space="preserve"> 1</w:t>
      </w:r>
      <w:r w:rsidRPr="00015ADD">
        <w:rPr>
          <w:rFonts w:ascii="ABBvoice" w:hAnsi="ABBvoice" w:cs="ABBvoice"/>
          <w:lang w:val="en-GB"/>
        </w:rPr>
        <w:tab/>
      </w:r>
      <w:r w:rsidRPr="00015ADD">
        <w:rPr>
          <w:rFonts w:ascii="ABBvoice" w:hAnsi="ABBvoice" w:cs="ABBvoice"/>
          <w:u w:color="FF0000"/>
          <w:lang w:val="en-GB"/>
        </w:rPr>
        <w:t>Auxiliary contacts for earthing switch</w:t>
      </w:r>
    </w:p>
    <w:p w14:paraId="48E71325" w14:textId="77777777" w:rsidR="00EF7CE7" w:rsidRPr="00015ADD" w:rsidRDefault="00EF7CE7" w:rsidP="00EF7CE7">
      <w:pPr>
        <w:rPr>
          <w:rFonts w:ascii="ABBvoice" w:hAnsi="ABBvoice" w:cs="ABBvoice"/>
          <w:u w:color="FF0000"/>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 Set of 4 pcs change-over</w:t>
      </w:r>
    </w:p>
    <w:p w14:paraId="63D651D3" w14:textId="77777777" w:rsidR="00A33311" w:rsidRPr="00015ADD" w:rsidRDefault="00EF7CE7" w:rsidP="00A33311">
      <w:pPr>
        <w:rPr>
          <w:rFonts w:ascii="ABBvoice" w:hAnsi="ABBvoice" w:cs="ABBvoice"/>
          <w:u w:color="FF0000"/>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 Set of 4 pcs change-over</w:t>
      </w:r>
      <w:r w:rsidR="00890A0A" w:rsidRPr="00015ADD">
        <w:rPr>
          <w:rFonts w:ascii="ABBvoice" w:hAnsi="ABBvoice" w:cs="ABBvoice"/>
          <w:lang w:val="en-GB"/>
        </w:rPr>
        <w:tab/>
      </w:r>
      <w:r w:rsidR="003241F3" w:rsidRPr="00015ADD">
        <w:rPr>
          <w:rFonts w:ascii="ABBvoice" w:hAnsi="ABBvoice" w:cs="ABBvoice"/>
          <w:u w:color="FF0000"/>
          <w:lang w:val="en-GB"/>
        </w:rPr>
        <w:t xml:space="preserve"> </w:t>
      </w:r>
    </w:p>
    <w:p w14:paraId="300DEE4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Downstream earthing switch with limited making capacity (2kA)</w:t>
      </w:r>
    </w:p>
    <w:p w14:paraId="217A355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Fuse base 500 for fuses 442mm</w:t>
      </w:r>
      <w:r w:rsidR="005A5229" w:rsidRPr="00015ADD">
        <w:rPr>
          <w:rFonts w:ascii="ABBvoice" w:hAnsi="ABBvoice" w:cs="ABBvoice"/>
          <w:u w:color="FF0000"/>
          <w:lang w:val="en-GB"/>
        </w:rPr>
        <w:t>, prepared for fuse CEF 24kV max. 80A</w:t>
      </w:r>
    </w:p>
    <w:p w14:paraId="685C280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Fuse tripping</w:t>
      </w:r>
    </w:p>
    <w:p w14:paraId="3277CEC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Indication of fuse status</w:t>
      </w:r>
    </w:p>
    <w:p w14:paraId="3944CABD"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F2286B5"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Low voltage compartment for 500 mm functional unit</w:t>
      </w:r>
    </w:p>
    <w:p w14:paraId="0A96A3A0" w14:textId="77777777" w:rsidR="00A33311"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500FEABF" w14:textId="77777777" w:rsidR="00A33311" w:rsidRPr="00015ADD" w:rsidRDefault="00A33311" w:rsidP="00A33311">
      <w:pPr>
        <w:rPr>
          <w:rFonts w:ascii="ABBvoice" w:hAnsi="ABBvoice" w:cs="ABBvoice"/>
          <w:u w:color="FF0000"/>
          <w:lang w:val="en-GB"/>
        </w:rPr>
      </w:pPr>
    </w:p>
    <w:p w14:paraId="0DAD6F04" w14:textId="77777777" w:rsidR="00A33311" w:rsidRPr="00015ADD" w:rsidRDefault="00A33311" w:rsidP="00A33311">
      <w:pPr>
        <w:rPr>
          <w:rFonts w:ascii="ABBvoice" w:hAnsi="ABBvoice" w:cs="ABBvoice"/>
          <w:lang w:val="en-GB"/>
        </w:rPr>
      </w:pPr>
    </w:p>
    <w:p w14:paraId="5188A6D2"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0274B33D" w14:textId="77777777" w:rsidR="00A33311" w:rsidRPr="00015ADD" w:rsidRDefault="00A33311" w:rsidP="00A33311">
      <w:pPr>
        <w:rPr>
          <w:rFonts w:ascii="ABBvoice" w:hAnsi="ABBvoice" w:cs="ABBvoice"/>
          <w:lang w:val="en-GB"/>
        </w:rPr>
      </w:pPr>
    </w:p>
    <w:p w14:paraId="520CE2AE"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53611DE8"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29" w:name="_Toc56693390"/>
      <w:r w:rsidRPr="00015ADD">
        <w:rPr>
          <w:rFonts w:ascii="ABBvoice" w:hAnsi="ABBvoice" w:cs="ABBvoice"/>
        </w:rPr>
        <w:t>Panel:   SFC Motorized (No Fuse)</w:t>
      </w:r>
      <w:bookmarkEnd w:id="29"/>
    </w:p>
    <w:p w14:paraId="4FC51EF4"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(100 A, 1: H06)</w:t>
      </w:r>
    </w:p>
    <w:p w14:paraId="58415007" w14:textId="77777777" w:rsidR="00A33311" w:rsidRPr="00015ADD" w:rsidRDefault="00A33311" w:rsidP="00A33311">
      <w:pPr>
        <w:rPr>
          <w:rFonts w:ascii="ABBvoice" w:hAnsi="ABBvoice" w:cs="ABBvoice"/>
          <w:lang w:val="en-GB"/>
        </w:rPr>
      </w:pPr>
    </w:p>
    <w:p w14:paraId="5CA81121"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4DBB528A">
          <v:shape id="_x0000_i1037" type="#_x0000_t75" style="width:88.5pt;height:220.5pt;visibility:visible">
            <v:imagedata r:id="rId14"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265A48FB">
          <v:shape id="_x0000_i1038" type="#_x0000_t75" style="width:289pt;height:220pt">
            <v:imagedata r:id="rId16" o:title=""/>
          </v:shape>
        </w:pict>
      </w:r>
    </w:p>
    <w:p w14:paraId="36A6111B"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1BEB04CA" w14:textId="77777777" w:rsidR="00A33311" w:rsidRPr="00015ADD" w:rsidRDefault="00A33311" w:rsidP="00A33311">
      <w:pPr>
        <w:rPr>
          <w:rFonts w:ascii="ABBvoice" w:hAnsi="ABBvoice" w:cs="ABBvoice"/>
          <w:u w:color="FF0000"/>
          <w:lang w:val="en-GB"/>
        </w:rPr>
      </w:pPr>
    </w:p>
    <w:p w14:paraId="222373E7"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SFC, LSC2A - Switch-fuse combination unit with cable - 500 mm</w:t>
      </w:r>
    </w:p>
    <w:p w14:paraId="4522397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95 mm2</w:t>
      </w:r>
    </w:p>
    <w:p w14:paraId="4D02535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6D43AEF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589BC6FE"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B2DDDF4"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2-spring operating device</w:t>
      </w:r>
    </w:p>
    <w:p w14:paraId="59A8D81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Motor control with one push button for charging and one for closing for 2-spring device 230 VAC</w:t>
      </w:r>
    </w:p>
    <w:p w14:paraId="3D77E81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Tripping Coil for Opening and Closing Included</w:t>
      </w:r>
    </w:p>
    <w:p w14:paraId="3C108BF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61D7082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1160B68F"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46483F20"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5CAA8AC9"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59B2AE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Downstream earthing switch with limited making capacity (2kA)</w:t>
      </w:r>
    </w:p>
    <w:p w14:paraId="7CC95FE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Fuse base 500 for fuses 442mm</w:t>
      </w:r>
      <w:r w:rsidR="005A5229" w:rsidRPr="00015ADD">
        <w:rPr>
          <w:rFonts w:ascii="ABBvoice" w:hAnsi="ABBvoice" w:cs="ABBvoice"/>
          <w:u w:color="FF0000"/>
          <w:lang w:val="en-GB"/>
        </w:rPr>
        <w:t>, prepared for fuse CEF 24kV max. 80A</w:t>
      </w:r>
    </w:p>
    <w:p w14:paraId="5471943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Fuse tripping</w:t>
      </w:r>
    </w:p>
    <w:p w14:paraId="244FAD5E"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FBAA925"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Low voltage compartment for 500 mm functional unit</w:t>
      </w:r>
    </w:p>
    <w:p w14:paraId="56F7BA8B" w14:textId="77777777" w:rsidR="00A33311"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78BC58FC" w14:textId="77777777" w:rsidR="00A33311" w:rsidRPr="00015ADD" w:rsidRDefault="00A33311" w:rsidP="00A33311">
      <w:pPr>
        <w:rPr>
          <w:rFonts w:ascii="ABBvoice" w:hAnsi="ABBvoice" w:cs="ABBvoice"/>
          <w:u w:color="FF0000"/>
          <w:lang w:val="en-GB"/>
        </w:rPr>
      </w:pPr>
    </w:p>
    <w:p w14:paraId="6CAEAA5D" w14:textId="77777777" w:rsidR="00A33311" w:rsidRPr="00015ADD" w:rsidRDefault="00A33311" w:rsidP="00A33311">
      <w:pPr>
        <w:rPr>
          <w:rFonts w:ascii="ABBvoice" w:hAnsi="ABBvoice" w:cs="ABBvoice"/>
          <w:lang w:val="en-GB"/>
        </w:rPr>
      </w:pPr>
    </w:p>
    <w:p w14:paraId="03CAA481"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10159FF0" w14:textId="77777777" w:rsidR="00A33311" w:rsidRPr="00015ADD" w:rsidRDefault="00A33311" w:rsidP="00A33311">
      <w:pPr>
        <w:rPr>
          <w:rFonts w:ascii="ABBvoice" w:hAnsi="ABBvoice" w:cs="ABBvoice"/>
          <w:lang w:val="en-GB"/>
        </w:rPr>
      </w:pPr>
    </w:p>
    <w:p w14:paraId="28A58112"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705562EE"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30" w:name="_Toc56693391"/>
      <w:r w:rsidRPr="00015ADD">
        <w:rPr>
          <w:rFonts w:ascii="ABBvoice" w:hAnsi="ABBvoice" w:cs="ABBvoice"/>
        </w:rPr>
        <w:t>Panel:   SFV</w:t>
      </w:r>
      <w:bookmarkEnd w:id="30"/>
    </w:p>
    <w:p w14:paraId="16C14B09"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 A, 1: H07)</w:t>
      </w:r>
    </w:p>
    <w:p w14:paraId="10685471" w14:textId="77777777" w:rsidR="00A33311" w:rsidRPr="00015ADD" w:rsidRDefault="00A33311" w:rsidP="00A33311">
      <w:pPr>
        <w:rPr>
          <w:rFonts w:ascii="ABBvoice" w:hAnsi="ABBvoice" w:cs="ABBvoice"/>
          <w:lang w:val="en-GB"/>
        </w:rPr>
      </w:pPr>
    </w:p>
    <w:p w14:paraId="0D7C210F" w14:textId="77777777" w:rsidR="00F555C4" w:rsidRPr="00015ADD" w:rsidRDefault="00A33311" w:rsidP="00A33311">
      <w:pPr>
        <w:rPr>
          <w:rFonts w:ascii="ABBvoice" w:hAnsi="ABBvoice" w:cs="ABBvoice"/>
        </w:rPr>
      </w:pPr>
      <w:r w:rsidRPr="00015ADD">
        <w:rPr>
          <w:rFonts w:ascii="ABBvoice" w:hAnsi="ABBvoice" w:cs="ABBvoice"/>
          <w:lang w:val="en-GB"/>
        </w:rPr>
        <w:tab/>
      </w:r>
      <w:r w:rsidR="00AA7D7F" w:rsidRPr="00015ADD">
        <w:rPr>
          <w:rFonts w:ascii="ABBvoice" w:hAnsi="ABBvoice" w:cs="ABBvoice"/>
          <w:noProof/>
        </w:rPr>
        <w:t xml:space="preserve"> </w:t>
      </w:r>
      <w:r w:rsidR="00AD4929">
        <w:rPr>
          <w:rFonts w:ascii="ABBvoice" w:hAnsi="ABBvoice" w:cs="ABBvoice"/>
          <w:noProof/>
        </w:rPr>
        <w:pict w14:anchorId="70AE9EA5">
          <v:shape id="_x0000_i1039" type="#_x0000_t75" style="width:82pt;height:220.5pt;visibility:visible">
            <v:imagedata r:id="rId17"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76091B7F">
          <v:shape id="_x0000_i1040" type="#_x0000_t75" style="width:289pt;height:220pt">
            <v:imagedata r:id="rId18" o:title=""/>
          </v:shape>
        </w:pict>
      </w:r>
    </w:p>
    <w:p w14:paraId="6E0D0427"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046545DB" w14:textId="77777777" w:rsidR="00A33311" w:rsidRPr="00015ADD" w:rsidRDefault="00A33311" w:rsidP="00A33311">
      <w:pPr>
        <w:rPr>
          <w:rFonts w:ascii="ABBvoice" w:hAnsi="ABBvoice" w:cs="ABBvoice"/>
          <w:u w:color="FF0000"/>
          <w:lang w:val="en-GB"/>
        </w:rPr>
      </w:pPr>
    </w:p>
    <w:p w14:paraId="3C35956F"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SFV, LSC2A - Switch-fuse combination unit for measuring - 500 mm</w:t>
      </w:r>
    </w:p>
    <w:p w14:paraId="6EB2A9F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572FAFD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5B78B03A"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5012FE" w:rsidRPr="00015ADD">
        <w:rPr>
          <w:rFonts w:ascii="ABBvoice" w:hAnsi="ABBvoice" w:cs="ABBvoice"/>
          <w:lang w:val="en-GB"/>
        </w:rPr>
        <w:t xml:space="preserve"> </w:t>
      </w:r>
    </w:p>
    <w:p w14:paraId="400D8FF7"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6358C9F9"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0494E17"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HV fuse 24 kV </w:t>
      </w:r>
      <w:r w:rsidR="001156C8">
        <w:rPr>
          <w:rFonts w:ascii="ABBvoice" w:hAnsi="ABBvoice" w:cs="ABBvoice"/>
          <w:lang w:val="en-GB"/>
        </w:rPr>
        <w:t>–</w:t>
      </w:r>
      <w:r w:rsidR="002B1F6A" w:rsidRPr="00015ADD">
        <w:rPr>
          <w:rFonts w:ascii="ABBvoice" w:hAnsi="ABBvoice" w:cs="ABBvoice"/>
          <w:lang w:val="en-GB"/>
        </w:rPr>
        <w:t xml:space="preserve"> 6</w:t>
      </w:r>
      <w:r w:rsidR="001156C8">
        <w:rPr>
          <w:rFonts w:ascii="ABBvoice" w:hAnsi="ABBvoice" w:cs="ABBvoice"/>
          <w:lang w:val="en-GB"/>
        </w:rPr>
        <w:t>.3</w:t>
      </w:r>
      <w:r w:rsidR="002B1F6A" w:rsidRPr="00015ADD">
        <w:rPr>
          <w:rFonts w:ascii="ABBvoice" w:hAnsi="ABBvoice" w:cs="ABBvoice"/>
          <w:lang w:val="en-GB"/>
        </w:rPr>
        <w:t xml:space="preserve"> A (e=442mm) - ABB CEF</w:t>
      </w:r>
    </w:p>
    <w:p w14:paraId="7745B32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Fuse base 500 for fuses 442mm</w:t>
      </w:r>
    </w:p>
    <w:p w14:paraId="47F5CC9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Fuse upper support</w:t>
      </w:r>
    </w:p>
    <w:p w14:paraId="3BB74B6C"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1D54468"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Low voltage compartment for 500 mm functional unit</w:t>
      </w:r>
    </w:p>
    <w:p w14:paraId="6DADF8E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4632E627"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9B4391E"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w:t>
      </w:r>
      <w:r w:rsidR="005A5229" w:rsidRPr="00015ADD">
        <w:rPr>
          <w:rFonts w:ascii="ABBvoice" w:hAnsi="ABBvoice" w:cs="ABBvoice"/>
          <w:lang w:val="en-GB"/>
        </w:rPr>
        <w:t>VOLTAGE TRANSFORMER</w:t>
      </w:r>
      <w:r w:rsidR="002B1F6A" w:rsidRPr="00015ADD">
        <w:rPr>
          <w:rFonts w:ascii="ABBvoice" w:hAnsi="ABBvoice" w:cs="ABBvoice"/>
          <w:lang w:val="en-GB"/>
        </w:rPr>
        <w:t>,W/O FUSE 20kV/R3:110V/R3,0.5 25VA</w:t>
      </w:r>
    </w:p>
    <w:p w14:paraId="01FFEA4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Core 1 : Us=0,11/V3 kV; 25 VA; 0.5</w:t>
      </w:r>
    </w:p>
    <w:p w14:paraId="51CC3A81" w14:textId="77777777" w:rsidR="00A33311" w:rsidRPr="00015ADD" w:rsidRDefault="00980DB0" w:rsidP="00A33311">
      <w:pPr>
        <w:rPr>
          <w:rFonts w:ascii="ABBvoice" w:hAnsi="ABBvoice" w:cs="ABBvoice"/>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Frequency: 50Hz</w:t>
      </w:r>
    </w:p>
    <w:p w14:paraId="22ED38FD" w14:textId="77777777" w:rsidR="00A33311" w:rsidRPr="00015ADD" w:rsidRDefault="00A33311" w:rsidP="00A33311">
      <w:pPr>
        <w:rPr>
          <w:rFonts w:ascii="ABBvoice" w:hAnsi="ABBvoice" w:cs="ABBvoice"/>
          <w:u w:color="FF0000"/>
          <w:lang w:val="en-GB"/>
        </w:rPr>
      </w:pPr>
    </w:p>
    <w:p w14:paraId="01B00F64" w14:textId="77777777" w:rsidR="00A33311" w:rsidRPr="00015ADD" w:rsidRDefault="00A33311" w:rsidP="00A33311">
      <w:pPr>
        <w:rPr>
          <w:rFonts w:ascii="ABBvoice" w:hAnsi="ABBvoice" w:cs="ABBvoice"/>
          <w:lang w:val="en-GB"/>
        </w:rPr>
      </w:pPr>
    </w:p>
    <w:p w14:paraId="5A4B1BC2"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0E74D6AC"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335C2BE6" w14:textId="77777777" w:rsidR="00A33311" w:rsidRPr="00015ADD" w:rsidRDefault="00A33311" w:rsidP="00A33311">
      <w:pPr>
        <w:rPr>
          <w:rFonts w:ascii="ABBvoice" w:hAnsi="ABBvoice" w:cs="ABBvoice"/>
          <w:lang w:val="en-GB"/>
        </w:rPr>
      </w:pPr>
    </w:p>
    <w:p w14:paraId="720CDED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SELECTOR SWITCH</w:t>
      </w:r>
    </w:p>
    <w:p w14:paraId="72CE829F"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0C1C85" w:rsidRPr="00015ADD">
        <w:rPr>
          <w:rFonts w:ascii="ABBvoice" w:hAnsi="ABBvoice" w:cs="ABBvoice"/>
          <w:u w:color="FF0000"/>
          <w:lang w:val="en-GB"/>
        </w:rPr>
        <w:t>ANALOG AC VOLTMETER</w:t>
      </w:r>
      <w:r w:rsidR="005A5229" w:rsidRPr="00015ADD">
        <w:rPr>
          <w:rFonts w:ascii="ABBvoice" w:hAnsi="ABBvoice" w:cs="ABBvoice"/>
          <w:u w:color="FF0000"/>
          <w:lang w:val="en-GB"/>
        </w:rPr>
        <w:t xml:space="preserve"> Class 1.5</w:t>
      </w:r>
    </w:p>
    <w:p w14:paraId="777612C2"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p>
    <w:p w14:paraId="07BA8634" w14:textId="77777777" w:rsidR="00A33311" w:rsidRPr="00015ADD" w:rsidRDefault="00A33311" w:rsidP="00A33311">
      <w:pPr>
        <w:rPr>
          <w:rFonts w:ascii="ABBvoice" w:hAnsi="ABBvoice" w:cs="ABBvoice"/>
          <w:lang w:val="en-GB"/>
        </w:rPr>
      </w:pPr>
    </w:p>
    <w:p w14:paraId="19BB37C2"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3E56D02A"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31" w:name="_Toc56693392"/>
      <w:r w:rsidRPr="00015ADD">
        <w:rPr>
          <w:rFonts w:ascii="ABBvoice" w:hAnsi="ABBvoice" w:cs="ABBvoice"/>
        </w:rPr>
        <w:t>Panel:   SFV with P</w:t>
      </w:r>
      <w:r w:rsidR="00284145">
        <w:rPr>
          <w:rFonts w:ascii="ABBvoice" w:hAnsi="ABBvoice" w:cs="ABBvoice"/>
        </w:rPr>
        <w:t>ower Meter</w:t>
      </w:r>
      <w:bookmarkEnd w:id="31"/>
    </w:p>
    <w:p w14:paraId="237CA810"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 A, 1: H08)</w:t>
      </w:r>
    </w:p>
    <w:p w14:paraId="00482843" w14:textId="77777777" w:rsidR="00A33311" w:rsidRPr="00015ADD" w:rsidRDefault="00A33311" w:rsidP="00A33311">
      <w:pPr>
        <w:rPr>
          <w:rFonts w:ascii="ABBvoice" w:hAnsi="ABBvoice" w:cs="ABBvoice"/>
          <w:lang w:val="en-GB"/>
        </w:rPr>
      </w:pPr>
    </w:p>
    <w:p w14:paraId="6B3D3986" w14:textId="77777777" w:rsidR="00F555C4" w:rsidRPr="00015ADD" w:rsidRDefault="00A33311" w:rsidP="00A33311">
      <w:pPr>
        <w:rPr>
          <w:rFonts w:ascii="ABBvoice" w:hAnsi="ABBvoice" w:cs="ABBvoice"/>
        </w:rPr>
      </w:pPr>
      <w:r w:rsidRPr="00015ADD">
        <w:rPr>
          <w:rFonts w:ascii="ABBvoice" w:hAnsi="ABBvoice" w:cs="ABBvoice"/>
          <w:lang w:val="en-GB"/>
        </w:rPr>
        <w:tab/>
      </w:r>
      <w:r w:rsidR="00AA7D7F" w:rsidRPr="00015ADD">
        <w:rPr>
          <w:rFonts w:ascii="ABBvoice" w:hAnsi="ABBvoice" w:cs="ABBvoice"/>
          <w:noProof/>
        </w:rPr>
        <w:t xml:space="preserve"> </w:t>
      </w:r>
      <w:r w:rsidR="00AD4929">
        <w:rPr>
          <w:rFonts w:ascii="ABBvoice" w:hAnsi="ABBvoice" w:cs="ABBvoice"/>
          <w:noProof/>
        </w:rPr>
        <w:pict w14:anchorId="5670C535">
          <v:shape id="_x0000_i1041" type="#_x0000_t75" style="width:82pt;height:220.5pt;visibility:visible">
            <v:imagedata r:id="rId17"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3F4A55A6">
          <v:shape id="_x0000_i1042" type="#_x0000_t75" style="width:289pt;height:220pt">
            <v:imagedata r:id="rId19" o:title=""/>
          </v:shape>
        </w:pict>
      </w:r>
    </w:p>
    <w:p w14:paraId="26D4C9CF"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4C4EE34A" w14:textId="77777777" w:rsidR="00A33311" w:rsidRPr="00015ADD" w:rsidRDefault="00A33311" w:rsidP="00A33311">
      <w:pPr>
        <w:rPr>
          <w:rFonts w:ascii="ABBvoice" w:hAnsi="ABBvoice" w:cs="ABBvoice"/>
          <w:u w:color="FF0000"/>
          <w:lang w:val="en-GB"/>
        </w:rPr>
      </w:pPr>
    </w:p>
    <w:p w14:paraId="0972669A"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SFV, LSC2A - Switch-fuse combination unit for measuring - 500 mm</w:t>
      </w:r>
    </w:p>
    <w:p w14:paraId="04D6D7D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41225DC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5E74172C"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5012FE" w:rsidRPr="00015ADD">
        <w:rPr>
          <w:rFonts w:ascii="ABBvoice" w:hAnsi="ABBvoice" w:cs="ABBvoice"/>
          <w:lang w:val="en-GB"/>
        </w:rPr>
        <w:t xml:space="preserve"> </w:t>
      </w:r>
    </w:p>
    <w:p w14:paraId="26A9CD33"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5B31EBAD"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52B36FF"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HV fuse 24 kV </w:t>
      </w:r>
      <w:r w:rsidR="001156C8">
        <w:rPr>
          <w:rFonts w:ascii="ABBvoice" w:hAnsi="ABBvoice" w:cs="ABBvoice"/>
          <w:lang w:val="en-GB"/>
        </w:rPr>
        <w:t>–</w:t>
      </w:r>
      <w:r w:rsidR="002B1F6A" w:rsidRPr="00015ADD">
        <w:rPr>
          <w:rFonts w:ascii="ABBvoice" w:hAnsi="ABBvoice" w:cs="ABBvoice"/>
          <w:lang w:val="en-GB"/>
        </w:rPr>
        <w:t xml:space="preserve"> 6</w:t>
      </w:r>
      <w:r w:rsidR="001156C8">
        <w:rPr>
          <w:rFonts w:ascii="ABBvoice" w:hAnsi="ABBvoice" w:cs="ABBvoice"/>
          <w:lang w:val="en-GB"/>
        </w:rPr>
        <w:t>.3</w:t>
      </w:r>
      <w:r w:rsidR="002B1F6A" w:rsidRPr="00015ADD">
        <w:rPr>
          <w:rFonts w:ascii="ABBvoice" w:hAnsi="ABBvoice" w:cs="ABBvoice"/>
          <w:lang w:val="en-GB"/>
        </w:rPr>
        <w:t xml:space="preserve"> A (e=442mm) - ABB CEF</w:t>
      </w:r>
    </w:p>
    <w:p w14:paraId="05E9A4B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Fuse base 500 for fuses 442mm</w:t>
      </w:r>
    </w:p>
    <w:p w14:paraId="6F61A0C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Fuse upper support</w:t>
      </w:r>
    </w:p>
    <w:p w14:paraId="0F62D6E1"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DDA39B2"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Low voltage compartment for 500 mm functional unit</w:t>
      </w:r>
    </w:p>
    <w:p w14:paraId="17E4583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2E188401"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D8CEE48"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w:t>
      </w:r>
      <w:r w:rsidR="005A5229" w:rsidRPr="00015ADD">
        <w:rPr>
          <w:rFonts w:ascii="ABBvoice" w:hAnsi="ABBvoice" w:cs="ABBvoice"/>
          <w:lang w:val="en-GB"/>
        </w:rPr>
        <w:t>VOLTAGE TRANSFORMER</w:t>
      </w:r>
      <w:r w:rsidR="002B1F6A" w:rsidRPr="00015ADD">
        <w:rPr>
          <w:rFonts w:ascii="ABBvoice" w:hAnsi="ABBvoice" w:cs="ABBvoice"/>
          <w:lang w:val="en-GB"/>
        </w:rPr>
        <w:t>,W/O FUSE 20kV/R3:110V/R3,0.5 25VA</w:t>
      </w:r>
    </w:p>
    <w:p w14:paraId="229E2AC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Core 1 : Us=0,11/V3 kV; 25 VA; 0.5</w:t>
      </w:r>
    </w:p>
    <w:p w14:paraId="28DC006B" w14:textId="77777777" w:rsidR="00A33311" w:rsidRPr="00015ADD" w:rsidRDefault="00980DB0" w:rsidP="00A33311">
      <w:pPr>
        <w:rPr>
          <w:rFonts w:ascii="ABBvoice" w:hAnsi="ABBvoice" w:cs="ABBvoice"/>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Frequency: 50Hz</w:t>
      </w:r>
    </w:p>
    <w:p w14:paraId="1B08C078" w14:textId="77777777" w:rsidR="00A33311" w:rsidRPr="00015ADD" w:rsidRDefault="00A33311" w:rsidP="00A33311">
      <w:pPr>
        <w:rPr>
          <w:rFonts w:ascii="ABBvoice" w:hAnsi="ABBvoice" w:cs="ABBvoice"/>
          <w:u w:color="FF0000"/>
          <w:lang w:val="en-GB"/>
        </w:rPr>
      </w:pPr>
    </w:p>
    <w:p w14:paraId="39CC8CE4" w14:textId="77777777" w:rsidR="00A33311" w:rsidRPr="00015ADD" w:rsidRDefault="00A33311" w:rsidP="00A33311">
      <w:pPr>
        <w:rPr>
          <w:rFonts w:ascii="ABBvoice" w:hAnsi="ABBvoice" w:cs="ABBvoice"/>
          <w:lang w:val="en-GB"/>
        </w:rPr>
      </w:pPr>
    </w:p>
    <w:p w14:paraId="7745E3BC"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4F3EAC7D"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326C27BB" w14:textId="77777777" w:rsidR="00A33311" w:rsidRPr="00015ADD" w:rsidRDefault="00A33311" w:rsidP="00A33311">
      <w:pPr>
        <w:rPr>
          <w:rFonts w:ascii="ABBvoice" w:hAnsi="ABBvoice" w:cs="ABBvoice"/>
          <w:lang w:val="en-GB"/>
        </w:rPr>
      </w:pPr>
    </w:p>
    <w:p w14:paraId="7A3CEF1F"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5546F2" w:rsidRPr="00015ADD">
        <w:rPr>
          <w:rFonts w:ascii="ABBvoice" w:hAnsi="ABBvoice" w:cs="ABBvoice"/>
          <w:u w:color="FF0000"/>
          <w:lang w:val="en-GB"/>
        </w:rPr>
        <w:t>POWER METER CLASS 0.5 SINGLE TARIFF</w:t>
      </w:r>
    </w:p>
    <w:p w14:paraId="0EAE6F53" w14:textId="77777777" w:rsidR="005012FE" w:rsidRPr="00015ADD" w:rsidRDefault="005012FE" w:rsidP="00A33311">
      <w:pPr>
        <w:rPr>
          <w:rFonts w:ascii="ABBvoice" w:hAnsi="ABBvoice" w:cs="ABBvoice"/>
          <w:lang w:val="en-GB"/>
        </w:rPr>
      </w:pPr>
    </w:p>
    <w:p w14:paraId="54F18EC1" w14:textId="77777777" w:rsidR="00A33311" w:rsidRPr="00015ADD" w:rsidRDefault="00A33311" w:rsidP="00A33311">
      <w:pPr>
        <w:rPr>
          <w:rFonts w:ascii="ABBvoice" w:hAnsi="ABBvoice" w:cs="ABBvoice"/>
          <w:lang w:val="en-GB"/>
        </w:rPr>
      </w:pPr>
    </w:p>
    <w:p w14:paraId="51FE6684"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27AFBF14"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32" w:name="_Toc56693393"/>
      <w:r w:rsidRPr="00015ADD">
        <w:rPr>
          <w:rFonts w:ascii="ABBvoice" w:hAnsi="ABBvoice" w:cs="ABBvoice"/>
        </w:rPr>
        <w:t>Panel:   DRC</w:t>
      </w:r>
      <w:bookmarkEnd w:id="32"/>
    </w:p>
    <w:p w14:paraId="1C42360A"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H09)</w:t>
      </w:r>
    </w:p>
    <w:p w14:paraId="331FD3F5" w14:textId="77777777" w:rsidR="00A33311" w:rsidRPr="00015ADD" w:rsidRDefault="00A33311" w:rsidP="00A33311">
      <w:pPr>
        <w:rPr>
          <w:rFonts w:ascii="ABBvoice" w:hAnsi="ABBvoice" w:cs="ABBvoice"/>
          <w:lang w:val="en-GB"/>
        </w:rPr>
      </w:pPr>
    </w:p>
    <w:p w14:paraId="67132BED"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21C4A184">
          <v:shape id="_x0000_i1043" type="#_x0000_t75" style="width:79.5pt;height:220.5pt;visibility:visible">
            <v:imagedata r:id="rId20"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0F750120">
          <v:shape id="_x0000_i1044" type="#_x0000_t75" style="width:289pt;height:220pt">
            <v:imagedata r:id="rId21" o:title=""/>
          </v:shape>
        </w:pict>
      </w:r>
    </w:p>
    <w:p w14:paraId="65891FB4"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589218DA" w14:textId="77777777" w:rsidR="00A33311" w:rsidRPr="00015ADD" w:rsidRDefault="00A33311" w:rsidP="00A33311">
      <w:pPr>
        <w:rPr>
          <w:rFonts w:ascii="ABBvoice" w:hAnsi="ABBvoice" w:cs="ABBvoice"/>
          <w:u w:color="FF0000"/>
          <w:lang w:val="en-GB"/>
        </w:rPr>
      </w:pPr>
    </w:p>
    <w:p w14:paraId="77D04293"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DRC, LSC1 - Direct riser unit with cable - 500 mm</w:t>
      </w:r>
    </w:p>
    <w:p w14:paraId="0B970A6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3C75B9D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0B67A3C9"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203035A"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Low voltage compartment for 500 mm functional unit</w:t>
      </w:r>
    </w:p>
    <w:p w14:paraId="68A46969" w14:textId="77777777" w:rsidR="00A33311"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066CD98F" w14:textId="77777777" w:rsidR="00A33311" w:rsidRPr="00015ADD" w:rsidRDefault="00A33311" w:rsidP="00A33311">
      <w:pPr>
        <w:rPr>
          <w:rFonts w:ascii="ABBvoice" w:hAnsi="ABBvoice" w:cs="ABBvoice"/>
          <w:u w:color="FF0000"/>
          <w:lang w:val="en-GB"/>
        </w:rPr>
      </w:pPr>
    </w:p>
    <w:p w14:paraId="18E2F275" w14:textId="77777777" w:rsidR="00A33311" w:rsidRPr="00015ADD" w:rsidRDefault="00A33311" w:rsidP="00A33311">
      <w:pPr>
        <w:rPr>
          <w:rFonts w:ascii="ABBvoice" w:hAnsi="ABBvoice" w:cs="ABBvoice"/>
          <w:lang w:val="en-GB"/>
        </w:rPr>
      </w:pPr>
    </w:p>
    <w:p w14:paraId="557C2C1F"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17B59541" w14:textId="77777777" w:rsidR="00A33311" w:rsidRPr="00015ADD" w:rsidRDefault="00A33311" w:rsidP="00A33311">
      <w:pPr>
        <w:rPr>
          <w:rFonts w:ascii="ABBvoice" w:hAnsi="ABBvoice" w:cs="ABBvoice"/>
          <w:lang w:val="en-GB"/>
        </w:rPr>
      </w:pPr>
    </w:p>
    <w:p w14:paraId="2C2B98FC"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1F98C222"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33" w:name="_Toc56693394"/>
      <w:r w:rsidRPr="00015ADD">
        <w:rPr>
          <w:rFonts w:ascii="ABBvoice" w:hAnsi="ABBvoice" w:cs="ABBvoice"/>
        </w:rPr>
        <w:t>Panel:   DRC LA</w:t>
      </w:r>
      <w:bookmarkEnd w:id="33"/>
    </w:p>
    <w:p w14:paraId="425C49E0"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H10)</w:t>
      </w:r>
    </w:p>
    <w:p w14:paraId="698AE0B4" w14:textId="77777777" w:rsidR="00A33311" w:rsidRPr="00015ADD" w:rsidRDefault="00A33311" w:rsidP="00A33311">
      <w:pPr>
        <w:rPr>
          <w:rFonts w:ascii="ABBvoice" w:hAnsi="ABBvoice" w:cs="ABBvoice"/>
          <w:lang w:val="en-GB"/>
        </w:rPr>
      </w:pPr>
    </w:p>
    <w:p w14:paraId="0FDB3A6D"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16B8D6A2">
          <v:shape id="_x0000_i1045" type="#_x0000_t75" style="width:79.5pt;height:220.5pt;visibility:visible">
            <v:imagedata r:id="rId20"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4C0ECC8F">
          <v:shape id="_x0000_i1046" type="#_x0000_t75" style="width:289pt;height:220pt">
            <v:imagedata r:id="rId22" o:title=""/>
          </v:shape>
        </w:pict>
      </w:r>
    </w:p>
    <w:p w14:paraId="685D23B0"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582F0AB3" w14:textId="77777777" w:rsidR="00A33311" w:rsidRPr="00015ADD" w:rsidRDefault="00A33311" w:rsidP="00A33311">
      <w:pPr>
        <w:rPr>
          <w:rFonts w:ascii="ABBvoice" w:hAnsi="ABBvoice" w:cs="ABBvoice"/>
          <w:u w:color="FF0000"/>
          <w:lang w:val="en-GB"/>
        </w:rPr>
      </w:pPr>
    </w:p>
    <w:p w14:paraId="1FBA6738"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DRC, LSC1 - Direct riser unit with cable - 500 mm</w:t>
      </w:r>
    </w:p>
    <w:p w14:paraId="4D16A24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785CCDA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Surge arresters 20kV (MWD type)</w:t>
      </w:r>
    </w:p>
    <w:p w14:paraId="1B4A07D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021B6EF1"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17BD0FD"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Low voltage compartment for 500 mm functional unit</w:t>
      </w:r>
    </w:p>
    <w:p w14:paraId="360D7805" w14:textId="77777777" w:rsidR="00A33311"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3DC216D5" w14:textId="77777777" w:rsidR="00A33311" w:rsidRPr="00015ADD" w:rsidRDefault="00A33311" w:rsidP="00A33311">
      <w:pPr>
        <w:rPr>
          <w:rFonts w:ascii="ABBvoice" w:hAnsi="ABBvoice" w:cs="ABBvoice"/>
          <w:u w:color="FF0000"/>
          <w:lang w:val="en-GB"/>
        </w:rPr>
      </w:pPr>
    </w:p>
    <w:p w14:paraId="59F2BA00" w14:textId="77777777" w:rsidR="00A33311" w:rsidRPr="00015ADD" w:rsidRDefault="00A33311" w:rsidP="00A33311">
      <w:pPr>
        <w:rPr>
          <w:rFonts w:ascii="ABBvoice" w:hAnsi="ABBvoice" w:cs="ABBvoice"/>
          <w:lang w:val="en-GB"/>
        </w:rPr>
      </w:pPr>
    </w:p>
    <w:p w14:paraId="4FD67CEC"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72834B4A" w14:textId="77777777" w:rsidR="00A33311" w:rsidRPr="00015ADD" w:rsidRDefault="00A33311" w:rsidP="00A33311">
      <w:pPr>
        <w:rPr>
          <w:rFonts w:ascii="ABBvoice" w:hAnsi="ABBvoice" w:cs="ABBvoice"/>
          <w:lang w:val="en-GB"/>
        </w:rPr>
      </w:pPr>
    </w:p>
    <w:p w14:paraId="31EC42C1"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4FC9BD1B"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34" w:name="_Toc56693395"/>
      <w:r w:rsidRPr="00015ADD">
        <w:rPr>
          <w:rFonts w:ascii="ABBvoice" w:hAnsi="ABBvoice" w:cs="ABBvoice"/>
        </w:rPr>
        <w:t>Panel:   SBC CT (REF601)</w:t>
      </w:r>
      <w:bookmarkEnd w:id="34"/>
    </w:p>
    <w:p w14:paraId="09688A3B"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H11)</w:t>
      </w:r>
    </w:p>
    <w:p w14:paraId="0A8BAF9C" w14:textId="77777777" w:rsidR="00A33311" w:rsidRPr="00015ADD" w:rsidRDefault="00A33311" w:rsidP="00A33311">
      <w:pPr>
        <w:rPr>
          <w:rFonts w:ascii="ABBvoice" w:hAnsi="ABBvoice" w:cs="ABBvoice"/>
          <w:lang w:val="en-GB"/>
        </w:rPr>
      </w:pPr>
    </w:p>
    <w:p w14:paraId="2BDCB3AA" w14:textId="77777777" w:rsidR="00F555C4" w:rsidRPr="00015ADD" w:rsidRDefault="00A33311" w:rsidP="00A33311">
      <w:pPr>
        <w:rPr>
          <w:rFonts w:ascii="ABBvoice" w:hAnsi="ABBvoice" w:cs="ABBvoice"/>
        </w:rPr>
      </w:pPr>
      <w:r w:rsidRPr="00015ADD">
        <w:rPr>
          <w:rFonts w:ascii="ABBvoice" w:hAnsi="ABBvoice" w:cs="ABBvoice"/>
          <w:lang w:val="en-GB"/>
        </w:rPr>
        <w:tab/>
      </w:r>
      <w:r w:rsidR="001A5948">
        <w:rPr>
          <w:rFonts w:ascii="ABBvoice" w:hAnsi="ABBvoice" w:cs="ABBvoice"/>
          <w:noProof/>
        </w:rPr>
        <w:pict w14:anchorId="6ECA5D44">
          <v:shape id="_x0000_i1047" type="#_x0000_t75" style="width:92.5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6468F94E">
          <v:shape id="_x0000_i1048" type="#_x0000_t75" style="width:289pt;height:220pt">
            <v:imagedata r:id="rId24" o:title=""/>
          </v:shape>
        </w:pict>
      </w:r>
    </w:p>
    <w:p w14:paraId="4CE538E1"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10C3EB74" w14:textId="77777777" w:rsidR="00A33311" w:rsidRPr="00015ADD" w:rsidRDefault="00A33311" w:rsidP="00A33311">
      <w:pPr>
        <w:rPr>
          <w:rFonts w:ascii="ABBvoice" w:hAnsi="ABBvoice" w:cs="ABBvoice"/>
          <w:u w:color="FF0000"/>
          <w:lang w:val="en-GB"/>
        </w:rPr>
      </w:pPr>
    </w:p>
    <w:p w14:paraId="472C8134"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11658D5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7FEC408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257594C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2AD86BAF"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4BA7DB8F"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019EE5A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47DBFB73"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D4A39D4"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0399512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2BCB4EE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319E2EC3"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1C74AF95"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43809835"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75C021F"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5FCA231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68B05223"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4F4BF86F"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30868D7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34EF0C7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51BD139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5DA50E5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20254B2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51C0B53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68F4D29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13402CB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1FFF7ED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27B186E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608FFC84" w14:textId="77777777" w:rsidR="00A33311"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0ED73630" w14:textId="77777777" w:rsidR="002F1F29" w:rsidRPr="00015ADD" w:rsidRDefault="002F1F29" w:rsidP="00A33311">
      <w:pPr>
        <w:rPr>
          <w:rFonts w:ascii="ABBvoice" w:hAnsi="ABBvoice" w:cs="ABBvoice"/>
          <w:u w:color="FF0000"/>
          <w:lang w:val="en-GB"/>
        </w:rPr>
      </w:pPr>
    </w:p>
    <w:p w14:paraId="714687EE"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9D9B404"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 CURRENT TRANSFORMER,</w:t>
      </w:r>
      <w:r>
        <w:rPr>
          <w:rFonts w:ascii="ABBvoice" w:hAnsi="ABBvoice" w:cs="ABBvoice"/>
          <w:lang w:val="en-GB"/>
        </w:rPr>
        <w:t xml:space="preserve"> …..</w:t>
      </w:r>
      <w:r w:rsidRPr="00015ADD">
        <w:rPr>
          <w:rFonts w:ascii="ABBvoice" w:hAnsi="ABBvoice" w:cs="ABBvoice"/>
          <w:lang w:val="en-GB"/>
        </w:rPr>
        <w:t>/5-5A,0.5 5P10+C (set 1, Ip=</w:t>
      </w:r>
      <w:r>
        <w:rPr>
          <w:rFonts w:ascii="ABBvoice" w:hAnsi="ABBvoice" w:cs="ABBvoice"/>
          <w:lang w:val="en-GB"/>
        </w:rPr>
        <w:t>…..</w:t>
      </w:r>
      <w:r w:rsidRPr="00015ADD">
        <w:rPr>
          <w:rFonts w:ascii="ABBvoice" w:hAnsi="ABBvoice" w:cs="ABBvoice"/>
          <w:lang w:val="en-GB"/>
        </w:rPr>
        <w:t xml:space="preserve"> A, Polarity: P1 on busbar side)</w:t>
      </w:r>
    </w:p>
    <w:p w14:paraId="6FDBCF59"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5EAE77A0"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66301D59"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5EE2D292"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3EB512D1" w14:textId="77777777" w:rsidR="00A33311" w:rsidRPr="00015ADD" w:rsidRDefault="00A33311" w:rsidP="00A33311">
      <w:pPr>
        <w:rPr>
          <w:rFonts w:ascii="ABBvoice" w:hAnsi="ABBvoice" w:cs="ABBvoice"/>
          <w:u w:color="FF0000"/>
          <w:lang w:val="en-GB"/>
        </w:rPr>
      </w:pPr>
    </w:p>
    <w:p w14:paraId="439FA55B" w14:textId="77777777" w:rsidR="00A33311" w:rsidRPr="00015ADD" w:rsidRDefault="00A33311" w:rsidP="00A33311">
      <w:pPr>
        <w:rPr>
          <w:rFonts w:ascii="ABBvoice" w:hAnsi="ABBvoice" w:cs="ABBvoice"/>
          <w:lang w:val="en-GB"/>
        </w:rPr>
      </w:pPr>
    </w:p>
    <w:p w14:paraId="5E976E32"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726B61B5"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1C904C06" w14:textId="77777777" w:rsidR="00A33311" w:rsidRPr="00015ADD" w:rsidRDefault="00A33311" w:rsidP="00A33311">
      <w:pPr>
        <w:rPr>
          <w:rFonts w:ascii="ABBvoice" w:hAnsi="ABBvoice" w:cs="ABBvoice"/>
          <w:lang w:val="en-GB"/>
        </w:rPr>
      </w:pPr>
    </w:p>
    <w:p w14:paraId="66C151F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2172CED2"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4C75107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4204F487"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5325B655"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68D0CC2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2D35800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REF601 IEC</w:t>
      </w:r>
    </w:p>
    <w:p w14:paraId="787DC11E"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p>
    <w:p w14:paraId="0B6692AA" w14:textId="77777777" w:rsidR="00A33311" w:rsidRPr="00015ADD" w:rsidRDefault="00A33311" w:rsidP="00A33311">
      <w:pPr>
        <w:rPr>
          <w:rFonts w:ascii="ABBvoice" w:hAnsi="ABBvoice" w:cs="ABBvoice"/>
          <w:lang w:val="en-GB"/>
        </w:rPr>
      </w:pPr>
    </w:p>
    <w:p w14:paraId="7915337C"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3D6510EF"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35" w:name="_Toc56693396"/>
      <w:r w:rsidRPr="00015ADD">
        <w:rPr>
          <w:rFonts w:ascii="ABBvoice" w:hAnsi="ABBvoice" w:cs="ABBvoice"/>
        </w:rPr>
        <w:t>Panel:   SBC CT VT (REF601 + P</w:t>
      </w:r>
      <w:r w:rsidR="00015ADD" w:rsidRPr="00015ADD">
        <w:rPr>
          <w:rFonts w:ascii="ABBvoice" w:hAnsi="ABBvoice" w:cs="ABBvoice"/>
        </w:rPr>
        <w:t>ower Meter</w:t>
      </w:r>
      <w:r w:rsidRPr="00015ADD">
        <w:rPr>
          <w:rFonts w:ascii="ABBvoice" w:hAnsi="ABBvoice" w:cs="ABBvoice"/>
        </w:rPr>
        <w:t>)</w:t>
      </w:r>
      <w:bookmarkEnd w:id="35"/>
    </w:p>
    <w:p w14:paraId="69478873"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H12)</w:t>
      </w:r>
    </w:p>
    <w:p w14:paraId="784A85A1" w14:textId="77777777" w:rsidR="00A33311" w:rsidRPr="00015ADD" w:rsidRDefault="00A33311" w:rsidP="00A33311">
      <w:pPr>
        <w:rPr>
          <w:rFonts w:ascii="ABBvoice" w:hAnsi="ABBvoice" w:cs="ABBvoice"/>
          <w:lang w:val="en-GB"/>
        </w:rPr>
      </w:pPr>
    </w:p>
    <w:p w14:paraId="5DF57A3B" w14:textId="77777777" w:rsidR="00F555C4" w:rsidRPr="00015ADD" w:rsidRDefault="00A33311" w:rsidP="00A33311">
      <w:pPr>
        <w:rPr>
          <w:rFonts w:ascii="ABBvoice" w:hAnsi="ABBvoice" w:cs="ABBvoice"/>
        </w:rPr>
      </w:pPr>
      <w:r w:rsidRPr="00015ADD">
        <w:rPr>
          <w:rFonts w:ascii="ABBvoice" w:hAnsi="ABBvoice" w:cs="ABBvoice"/>
          <w:lang w:val="en-GB"/>
        </w:rPr>
        <w:tab/>
      </w:r>
      <w:r w:rsidR="001A5948">
        <w:rPr>
          <w:rFonts w:ascii="ABBvoice" w:hAnsi="ABBvoice" w:cs="ABBvoice"/>
          <w:noProof/>
        </w:rPr>
        <w:pict w14:anchorId="2A310C10">
          <v:shape id="_x0000_i1049" type="#_x0000_t75" style="width:92.5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36A89CC7">
          <v:shape id="_x0000_i1050" type="#_x0000_t75" style="width:289pt;height:220pt">
            <v:imagedata r:id="rId25" o:title=""/>
          </v:shape>
        </w:pict>
      </w:r>
    </w:p>
    <w:p w14:paraId="2D5F164E"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33E78541" w14:textId="77777777" w:rsidR="00A33311" w:rsidRPr="00015ADD" w:rsidRDefault="00A33311" w:rsidP="00A33311">
      <w:pPr>
        <w:rPr>
          <w:rFonts w:ascii="ABBvoice" w:hAnsi="ABBvoice" w:cs="ABBvoice"/>
          <w:u w:color="FF0000"/>
          <w:lang w:val="en-GB"/>
        </w:rPr>
      </w:pPr>
    </w:p>
    <w:p w14:paraId="53EFDD10"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34008F7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148CD49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79C3C70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66B7E150"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74B9EB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6B13C3F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7051C87F"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C85B463"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0066045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64C2722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12A1FA25"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6B06133D"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631CF508"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8F12712"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0674BE5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47B729E2"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8CE9CDD"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0964BB5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7874493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2029441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6A268F2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644ED91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3FEAD58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2F0E0F7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4973C19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78D584C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3253D3D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54F270DD" w14:textId="77777777" w:rsidR="00A33311" w:rsidRDefault="00351053" w:rsidP="002F1F29">
      <w:pPr>
        <w:tabs>
          <w:tab w:val="left" w:pos="709"/>
          <w:tab w:val="left" w:pos="1418"/>
          <w:tab w:val="left" w:pos="2127"/>
          <w:tab w:val="left" w:pos="2836"/>
          <w:tab w:val="left" w:pos="3545"/>
          <w:tab w:val="center" w:pos="4819"/>
        </w:tabs>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r w:rsidR="002F1F29">
        <w:rPr>
          <w:rFonts w:ascii="ABBvoice" w:hAnsi="ABBvoice" w:cs="ABBvoice"/>
          <w:u w:color="FF0000"/>
          <w:lang w:val="en-GB"/>
        </w:rPr>
        <w:tab/>
      </w:r>
    </w:p>
    <w:p w14:paraId="73E0A9FF" w14:textId="77777777" w:rsidR="002F1F29" w:rsidRPr="00015ADD" w:rsidRDefault="002F1F29" w:rsidP="002F1F29">
      <w:pPr>
        <w:tabs>
          <w:tab w:val="left" w:pos="709"/>
          <w:tab w:val="left" w:pos="1418"/>
          <w:tab w:val="left" w:pos="2127"/>
          <w:tab w:val="left" w:pos="2836"/>
          <w:tab w:val="left" w:pos="3545"/>
          <w:tab w:val="center" w:pos="4819"/>
        </w:tabs>
        <w:rPr>
          <w:rFonts w:ascii="ABBvoice" w:hAnsi="ABBvoice" w:cs="ABBvoice"/>
          <w:u w:color="FF0000"/>
          <w:lang w:val="en-GB"/>
        </w:rPr>
      </w:pPr>
    </w:p>
    <w:p w14:paraId="0CE68211"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2188558" w14:textId="77777777" w:rsidR="002F1F29" w:rsidRPr="00015ADD" w:rsidRDefault="005012FE" w:rsidP="002F1F29">
      <w:pPr>
        <w:rPr>
          <w:rFonts w:ascii="ABBvoice" w:hAnsi="ABBvoice" w:cs="ABBvoice"/>
          <w:u w:color="FF0000"/>
          <w:lang w:val="en-GB"/>
        </w:rPr>
      </w:pPr>
      <w:r w:rsidRPr="00015ADD">
        <w:rPr>
          <w:rFonts w:ascii="ABBvoice" w:hAnsi="ABBvoice" w:cs="ABBvoice"/>
          <w:lang w:val="en-GB"/>
        </w:rPr>
        <w:t xml:space="preserve"> </w:t>
      </w:r>
      <w:r w:rsidR="002F1F29" w:rsidRPr="00015ADD">
        <w:rPr>
          <w:rFonts w:ascii="ABBvoice" w:hAnsi="ABBvoice" w:cs="ABBvoice"/>
          <w:lang w:val="en-GB"/>
        </w:rPr>
        <w:t>3 CURRENT TRANSFORMER,</w:t>
      </w:r>
      <w:r w:rsidR="002F1F29">
        <w:rPr>
          <w:rFonts w:ascii="ABBvoice" w:hAnsi="ABBvoice" w:cs="ABBvoice"/>
          <w:lang w:val="en-GB"/>
        </w:rPr>
        <w:t xml:space="preserve"> …..</w:t>
      </w:r>
      <w:r w:rsidR="002F1F29" w:rsidRPr="00015ADD">
        <w:rPr>
          <w:rFonts w:ascii="ABBvoice" w:hAnsi="ABBvoice" w:cs="ABBvoice"/>
          <w:lang w:val="en-GB"/>
        </w:rPr>
        <w:t>/5-5A,0.5 5P10+C (set 1, Ip=</w:t>
      </w:r>
      <w:r w:rsidR="002F1F29">
        <w:rPr>
          <w:rFonts w:ascii="ABBvoice" w:hAnsi="ABBvoice" w:cs="ABBvoice"/>
          <w:lang w:val="en-GB"/>
        </w:rPr>
        <w:t>…..</w:t>
      </w:r>
      <w:r w:rsidR="002F1F29" w:rsidRPr="00015ADD">
        <w:rPr>
          <w:rFonts w:ascii="ABBvoice" w:hAnsi="ABBvoice" w:cs="ABBvoice"/>
          <w:lang w:val="en-GB"/>
        </w:rPr>
        <w:t xml:space="preserve"> A, Polarity: P1 on busbar side)</w:t>
      </w:r>
    </w:p>
    <w:p w14:paraId="01C0392B"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465DE2F1"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1AD80A7F"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6D1758E4"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33BA09DB" w14:textId="77777777" w:rsidR="00A33311" w:rsidRPr="00015ADD" w:rsidRDefault="00890A0A" w:rsidP="002F1F29">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318E71C"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w:t>
      </w:r>
      <w:r w:rsidR="005A5229" w:rsidRPr="00015ADD">
        <w:rPr>
          <w:rFonts w:ascii="ABBvoice" w:hAnsi="ABBvoice" w:cs="ABBvoice"/>
          <w:lang w:val="en-GB"/>
        </w:rPr>
        <w:t>VOLTAGE TRANSFORMER</w:t>
      </w:r>
      <w:r w:rsidR="002B1F6A" w:rsidRPr="00015ADD">
        <w:rPr>
          <w:rFonts w:ascii="ABBvoice" w:hAnsi="ABBvoice" w:cs="ABBvoice"/>
          <w:lang w:val="en-GB"/>
        </w:rPr>
        <w:t xml:space="preserve">,W/O FUSE </w:t>
      </w:r>
      <w:r w:rsidR="000A4677">
        <w:rPr>
          <w:rFonts w:ascii="ABBvoice" w:hAnsi="ABBvoice" w:cs="ABBvoice"/>
          <w:lang w:val="en-GB"/>
        </w:rPr>
        <w:t>20kV/R3:110V/R3,0.5 25VA</w:t>
      </w:r>
    </w:p>
    <w:p w14:paraId="6D66DAC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Core 1 : Us=</w:t>
      </w:r>
      <w:r w:rsidR="000A4677">
        <w:rPr>
          <w:rFonts w:ascii="ABBvoice" w:hAnsi="ABBvoice" w:cs="ABBvoice"/>
          <w:u w:color="FF0000"/>
          <w:lang w:val="en-GB"/>
        </w:rPr>
        <w:t>0,11/V3 kV; 25 VA; 0.5</w:t>
      </w:r>
    </w:p>
    <w:p w14:paraId="1DE35086" w14:textId="77777777" w:rsidR="00A33311" w:rsidRPr="00015ADD" w:rsidRDefault="00980DB0" w:rsidP="00A33311">
      <w:pPr>
        <w:rPr>
          <w:rFonts w:ascii="ABBvoice" w:hAnsi="ABBvoice" w:cs="ABBvoice"/>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Frequency: 50Hz</w:t>
      </w:r>
    </w:p>
    <w:p w14:paraId="3494DB74" w14:textId="77777777" w:rsidR="00A33311" w:rsidRPr="00015ADD" w:rsidRDefault="00A33311" w:rsidP="00A33311">
      <w:pPr>
        <w:rPr>
          <w:rFonts w:ascii="ABBvoice" w:hAnsi="ABBvoice" w:cs="ABBvoice"/>
          <w:u w:color="FF0000"/>
          <w:lang w:val="en-GB"/>
        </w:rPr>
      </w:pPr>
    </w:p>
    <w:p w14:paraId="4DB3C283" w14:textId="77777777" w:rsidR="00A33311" w:rsidRPr="00015ADD" w:rsidRDefault="00A33311" w:rsidP="00A33311">
      <w:pPr>
        <w:rPr>
          <w:rFonts w:ascii="ABBvoice" w:hAnsi="ABBvoice" w:cs="ABBvoice"/>
          <w:lang w:val="en-GB"/>
        </w:rPr>
      </w:pPr>
    </w:p>
    <w:p w14:paraId="0439FF79"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400A7D4E"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6D75E396" w14:textId="77777777" w:rsidR="00A33311" w:rsidRPr="00015ADD" w:rsidRDefault="00A33311" w:rsidP="00A33311">
      <w:pPr>
        <w:rPr>
          <w:rFonts w:ascii="ABBvoice" w:hAnsi="ABBvoice" w:cs="ABBvoice"/>
          <w:lang w:val="en-GB"/>
        </w:rPr>
      </w:pPr>
    </w:p>
    <w:p w14:paraId="5EA8F1E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1255AB1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7B91B90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2074C878"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3B3B659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70B5C61E"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087E72CD"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REF601 IEC</w:t>
      </w:r>
    </w:p>
    <w:p w14:paraId="7606C65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5546F2" w:rsidRPr="00015ADD">
        <w:rPr>
          <w:rFonts w:ascii="ABBvoice" w:hAnsi="ABBvoice" w:cs="ABBvoice"/>
          <w:u w:color="FF0000"/>
          <w:lang w:val="en-GB"/>
        </w:rPr>
        <w:t>POWER METER CLASS 0.5 SINGLE TARIFF</w:t>
      </w:r>
    </w:p>
    <w:p w14:paraId="7CF4B7D8" w14:textId="77777777" w:rsidR="005012FE" w:rsidRPr="00015ADD" w:rsidRDefault="005012FE" w:rsidP="00A33311">
      <w:pPr>
        <w:rPr>
          <w:rFonts w:ascii="ABBvoice" w:hAnsi="ABBvoice" w:cs="ABBvoice"/>
          <w:lang w:val="en-GB"/>
        </w:rPr>
      </w:pPr>
    </w:p>
    <w:p w14:paraId="533DE68F" w14:textId="77777777" w:rsidR="00A33311" w:rsidRPr="00015ADD" w:rsidRDefault="00A33311" w:rsidP="00A33311">
      <w:pPr>
        <w:rPr>
          <w:rFonts w:ascii="ABBvoice" w:hAnsi="ABBvoice" w:cs="ABBvoice"/>
          <w:lang w:val="en-GB"/>
        </w:rPr>
      </w:pPr>
    </w:p>
    <w:p w14:paraId="08C2D6FE"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35BE75FD"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36" w:name="_Toc56693397"/>
      <w:r w:rsidRPr="00015ADD">
        <w:rPr>
          <w:rFonts w:ascii="ABBvoice" w:hAnsi="ABBvoice" w:cs="ABBvoice"/>
        </w:rPr>
        <w:t>Panel:   SBC CT VT (REF615F + P</w:t>
      </w:r>
      <w:r w:rsidR="00015ADD" w:rsidRPr="00015ADD">
        <w:rPr>
          <w:rFonts w:ascii="ABBvoice" w:hAnsi="ABBvoice" w:cs="ABBvoice"/>
        </w:rPr>
        <w:t xml:space="preserve">ower </w:t>
      </w:r>
      <w:r w:rsidRPr="00015ADD">
        <w:rPr>
          <w:rFonts w:ascii="ABBvoice" w:hAnsi="ABBvoice" w:cs="ABBvoice"/>
        </w:rPr>
        <w:t>M</w:t>
      </w:r>
      <w:r w:rsidR="00015ADD" w:rsidRPr="00015ADD">
        <w:rPr>
          <w:rFonts w:ascii="ABBvoice" w:hAnsi="ABBvoice" w:cs="ABBvoice"/>
        </w:rPr>
        <w:t>eter</w:t>
      </w:r>
      <w:r w:rsidRPr="00015ADD">
        <w:rPr>
          <w:rFonts w:ascii="ABBvoice" w:hAnsi="ABBvoice" w:cs="ABBvoice"/>
        </w:rPr>
        <w:t>)</w:t>
      </w:r>
      <w:bookmarkEnd w:id="36"/>
    </w:p>
    <w:p w14:paraId="66C128B9"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H13)</w:t>
      </w:r>
    </w:p>
    <w:p w14:paraId="1B443BCB" w14:textId="77777777" w:rsidR="00A33311" w:rsidRPr="00015ADD" w:rsidRDefault="00A33311" w:rsidP="00A33311">
      <w:pPr>
        <w:rPr>
          <w:rFonts w:ascii="ABBvoice" w:hAnsi="ABBvoice" w:cs="ABBvoice"/>
          <w:lang w:val="en-GB"/>
        </w:rPr>
      </w:pPr>
    </w:p>
    <w:p w14:paraId="23B69485" w14:textId="77777777" w:rsidR="00F555C4" w:rsidRPr="00015ADD" w:rsidRDefault="00A33311" w:rsidP="00A33311">
      <w:pPr>
        <w:rPr>
          <w:rFonts w:ascii="ABBvoice" w:hAnsi="ABBvoice" w:cs="ABBvoice"/>
        </w:rPr>
      </w:pPr>
      <w:r w:rsidRPr="00015ADD">
        <w:rPr>
          <w:rFonts w:ascii="ABBvoice" w:hAnsi="ABBvoice" w:cs="ABBvoice"/>
          <w:lang w:val="en-GB"/>
        </w:rPr>
        <w:tab/>
      </w:r>
      <w:r w:rsidR="001A5948">
        <w:rPr>
          <w:rFonts w:ascii="ABBvoice" w:hAnsi="ABBvoice" w:cs="ABBvoice"/>
          <w:noProof/>
        </w:rPr>
        <w:pict w14:anchorId="7D934566">
          <v:shape id="_x0000_i1051" type="#_x0000_t75" style="width:92.5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15DA425C">
          <v:shape id="_x0000_i1052" type="#_x0000_t75" style="width:289pt;height:220pt">
            <v:imagedata r:id="rId26" o:title=""/>
          </v:shape>
        </w:pict>
      </w:r>
    </w:p>
    <w:p w14:paraId="2E6C6784"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0FCC0B72" w14:textId="77777777" w:rsidR="00A33311" w:rsidRPr="00015ADD" w:rsidRDefault="00A33311" w:rsidP="00A33311">
      <w:pPr>
        <w:rPr>
          <w:rFonts w:ascii="ABBvoice" w:hAnsi="ABBvoice" w:cs="ABBvoice"/>
          <w:u w:color="FF0000"/>
          <w:lang w:val="en-GB"/>
        </w:rPr>
      </w:pPr>
    </w:p>
    <w:p w14:paraId="21DFDBBF"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23FE053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631B6FE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2EA148C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7C722C9E"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4326B54A"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3F05B68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5937CF9A"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4D24252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7EB1493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7251AD5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4274135D"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7A179D24"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76F45D6B"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7B0CF14"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7504F9D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5AF0D909"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4C30FE6"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2A45DE6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55719B7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0266D93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3EA8AFE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6872353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006FBA0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5941340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3574D57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5E2D358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076A6D7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18F5E1F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2BE9BC7C"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40F0A408" w14:textId="77777777" w:rsidR="002F1F29" w:rsidRPr="00015ADD" w:rsidRDefault="002F1F29" w:rsidP="00A33311">
      <w:pPr>
        <w:rPr>
          <w:rFonts w:ascii="ABBvoice" w:hAnsi="ABBvoice" w:cs="ABBvoice"/>
          <w:u w:color="FF0000"/>
          <w:lang w:val="en-GB"/>
        </w:rPr>
      </w:pPr>
    </w:p>
    <w:p w14:paraId="6AD1AF94" w14:textId="77777777" w:rsidR="002F1F29" w:rsidRPr="00015ADD" w:rsidRDefault="005012FE" w:rsidP="002F1F29">
      <w:pPr>
        <w:rPr>
          <w:rFonts w:ascii="ABBvoice" w:hAnsi="ABBvoice" w:cs="ABBvoice"/>
          <w:u w:color="FF0000"/>
          <w:lang w:val="en-GB"/>
        </w:rPr>
      </w:pPr>
      <w:r w:rsidRPr="00015ADD">
        <w:rPr>
          <w:rFonts w:ascii="ABBvoice" w:hAnsi="ABBvoice" w:cs="ABBvoice"/>
          <w:lang w:val="en-GB"/>
        </w:rPr>
        <w:t xml:space="preserve"> </w:t>
      </w:r>
      <w:r w:rsidR="002F1F29" w:rsidRPr="00015ADD">
        <w:rPr>
          <w:rFonts w:ascii="ABBvoice" w:hAnsi="ABBvoice" w:cs="ABBvoice"/>
          <w:lang w:val="en-GB"/>
        </w:rPr>
        <w:t>3 CURRENT TRANSFORMER,</w:t>
      </w:r>
      <w:r w:rsidR="002F1F29">
        <w:rPr>
          <w:rFonts w:ascii="ABBvoice" w:hAnsi="ABBvoice" w:cs="ABBvoice"/>
          <w:lang w:val="en-GB"/>
        </w:rPr>
        <w:t xml:space="preserve"> …..</w:t>
      </w:r>
      <w:r w:rsidR="002F1F29" w:rsidRPr="00015ADD">
        <w:rPr>
          <w:rFonts w:ascii="ABBvoice" w:hAnsi="ABBvoice" w:cs="ABBvoice"/>
          <w:lang w:val="en-GB"/>
        </w:rPr>
        <w:t>/5-5A,0.5 5P10+C (set 1, Ip=</w:t>
      </w:r>
      <w:r w:rsidR="002F1F29">
        <w:rPr>
          <w:rFonts w:ascii="ABBvoice" w:hAnsi="ABBvoice" w:cs="ABBvoice"/>
          <w:lang w:val="en-GB"/>
        </w:rPr>
        <w:t>…..</w:t>
      </w:r>
      <w:r w:rsidR="002F1F29" w:rsidRPr="00015ADD">
        <w:rPr>
          <w:rFonts w:ascii="ABBvoice" w:hAnsi="ABBvoice" w:cs="ABBvoice"/>
          <w:lang w:val="en-GB"/>
        </w:rPr>
        <w:t xml:space="preserve"> A, Polarity: P1 on busbar side)</w:t>
      </w:r>
    </w:p>
    <w:p w14:paraId="0949B775"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6C0FAC30"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304D9F7B"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2CEBF6D8"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7369890B" w14:textId="77777777" w:rsidR="00A33311" w:rsidRPr="00015ADD" w:rsidRDefault="00890A0A" w:rsidP="002F1F29">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2BB5D43"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w:t>
      </w:r>
      <w:r w:rsidR="005A5229" w:rsidRPr="00015ADD">
        <w:rPr>
          <w:rFonts w:ascii="ABBvoice" w:hAnsi="ABBvoice" w:cs="ABBvoice"/>
          <w:lang w:val="en-GB"/>
        </w:rPr>
        <w:t>VOLTAGE TRANSFORMER</w:t>
      </w:r>
      <w:r w:rsidR="002B1F6A" w:rsidRPr="00015ADD">
        <w:rPr>
          <w:rFonts w:ascii="ABBvoice" w:hAnsi="ABBvoice" w:cs="ABBvoice"/>
          <w:lang w:val="en-GB"/>
        </w:rPr>
        <w:t xml:space="preserve">,W/O FUSE </w:t>
      </w:r>
      <w:r w:rsidR="000A4677">
        <w:rPr>
          <w:rFonts w:ascii="ABBvoice" w:hAnsi="ABBvoice" w:cs="ABBvoice"/>
          <w:lang w:val="en-GB"/>
        </w:rPr>
        <w:t>20kV/R3:110V/R3,0.5 25VA</w:t>
      </w:r>
    </w:p>
    <w:p w14:paraId="58F5AD5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Core 1 : Us=</w:t>
      </w:r>
      <w:r w:rsidR="000A4677">
        <w:rPr>
          <w:rFonts w:ascii="ABBvoice" w:hAnsi="ABBvoice" w:cs="ABBvoice"/>
          <w:u w:color="FF0000"/>
          <w:lang w:val="en-GB"/>
        </w:rPr>
        <w:t>0,11/V3 kV; 25 VA; 0.5</w:t>
      </w:r>
    </w:p>
    <w:p w14:paraId="64074F1F" w14:textId="77777777" w:rsidR="00A33311" w:rsidRPr="00015ADD" w:rsidRDefault="00980DB0" w:rsidP="00A33311">
      <w:pPr>
        <w:rPr>
          <w:rFonts w:ascii="ABBvoice" w:hAnsi="ABBvoice" w:cs="ABBvoice"/>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Frequency: 50Hz</w:t>
      </w:r>
    </w:p>
    <w:p w14:paraId="07734FC7" w14:textId="77777777" w:rsidR="00A33311" w:rsidRPr="00015ADD" w:rsidRDefault="00A33311" w:rsidP="00A33311">
      <w:pPr>
        <w:rPr>
          <w:rFonts w:ascii="ABBvoice" w:hAnsi="ABBvoice" w:cs="ABBvoice"/>
          <w:u w:color="FF0000"/>
          <w:lang w:val="en-GB"/>
        </w:rPr>
      </w:pPr>
    </w:p>
    <w:p w14:paraId="6DC82DE7" w14:textId="77777777" w:rsidR="00A33311" w:rsidRPr="00015ADD" w:rsidRDefault="00A33311" w:rsidP="00A33311">
      <w:pPr>
        <w:rPr>
          <w:rFonts w:ascii="ABBvoice" w:hAnsi="ABBvoice" w:cs="ABBvoice"/>
          <w:lang w:val="en-GB"/>
        </w:rPr>
      </w:pPr>
    </w:p>
    <w:p w14:paraId="3395E1FE"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180B967B"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0F98B1EC" w14:textId="77777777" w:rsidR="00A33311" w:rsidRPr="00015ADD" w:rsidRDefault="00A33311" w:rsidP="00A33311">
      <w:pPr>
        <w:rPr>
          <w:rFonts w:ascii="ABBvoice" w:hAnsi="ABBvoice" w:cs="ABBvoice"/>
          <w:lang w:val="en-GB"/>
        </w:rPr>
      </w:pPr>
    </w:p>
    <w:p w14:paraId="6FEE57E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25AF9A28"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5CB9A49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58ECB15D"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0B5D1B9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0DF78144"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6B26BD48"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5546F2" w:rsidRPr="00015ADD">
        <w:rPr>
          <w:rFonts w:ascii="ABBvoice" w:hAnsi="ABBvoice" w:cs="ABBvoice"/>
          <w:u w:color="FF0000"/>
          <w:lang w:val="en-GB"/>
        </w:rPr>
        <w:t>POWER METER CLASS 0.5 SINGLE TARIFF</w:t>
      </w:r>
    </w:p>
    <w:p w14:paraId="48385A1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REF615 IEC CONF. F</w:t>
      </w:r>
    </w:p>
    <w:p w14:paraId="34E5ADD4" w14:textId="77777777" w:rsidR="00A33311" w:rsidRPr="00015ADD" w:rsidRDefault="00A33311" w:rsidP="00A33311">
      <w:pPr>
        <w:rPr>
          <w:rFonts w:ascii="ABBvoice" w:hAnsi="ABBvoice" w:cs="ABBvoice"/>
          <w:lang w:val="en-GB"/>
        </w:rPr>
      </w:pPr>
    </w:p>
    <w:p w14:paraId="6A4A66B2"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43529BD9"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37" w:name="_Toc56693398"/>
      <w:r w:rsidRPr="00015ADD">
        <w:rPr>
          <w:rFonts w:ascii="ABBvoice" w:hAnsi="ABBvoice" w:cs="ABBvoice"/>
        </w:rPr>
        <w:t>Panel:   SBC CT Mot (REF601)</w:t>
      </w:r>
      <w:bookmarkEnd w:id="37"/>
    </w:p>
    <w:p w14:paraId="53319DDC"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H14)</w:t>
      </w:r>
    </w:p>
    <w:p w14:paraId="3181EC72" w14:textId="77777777" w:rsidR="00A33311" w:rsidRPr="00015ADD" w:rsidRDefault="00A33311" w:rsidP="00A33311">
      <w:pPr>
        <w:rPr>
          <w:rFonts w:ascii="ABBvoice" w:hAnsi="ABBvoice" w:cs="ABBvoice"/>
          <w:lang w:val="en-GB"/>
        </w:rPr>
      </w:pPr>
    </w:p>
    <w:p w14:paraId="60589DFD" w14:textId="77777777" w:rsidR="00F555C4" w:rsidRPr="00015ADD" w:rsidRDefault="00A33311" w:rsidP="00A33311">
      <w:pPr>
        <w:rPr>
          <w:rFonts w:ascii="ABBvoice" w:hAnsi="ABBvoice" w:cs="ABBvoice"/>
        </w:rPr>
      </w:pPr>
      <w:r w:rsidRPr="00015ADD">
        <w:rPr>
          <w:rFonts w:ascii="ABBvoice" w:hAnsi="ABBvoice" w:cs="ABBvoice"/>
          <w:lang w:val="en-GB"/>
        </w:rPr>
        <w:tab/>
      </w:r>
      <w:r w:rsidR="001A5948">
        <w:rPr>
          <w:rFonts w:ascii="ABBvoice" w:hAnsi="ABBvoice" w:cs="ABBvoice"/>
          <w:noProof/>
        </w:rPr>
        <w:pict w14:anchorId="713070E7">
          <v:shape id="_x0000_i1053" type="#_x0000_t75" style="width:92.5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6A683192">
          <v:shape id="_x0000_i1054" type="#_x0000_t75" style="width:289pt;height:220pt">
            <v:imagedata r:id="rId27" o:title=""/>
          </v:shape>
        </w:pict>
      </w:r>
    </w:p>
    <w:p w14:paraId="42B1E52D"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3DB1C943" w14:textId="77777777" w:rsidR="00A33311" w:rsidRPr="00015ADD" w:rsidRDefault="00A33311" w:rsidP="00A33311">
      <w:pPr>
        <w:rPr>
          <w:rFonts w:ascii="ABBvoice" w:hAnsi="ABBvoice" w:cs="ABBvoice"/>
          <w:u w:color="FF0000"/>
          <w:lang w:val="en-GB"/>
        </w:rPr>
      </w:pPr>
    </w:p>
    <w:p w14:paraId="6882E7FA"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010A5D7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05AFF9B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4B0CB64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41B8C4D8"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8647C44"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720028D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0B2B049E"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C5CCC7C"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5F1D758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Motor control operation for 1-spring device 230 VAC</w:t>
      </w:r>
    </w:p>
    <w:p w14:paraId="0832BD0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1D894D45"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3766003F"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F2442DB"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0D25C0D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7C631C64"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1451BF2"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534DD0E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6B5329E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707B198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3D8FE44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5436531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431E492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7BE97F6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47C8DC7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7FBEC9D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5551828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3308B3E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6FEB9137"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B2EF06E" w14:textId="77777777" w:rsidR="002F1F29" w:rsidRDefault="002F1F29" w:rsidP="00A33311">
      <w:pPr>
        <w:rPr>
          <w:rFonts w:ascii="ABBvoice" w:hAnsi="ABBvoice" w:cs="ABBvoice"/>
          <w:lang w:val="en-GB"/>
        </w:rPr>
      </w:pPr>
    </w:p>
    <w:p w14:paraId="12CA72C5" w14:textId="77777777" w:rsidR="002F1F29" w:rsidRDefault="002F1F29" w:rsidP="00A33311">
      <w:pPr>
        <w:rPr>
          <w:rFonts w:ascii="ABBvoice" w:hAnsi="ABBvoice" w:cs="ABBvoice"/>
          <w:lang w:val="en-GB"/>
        </w:rPr>
      </w:pPr>
    </w:p>
    <w:p w14:paraId="7BA1BBFD" w14:textId="77777777" w:rsidR="002F1F29" w:rsidRPr="00015ADD" w:rsidRDefault="005012FE" w:rsidP="002F1F29">
      <w:pPr>
        <w:rPr>
          <w:rFonts w:ascii="ABBvoice" w:hAnsi="ABBvoice" w:cs="ABBvoice"/>
          <w:u w:color="FF0000"/>
          <w:lang w:val="en-GB"/>
        </w:rPr>
      </w:pPr>
      <w:r w:rsidRPr="00015ADD">
        <w:rPr>
          <w:rFonts w:ascii="ABBvoice" w:hAnsi="ABBvoice" w:cs="ABBvoice"/>
          <w:lang w:val="en-GB"/>
        </w:rPr>
        <w:t xml:space="preserve"> </w:t>
      </w:r>
      <w:r w:rsidR="002F1F29" w:rsidRPr="00015ADD">
        <w:rPr>
          <w:rFonts w:ascii="ABBvoice" w:hAnsi="ABBvoice" w:cs="ABBvoice"/>
          <w:lang w:val="en-GB"/>
        </w:rPr>
        <w:t>3 CURRENT TRANSFORMER,</w:t>
      </w:r>
      <w:r w:rsidR="002F1F29">
        <w:rPr>
          <w:rFonts w:ascii="ABBvoice" w:hAnsi="ABBvoice" w:cs="ABBvoice"/>
          <w:lang w:val="en-GB"/>
        </w:rPr>
        <w:t xml:space="preserve"> …..</w:t>
      </w:r>
      <w:r w:rsidR="002F1F29" w:rsidRPr="00015ADD">
        <w:rPr>
          <w:rFonts w:ascii="ABBvoice" w:hAnsi="ABBvoice" w:cs="ABBvoice"/>
          <w:lang w:val="en-GB"/>
        </w:rPr>
        <w:t>/5-5A,0.5 5P10+C (set 1, Ip=</w:t>
      </w:r>
      <w:r w:rsidR="002F1F29">
        <w:rPr>
          <w:rFonts w:ascii="ABBvoice" w:hAnsi="ABBvoice" w:cs="ABBvoice"/>
          <w:lang w:val="en-GB"/>
        </w:rPr>
        <w:t>…..</w:t>
      </w:r>
      <w:r w:rsidR="002F1F29" w:rsidRPr="00015ADD">
        <w:rPr>
          <w:rFonts w:ascii="ABBvoice" w:hAnsi="ABBvoice" w:cs="ABBvoice"/>
          <w:lang w:val="en-GB"/>
        </w:rPr>
        <w:t xml:space="preserve"> A, Polarity: P1 on busbar side)</w:t>
      </w:r>
    </w:p>
    <w:p w14:paraId="06B5E39B"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0AE96D2E"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380E3635"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14426773"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5287523C" w14:textId="77777777" w:rsidR="00A33311" w:rsidRPr="00015ADD" w:rsidRDefault="00A33311" w:rsidP="002F1F29">
      <w:pPr>
        <w:rPr>
          <w:rFonts w:ascii="ABBvoice" w:hAnsi="ABBvoice" w:cs="ABBvoice"/>
          <w:u w:color="FF0000"/>
          <w:lang w:val="en-GB"/>
        </w:rPr>
      </w:pPr>
    </w:p>
    <w:p w14:paraId="2C6AAF20" w14:textId="77777777" w:rsidR="00A33311" w:rsidRPr="00015ADD" w:rsidRDefault="00A33311" w:rsidP="00A33311">
      <w:pPr>
        <w:rPr>
          <w:rFonts w:ascii="ABBvoice" w:hAnsi="ABBvoice" w:cs="ABBvoice"/>
          <w:lang w:val="en-GB"/>
        </w:rPr>
      </w:pPr>
    </w:p>
    <w:p w14:paraId="13CD249C"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4002412D"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318B2048" w14:textId="77777777" w:rsidR="00A33311" w:rsidRPr="00015ADD" w:rsidRDefault="00A33311" w:rsidP="00A33311">
      <w:pPr>
        <w:rPr>
          <w:rFonts w:ascii="ABBvoice" w:hAnsi="ABBvoice" w:cs="ABBvoice"/>
          <w:lang w:val="en-GB"/>
        </w:rPr>
      </w:pPr>
    </w:p>
    <w:p w14:paraId="41624831"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72785810"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0DD75CF8"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1A16530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657B676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4A3B38B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5CFC3500"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REF601 IEC</w:t>
      </w:r>
    </w:p>
    <w:p w14:paraId="528A1D6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p>
    <w:p w14:paraId="17963762" w14:textId="77777777" w:rsidR="00A33311" w:rsidRPr="00015ADD" w:rsidRDefault="00A33311" w:rsidP="00A33311">
      <w:pPr>
        <w:rPr>
          <w:rFonts w:ascii="ABBvoice" w:hAnsi="ABBvoice" w:cs="ABBvoice"/>
          <w:lang w:val="en-GB"/>
        </w:rPr>
      </w:pPr>
    </w:p>
    <w:p w14:paraId="78D76AF6" w14:textId="77777777" w:rsidR="00A33311" w:rsidRPr="00015ADD" w:rsidRDefault="00A33311" w:rsidP="002F1F29">
      <w:pPr>
        <w:tabs>
          <w:tab w:val="left" w:pos="2160"/>
        </w:tabs>
        <w:rPr>
          <w:rFonts w:ascii="ABBvoice" w:hAnsi="ABBvoice" w:cs="ABBvoice"/>
          <w:sz w:val="16"/>
          <w:szCs w:val="16"/>
          <w:lang w:val="en-GB"/>
        </w:rPr>
      </w:pPr>
      <w:r w:rsidRPr="00015ADD">
        <w:rPr>
          <w:rFonts w:ascii="ABBvoice" w:hAnsi="ABBvoice" w:cs="ABBvoice"/>
          <w:sz w:val="16"/>
          <w:szCs w:val="16"/>
          <w:lang w:val="en-GB"/>
        </w:rPr>
        <w:br w:type="page"/>
      </w:r>
    </w:p>
    <w:p w14:paraId="7B2F60B1"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38" w:name="_Toc56693399"/>
      <w:r w:rsidRPr="00015ADD">
        <w:rPr>
          <w:rFonts w:ascii="ABBvoice" w:hAnsi="ABBvoice" w:cs="ABBvoice"/>
        </w:rPr>
        <w:t>Panel:   SBC CT LA Mot (REF601)</w:t>
      </w:r>
      <w:bookmarkEnd w:id="38"/>
    </w:p>
    <w:p w14:paraId="639D53EB"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H15)</w:t>
      </w:r>
    </w:p>
    <w:p w14:paraId="25A954AF" w14:textId="77777777" w:rsidR="00A33311" w:rsidRPr="00015ADD" w:rsidRDefault="00A33311" w:rsidP="00A33311">
      <w:pPr>
        <w:rPr>
          <w:rFonts w:ascii="ABBvoice" w:hAnsi="ABBvoice" w:cs="ABBvoice"/>
          <w:lang w:val="en-GB"/>
        </w:rPr>
      </w:pPr>
    </w:p>
    <w:p w14:paraId="6C229025" w14:textId="77777777" w:rsidR="00F555C4" w:rsidRPr="00015ADD" w:rsidRDefault="00A33311" w:rsidP="00A33311">
      <w:pPr>
        <w:rPr>
          <w:rFonts w:ascii="ABBvoice" w:hAnsi="ABBvoice" w:cs="ABBvoice"/>
        </w:rPr>
      </w:pPr>
      <w:r w:rsidRPr="00015ADD">
        <w:rPr>
          <w:rFonts w:ascii="ABBvoice" w:hAnsi="ABBvoice" w:cs="ABBvoice"/>
          <w:lang w:val="en-GB"/>
        </w:rPr>
        <w:tab/>
      </w:r>
      <w:r w:rsidR="001A5948">
        <w:rPr>
          <w:rFonts w:ascii="ABBvoice" w:hAnsi="ABBvoice" w:cs="ABBvoice"/>
          <w:noProof/>
        </w:rPr>
        <w:pict w14:anchorId="3A429E5B">
          <v:shape id="_x0000_i1055" type="#_x0000_t75" style="width:92.5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28C1ED9D">
          <v:shape id="_x0000_i1056" type="#_x0000_t75" style="width:289pt;height:220pt">
            <v:imagedata r:id="rId28" o:title=""/>
          </v:shape>
        </w:pict>
      </w:r>
    </w:p>
    <w:p w14:paraId="0500BBBA"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082E91C9" w14:textId="77777777" w:rsidR="00A33311" w:rsidRPr="00015ADD" w:rsidRDefault="00A33311" w:rsidP="00A33311">
      <w:pPr>
        <w:rPr>
          <w:rFonts w:ascii="ABBvoice" w:hAnsi="ABBvoice" w:cs="ABBvoice"/>
          <w:u w:color="FF0000"/>
          <w:lang w:val="en-GB"/>
        </w:rPr>
      </w:pPr>
    </w:p>
    <w:p w14:paraId="7D9B7CDF"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5112615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492CF07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5C12D9D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Surge arresters 20kV (MWD type)</w:t>
      </w:r>
    </w:p>
    <w:p w14:paraId="5A3C765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5C956C0E"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B5F3D9C"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3FCB726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7AF170AC"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B7C75B7"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10BCB17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Motor control operation for 1-spring device 230 VAC</w:t>
      </w:r>
    </w:p>
    <w:p w14:paraId="31F00C3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6111CE2E"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031FB4FF"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26F5EE5"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3598633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3224093B"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B82EFC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5934985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51C59B5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24E5795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126C56B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61489EF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3A06A7A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2C5A36D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1BF69E0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5F19A77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763B800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63AADAD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2C9B4028"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AF8F946" w14:textId="77777777" w:rsidR="002F1F29" w:rsidRPr="00015ADD" w:rsidRDefault="002F1F29" w:rsidP="00A33311">
      <w:pPr>
        <w:rPr>
          <w:rFonts w:ascii="ABBvoice" w:hAnsi="ABBvoice" w:cs="ABBvoice"/>
          <w:u w:color="FF0000"/>
          <w:lang w:val="en-GB"/>
        </w:rPr>
      </w:pPr>
    </w:p>
    <w:p w14:paraId="1C7FDBDB"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3 CURRENT TRANSFORMER,</w:t>
      </w:r>
      <w:r>
        <w:rPr>
          <w:rFonts w:ascii="ABBvoice" w:hAnsi="ABBvoice" w:cs="ABBvoice"/>
          <w:lang w:val="en-GB"/>
        </w:rPr>
        <w:t xml:space="preserve"> …..</w:t>
      </w:r>
      <w:r w:rsidRPr="00015ADD">
        <w:rPr>
          <w:rFonts w:ascii="ABBvoice" w:hAnsi="ABBvoice" w:cs="ABBvoice"/>
          <w:lang w:val="en-GB"/>
        </w:rPr>
        <w:t>/5-5A,0.5 5P10+C (set 1, Ip=</w:t>
      </w:r>
      <w:r>
        <w:rPr>
          <w:rFonts w:ascii="ABBvoice" w:hAnsi="ABBvoice" w:cs="ABBvoice"/>
          <w:lang w:val="en-GB"/>
        </w:rPr>
        <w:t>…..</w:t>
      </w:r>
      <w:r w:rsidRPr="00015ADD">
        <w:rPr>
          <w:rFonts w:ascii="ABBvoice" w:hAnsi="ABBvoice" w:cs="ABBvoice"/>
          <w:lang w:val="en-GB"/>
        </w:rPr>
        <w:t xml:space="preserve"> A, Polarity: P1 on busbar side)</w:t>
      </w:r>
    </w:p>
    <w:p w14:paraId="702229D6"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69ABE94E"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03224B34"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55ABB2A7"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36F18351" w14:textId="77777777" w:rsidR="00A33311" w:rsidRPr="00015ADD" w:rsidRDefault="00A33311" w:rsidP="00A33311">
      <w:pPr>
        <w:rPr>
          <w:rFonts w:ascii="ABBvoice" w:hAnsi="ABBvoice" w:cs="ABBvoice"/>
          <w:u w:color="FF0000"/>
          <w:lang w:val="en-GB"/>
        </w:rPr>
      </w:pPr>
    </w:p>
    <w:p w14:paraId="6A479250" w14:textId="77777777" w:rsidR="00A33311" w:rsidRPr="00015ADD" w:rsidRDefault="00A33311" w:rsidP="00A33311">
      <w:pPr>
        <w:rPr>
          <w:rFonts w:ascii="ABBvoice" w:hAnsi="ABBvoice" w:cs="ABBvoice"/>
          <w:lang w:val="en-GB"/>
        </w:rPr>
      </w:pPr>
    </w:p>
    <w:p w14:paraId="56C509BD"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6013691B"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63B41BA8" w14:textId="77777777" w:rsidR="00A33311" w:rsidRPr="00015ADD" w:rsidRDefault="00A33311" w:rsidP="00A33311">
      <w:pPr>
        <w:rPr>
          <w:rFonts w:ascii="ABBvoice" w:hAnsi="ABBvoice" w:cs="ABBvoice"/>
          <w:lang w:val="en-GB"/>
        </w:rPr>
      </w:pPr>
    </w:p>
    <w:p w14:paraId="0F95D69F"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02575C65"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6C803EDE"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0EF8C2FD"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785D2385"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2828ADB0"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3B9C02E4"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REF601 IEC</w:t>
      </w:r>
    </w:p>
    <w:p w14:paraId="6B27C961" w14:textId="77777777" w:rsidR="005012FE" w:rsidRPr="00015ADD" w:rsidRDefault="005012FE" w:rsidP="00A33311">
      <w:pPr>
        <w:rPr>
          <w:rFonts w:ascii="ABBvoice" w:hAnsi="ABBvoice" w:cs="ABBvoice"/>
          <w:lang w:val="en-GB"/>
        </w:rPr>
      </w:pPr>
    </w:p>
    <w:p w14:paraId="7065854C" w14:textId="77777777" w:rsidR="00A33311" w:rsidRPr="00015ADD" w:rsidRDefault="00A33311" w:rsidP="00A33311">
      <w:pPr>
        <w:rPr>
          <w:rFonts w:ascii="ABBvoice" w:hAnsi="ABBvoice" w:cs="ABBvoice"/>
          <w:lang w:val="en-GB"/>
        </w:rPr>
      </w:pPr>
    </w:p>
    <w:p w14:paraId="01B7A694"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7D7E39E1"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39" w:name="_Toc56693400"/>
      <w:r w:rsidRPr="00015ADD">
        <w:rPr>
          <w:rFonts w:ascii="ABBvoice" w:hAnsi="ABBvoice" w:cs="ABBvoice"/>
        </w:rPr>
        <w:t xml:space="preserve">Panel:   SBC CT VT Mot (REF601 + </w:t>
      </w:r>
      <w:r w:rsidR="00015ADD" w:rsidRPr="00015ADD">
        <w:rPr>
          <w:rFonts w:ascii="ABBvoice" w:hAnsi="ABBvoice" w:cs="ABBvoice"/>
        </w:rPr>
        <w:t>Power Meter</w:t>
      </w:r>
      <w:r w:rsidRPr="00015ADD">
        <w:rPr>
          <w:rFonts w:ascii="ABBvoice" w:hAnsi="ABBvoice" w:cs="ABBvoice"/>
        </w:rPr>
        <w:t>)</w:t>
      </w:r>
      <w:bookmarkEnd w:id="39"/>
    </w:p>
    <w:p w14:paraId="6E7F5CD5"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H16)</w:t>
      </w:r>
    </w:p>
    <w:p w14:paraId="27193E1C" w14:textId="77777777" w:rsidR="00A33311" w:rsidRPr="00015ADD" w:rsidRDefault="00A33311" w:rsidP="00A33311">
      <w:pPr>
        <w:rPr>
          <w:rFonts w:ascii="ABBvoice" w:hAnsi="ABBvoice" w:cs="ABBvoice"/>
          <w:lang w:val="en-GB"/>
        </w:rPr>
      </w:pPr>
    </w:p>
    <w:p w14:paraId="0E706CDA" w14:textId="77777777" w:rsidR="00F555C4" w:rsidRPr="00015ADD" w:rsidRDefault="00A33311" w:rsidP="00A33311">
      <w:pPr>
        <w:rPr>
          <w:rFonts w:ascii="ABBvoice" w:hAnsi="ABBvoice" w:cs="ABBvoice"/>
        </w:rPr>
      </w:pPr>
      <w:r w:rsidRPr="00015ADD">
        <w:rPr>
          <w:rFonts w:ascii="ABBvoice" w:hAnsi="ABBvoice" w:cs="ABBvoice"/>
          <w:lang w:val="en-GB"/>
        </w:rPr>
        <w:tab/>
      </w:r>
      <w:r w:rsidR="001A5948">
        <w:rPr>
          <w:rFonts w:ascii="ABBvoice" w:hAnsi="ABBvoice" w:cs="ABBvoice"/>
          <w:noProof/>
        </w:rPr>
        <w:pict w14:anchorId="32C570BC">
          <v:shape id="_x0000_i1057" type="#_x0000_t75" style="width:92.5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5B82A7D3">
          <v:shape id="_x0000_i1058" type="#_x0000_t75" style="width:289pt;height:220pt">
            <v:imagedata r:id="rId29" o:title=""/>
          </v:shape>
        </w:pict>
      </w:r>
    </w:p>
    <w:p w14:paraId="0A0C8EE9"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1ED33E76" w14:textId="77777777" w:rsidR="00A33311" w:rsidRPr="00015ADD" w:rsidRDefault="00A33311" w:rsidP="00A33311">
      <w:pPr>
        <w:rPr>
          <w:rFonts w:ascii="ABBvoice" w:hAnsi="ABBvoice" w:cs="ABBvoice"/>
          <w:u w:color="FF0000"/>
          <w:lang w:val="en-GB"/>
        </w:rPr>
      </w:pPr>
    </w:p>
    <w:p w14:paraId="29100917"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6739712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21B5B43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52CE6DE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545C0ACB"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A16E496"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0B4C3C5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06B39406"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242696C"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38D3136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Motor control operation for 1-spring device 230 VAC</w:t>
      </w:r>
    </w:p>
    <w:p w14:paraId="149C0E9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41E97FB7"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35D571CA"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87B11D9"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046885E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38E5C11D"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12E5957"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4A26365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36FFC2B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0CDD737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26A2A02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47E6B37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787E9D2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2C60270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7FC712F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133031A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3AEDA0E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49433BA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33534450"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C708D14" w14:textId="77777777" w:rsidR="002F1F29" w:rsidRDefault="002F1F29" w:rsidP="00A33311">
      <w:pPr>
        <w:rPr>
          <w:rFonts w:ascii="ABBvoice" w:hAnsi="ABBvoice" w:cs="ABBvoice"/>
          <w:u w:color="FF0000"/>
          <w:lang w:val="en-GB"/>
        </w:rPr>
      </w:pPr>
    </w:p>
    <w:p w14:paraId="24E0EDD7" w14:textId="77777777" w:rsidR="002F1F29" w:rsidRPr="00015ADD" w:rsidRDefault="002F1F29" w:rsidP="00A33311">
      <w:pPr>
        <w:rPr>
          <w:rFonts w:ascii="ABBvoice" w:hAnsi="ABBvoice" w:cs="ABBvoice"/>
          <w:u w:color="FF0000"/>
          <w:lang w:val="en-GB"/>
        </w:rPr>
      </w:pPr>
    </w:p>
    <w:p w14:paraId="64112613" w14:textId="77777777" w:rsidR="002F1F29" w:rsidRPr="00015ADD" w:rsidRDefault="005012FE" w:rsidP="002F1F29">
      <w:pPr>
        <w:rPr>
          <w:rFonts w:ascii="ABBvoice" w:hAnsi="ABBvoice" w:cs="ABBvoice"/>
          <w:u w:color="FF0000"/>
          <w:lang w:val="en-GB"/>
        </w:rPr>
      </w:pPr>
      <w:r w:rsidRPr="00015ADD">
        <w:rPr>
          <w:rFonts w:ascii="ABBvoice" w:hAnsi="ABBvoice" w:cs="ABBvoice"/>
          <w:lang w:val="en-GB"/>
        </w:rPr>
        <w:t xml:space="preserve"> </w:t>
      </w:r>
      <w:r w:rsidR="002F1F29" w:rsidRPr="00015ADD">
        <w:rPr>
          <w:rFonts w:ascii="ABBvoice" w:hAnsi="ABBvoice" w:cs="ABBvoice"/>
          <w:lang w:val="en-GB"/>
        </w:rPr>
        <w:t>3 CURRENT TRANSFORMER,</w:t>
      </w:r>
      <w:r w:rsidR="002F1F29">
        <w:rPr>
          <w:rFonts w:ascii="ABBvoice" w:hAnsi="ABBvoice" w:cs="ABBvoice"/>
          <w:lang w:val="en-GB"/>
        </w:rPr>
        <w:t xml:space="preserve"> …..</w:t>
      </w:r>
      <w:r w:rsidR="002F1F29" w:rsidRPr="00015ADD">
        <w:rPr>
          <w:rFonts w:ascii="ABBvoice" w:hAnsi="ABBvoice" w:cs="ABBvoice"/>
          <w:lang w:val="en-GB"/>
        </w:rPr>
        <w:t>/5-5A,0.5 5P10+C (set 1, Ip=</w:t>
      </w:r>
      <w:r w:rsidR="002F1F29">
        <w:rPr>
          <w:rFonts w:ascii="ABBvoice" w:hAnsi="ABBvoice" w:cs="ABBvoice"/>
          <w:lang w:val="en-GB"/>
        </w:rPr>
        <w:t>…..</w:t>
      </w:r>
      <w:r w:rsidR="002F1F29" w:rsidRPr="00015ADD">
        <w:rPr>
          <w:rFonts w:ascii="ABBvoice" w:hAnsi="ABBvoice" w:cs="ABBvoice"/>
          <w:lang w:val="en-GB"/>
        </w:rPr>
        <w:t xml:space="preserve"> A, Polarity: P1 on busbar side)</w:t>
      </w:r>
    </w:p>
    <w:p w14:paraId="00EE7FFF"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58B10BFD"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1B25C527"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130918C0"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5F073E56" w14:textId="77777777" w:rsidR="00A33311" w:rsidRPr="00015ADD" w:rsidRDefault="00890A0A" w:rsidP="002F1F29">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3EF591C"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w:t>
      </w:r>
      <w:r w:rsidR="005A5229" w:rsidRPr="00015ADD">
        <w:rPr>
          <w:rFonts w:ascii="ABBvoice" w:hAnsi="ABBvoice" w:cs="ABBvoice"/>
          <w:lang w:val="en-GB"/>
        </w:rPr>
        <w:t>VOLTAGE TRANSFORMER</w:t>
      </w:r>
      <w:r w:rsidR="002B1F6A" w:rsidRPr="00015ADD">
        <w:rPr>
          <w:rFonts w:ascii="ABBvoice" w:hAnsi="ABBvoice" w:cs="ABBvoice"/>
          <w:lang w:val="en-GB"/>
        </w:rPr>
        <w:t xml:space="preserve">,W/O FUSE </w:t>
      </w:r>
      <w:r w:rsidR="000A4677">
        <w:rPr>
          <w:rFonts w:ascii="ABBvoice" w:hAnsi="ABBvoice" w:cs="ABBvoice"/>
          <w:lang w:val="en-GB"/>
        </w:rPr>
        <w:t>20kV/R3:110V/R3,0.5 25VA</w:t>
      </w:r>
    </w:p>
    <w:p w14:paraId="003A684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Core 1 : Us=</w:t>
      </w:r>
      <w:r w:rsidR="000A4677">
        <w:rPr>
          <w:rFonts w:ascii="ABBvoice" w:hAnsi="ABBvoice" w:cs="ABBvoice"/>
          <w:u w:color="FF0000"/>
          <w:lang w:val="en-GB"/>
        </w:rPr>
        <w:t>0,11/V3 kV; 25 VA; 0.5</w:t>
      </w:r>
    </w:p>
    <w:p w14:paraId="5BBF5537" w14:textId="77777777" w:rsidR="00A33311" w:rsidRPr="00015ADD" w:rsidRDefault="00980DB0" w:rsidP="00A33311">
      <w:pPr>
        <w:rPr>
          <w:rFonts w:ascii="ABBvoice" w:hAnsi="ABBvoice" w:cs="ABBvoice"/>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Frequency: 50Hz</w:t>
      </w:r>
    </w:p>
    <w:p w14:paraId="56350EA0" w14:textId="77777777" w:rsidR="00A33311" w:rsidRPr="00015ADD" w:rsidRDefault="00A33311" w:rsidP="00A33311">
      <w:pPr>
        <w:rPr>
          <w:rFonts w:ascii="ABBvoice" w:hAnsi="ABBvoice" w:cs="ABBvoice"/>
          <w:u w:color="FF0000"/>
          <w:lang w:val="en-GB"/>
        </w:rPr>
      </w:pPr>
    </w:p>
    <w:p w14:paraId="4C7EEAB6" w14:textId="77777777" w:rsidR="00A33311" w:rsidRPr="00015ADD" w:rsidRDefault="00A33311" w:rsidP="00A33311">
      <w:pPr>
        <w:rPr>
          <w:rFonts w:ascii="ABBvoice" w:hAnsi="ABBvoice" w:cs="ABBvoice"/>
          <w:lang w:val="en-GB"/>
        </w:rPr>
      </w:pPr>
    </w:p>
    <w:p w14:paraId="3BFF391C"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493EBDB7"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0700E775" w14:textId="77777777" w:rsidR="00A33311" w:rsidRPr="00015ADD" w:rsidRDefault="00A33311" w:rsidP="00A33311">
      <w:pPr>
        <w:rPr>
          <w:rFonts w:ascii="ABBvoice" w:hAnsi="ABBvoice" w:cs="ABBvoice"/>
          <w:lang w:val="en-GB"/>
        </w:rPr>
      </w:pPr>
    </w:p>
    <w:p w14:paraId="48BC1C0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738C8FB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727312E9"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43A958F9"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52C72AB0"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3DBD80C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2A02EA4D"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REF601 IEC</w:t>
      </w:r>
    </w:p>
    <w:p w14:paraId="4CE35DC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5546F2" w:rsidRPr="00015ADD">
        <w:rPr>
          <w:rFonts w:ascii="ABBvoice" w:hAnsi="ABBvoice" w:cs="ABBvoice"/>
          <w:u w:color="FF0000"/>
          <w:lang w:val="en-GB"/>
        </w:rPr>
        <w:t>POWER METER CLASS 0.5 SINGLE TARIFF</w:t>
      </w:r>
    </w:p>
    <w:p w14:paraId="49921C12" w14:textId="77777777" w:rsidR="00A33311" w:rsidRPr="00015ADD" w:rsidRDefault="00A33311" w:rsidP="00A33311">
      <w:pPr>
        <w:rPr>
          <w:rFonts w:ascii="ABBvoice" w:hAnsi="ABBvoice" w:cs="ABBvoice"/>
          <w:lang w:val="en-GB"/>
        </w:rPr>
      </w:pPr>
    </w:p>
    <w:p w14:paraId="054BCAE4"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47B332F7"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40" w:name="_Toc56693401"/>
      <w:r w:rsidRPr="00015ADD">
        <w:rPr>
          <w:rFonts w:ascii="ABBvoice" w:hAnsi="ABBvoice" w:cs="ABBvoice"/>
        </w:rPr>
        <w:t>Panel:   SBC-W CT (REF601)</w:t>
      </w:r>
      <w:bookmarkEnd w:id="40"/>
    </w:p>
    <w:p w14:paraId="40B71907"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H17)</w:t>
      </w:r>
    </w:p>
    <w:p w14:paraId="4B47FF94" w14:textId="77777777" w:rsidR="00A33311" w:rsidRPr="00015ADD" w:rsidRDefault="00A33311" w:rsidP="00A33311">
      <w:pPr>
        <w:rPr>
          <w:rFonts w:ascii="ABBvoice" w:hAnsi="ABBvoice" w:cs="ABBvoice"/>
          <w:lang w:val="en-GB"/>
        </w:rPr>
      </w:pPr>
    </w:p>
    <w:p w14:paraId="2424A908"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3E6D2717">
          <v:shape id="_x0000_i1059" type="#_x0000_t75" style="width:93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7C81643C">
          <v:shape id="_x0000_i1060" type="#_x0000_t75" style="width:289pt;height:220pt">
            <v:imagedata r:id="rId30" o:title=""/>
          </v:shape>
        </w:pict>
      </w:r>
    </w:p>
    <w:p w14:paraId="2D7570B3"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0D713FDF" w14:textId="77777777" w:rsidR="00A33311" w:rsidRPr="00015ADD" w:rsidRDefault="00A33311" w:rsidP="00A33311">
      <w:pPr>
        <w:rPr>
          <w:rFonts w:ascii="ABBvoice" w:hAnsi="ABBvoice" w:cs="ABBvoice"/>
          <w:u w:color="FF0000"/>
          <w:lang w:val="en-GB"/>
        </w:rPr>
      </w:pPr>
    </w:p>
    <w:p w14:paraId="4CAC145E"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SBC-W, LSC2A - Switch-disconnector unit with withdrawable circuit-breaker - 750 mm</w:t>
      </w:r>
    </w:p>
    <w:p w14:paraId="0096497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208E3D7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0BD8DE2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19CEDD3D"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00A3A4D"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136B629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19B22F69"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3D1843B"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77CAACA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354E635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1B454D48"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4CB28CBC"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78CDF05E"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F8B51D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6ECE889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045A84D0"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FA5DA89"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38BD6B5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55CCFEC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34577F1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1BB2C0C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3399CFE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2EC9D3A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0FCA1F8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5828B17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2C2E301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02F81C8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036C358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694E2986"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69BF453" w14:textId="77777777" w:rsidR="002F1F29" w:rsidRPr="00015ADD" w:rsidRDefault="002F1F29" w:rsidP="00A33311">
      <w:pPr>
        <w:rPr>
          <w:rFonts w:ascii="ABBvoice" w:hAnsi="ABBvoice" w:cs="ABBvoice"/>
          <w:u w:color="FF0000"/>
          <w:lang w:val="en-GB"/>
        </w:rPr>
      </w:pPr>
    </w:p>
    <w:p w14:paraId="57F91255"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3 CURRENT TRANSFORMER,</w:t>
      </w:r>
      <w:r>
        <w:rPr>
          <w:rFonts w:ascii="ABBvoice" w:hAnsi="ABBvoice" w:cs="ABBvoice"/>
          <w:lang w:val="en-GB"/>
        </w:rPr>
        <w:t xml:space="preserve"> …..</w:t>
      </w:r>
      <w:r w:rsidRPr="00015ADD">
        <w:rPr>
          <w:rFonts w:ascii="ABBvoice" w:hAnsi="ABBvoice" w:cs="ABBvoice"/>
          <w:lang w:val="en-GB"/>
        </w:rPr>
        <w:t>/5-5A,0.5 5P10+C (set 1, Ip=</w:t>
      </w:r>
      <w:r>
        <w:rPr>
          <w:rFonts w:ascii="ABBvoice" w:hAnsi="ABBvoice" w:cs="ABBvoice"/>
          <w:lang w:val="en-GB"/>
        </w:rPr>
        <w:t>…..</w:t>
      </w:r>
      <w:r w:rsidRPr="00015ADD">
        <w:rPr>
          <w:rFonts w:ascii="ABBvoice" w:hAnsi="ABBvoice" w:cs="ABBvoice"/>
          <w:lang w:val="en-GB"/>
        </w:rPr>
        <w:t xml:space="preserve"> A, Polarity: P1 on busbar side)</w:t>
      </w:r>
    </w:p>
    <w:p w14:paraId="09411C3A"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21E48C47"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57E643E7"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37C7D307"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07F792C8" w14:textId="77777777" w:rsidR="00A33311" w:rsidRPr="00015ADD" w:rsidRDefault="00A33311" w:rsidP="00A33311">
      <w:pPr>
        <w:rPr>
          <w:rFonts w:ascii="ABBvoice" w:hAnsi="ABBvoice" w:cs="ABBvoice"/>
          <w:u w:color="FF0000"/>
          <w:lang w:val="en-GB"/>
        </w:rPr>
      </w:pPr>
    </w:p>
    <w:p w14:paraId="3FC6B0F6" w14:textId="77777777" w:rsidR="00A33311" w:rsidRPr="00015ADD" w:rsidRDefault="00A33311" w:rsidP="00A33311">
      <w:pPr>
        <w:rPr>
          <w:rFonts w:ascii="ABBvoice" w:hAnsi="ABBvoice" w:cs="ABBvoice"/>
          <w:lang w:val="en-GB"/>
        </w:rPr>
      </w:pPr>
    </w:p>
    <w:p w14:paraId="447FB0F2"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71B41D1C"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25CDBC46" w14:textId="77777777" w:rsidR="00A33311" w:rsidRPr="00015ADD" w:rsidRDefault="00A33311" w:rsidP="00A33311">
      <w:pPr>
        <w:rPr>
          <w:rFonts w:ascii="ABBvoice" w:hAnsi="ABBvoice" w:cs="ABBvoice"/>
          <w:lang w:val="en-GB"/>
        </w:rPr>
      </w:pPr>
    </w:p>
    <w:p w14:paraId="60BCA211"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3FA261CF"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538F10C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328450B4"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1918E721"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6B679961"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00740784"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REF601 IEC</w:t>
      </w:r>
    </w:p>
    <w:p w14:paraId="7E510E5E"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p>
    <w:p w14:paraId="06A12DEE" w14:textId="77777777" w:rsidR="00A33311" w:rsidRPr="00015ADD" w:rsidRDefault="00A33311" w:rsidP="00A33311">
      <w:pPr>
        <w:rPr>
          <w:rFonts w:ascii="ABBvoice" w:hAnsi="ABBvoice" w:cs="ABBvoice"/>
          <w:lang w:val="en-GB"/>
        </w:rPr>
      </w:pPr>
    </w:p>
    <w:p w14:paraId="706BB330"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6EC62D53"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41" w:name="_Toc56693402"/>
      <w:r w:rsidRPr="00015ADD">
        <w:rPr>
          <w:rFonts w:ascii="ABBvoice" w:hAnsi="ABBvoice" w:cs="ABBvoice"/>
        </w:rPr>
        <w:t>Panel:   SBC-W CT VT (REF601+P</w:t>
      </w:r>
      <w:r w:rsidR="00015ADD" w:rsidRPr="00015ADD">
        <w:rPr>
          <w:rFonts w:ascii="ABBvoice" w:hAnsi="ABBvoice" w:cs="ABBvoice"/>
        </w:rPr>
        <w:t>ower Meter</w:t>
      </w:r>
      <w:r w:rsidRPr="00015ADD">
        <w:rPr>
          <w:rFonts w:ascii="ABBvoice" w:hAnsi="ABBvoice" w:cs="ABBvoice"/>
        </w:rPr>
        <w:t>)</w:t>
      </w:r>
      <w:bookmarkEnd w:id="41"/>
    </w:p>
    <w:p w14:paraId="43C5B0C7"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H18)</w:t>
      </w:r>
    </w:p>
    <w:p w14:paraId="121BA43A" w14:textId="77777777" w:rsidR="00A33311" w:rsidRPr="00015ADD" w:rsidRDefault="00A33311" w:rsidP="00A33311">
      <w:pPr>
        <w:rPr>
          <w:rFonts w:ascii="ABBvoice" w:hAnsi="ABBvoice" w:cs="ABBvoice"/>
          <w:lang w:val="en-GB"/>
        </w:rPr>
      </w:pPr>
    </w:p>
    <w:p w14:paraId="4978080E" w14:textId="77777777" w:rsidR="00F555C4" w:rsidRPr="00015ADD" w:rsidRDefault="00A33311" w:rsidP="00A33311">
      <w:pPr>
        <w:rPr>
          <w:rFonts w:ascii="ABBvoice" w:hAnsi="ABBvoice" w:cs="ABBvoice"/>
        </w:rPr>
      </w:pPr>
      <w:r w:rsidRPr="00015ADD">
        <w:rPr>
          <w:rFonts w:ascii="ABBvoice" w:hAnsi="ABBvoice" w:cs="ABBvoice"/>
          <w:lang w:val="en-GB"/>
        </w:rPr>
        <w:tab/>
      </w:r>
      <w:r w:rsidR="001A5948">
        <w:rPr>
          <w:rFonts w:ascii="ABBvoice" w:hAnsi="ABBvoice" w:cs="ABBvoice"/>
          <w:noProof/>
        </w:rPr>
        <w:pict w14:anchorId="0AEF4B8F">
          <v:shape id="_x0000_i1061" type="#_x0000_t75" style="width:92.5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193266DF">
          <v:shape id="_x0000_i1062" type="#_x0000_t75" style="width:289pt;height:220pt">
            <v:imagedata r:id="rId31" o:title=""/>
          </v:shape>
        </w:pict>
      </w:r>
    </w:p>
    <w:p w14:paraId="1CD9E9C3"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6EE9AE29" w14:textId="77777777" w:rsidR="00A33311" w:rsidRPr="00015ADD" w:rsidRDefault="00A33311" w:rsidP="00A33311">
      <w:pPr>
        <w:rPr>
          <w:rFonts w:ascii="ABBvoice" w:hAnsi="ABBvoice" w:cs="ABBvoice"/>
          <w:u w:color="FF0000"/>
          <w:lang w:val="en-GB"/>
        </w:rPr>
      </w:pPr>
    </w:p>
    <w:p w14:paraId="15CB504F"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SBC-W, LSC2A - Switch-disconnector unit with withdrawable circuit-breaker - 750 mm</w:t>
      </w:r>
    </w:p>
    <w:p w14:paraId="33D4B27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01CED81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7745D7C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4D73E82D"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29EF31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56DFC28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61363F28"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921CF5F"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211D7AA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02F73E5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621FA277"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72A889AB"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46B65F2E"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D6E3D8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693A56E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7E23C77B"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DA8C068"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0DEA200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69DBD35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31474A7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1700378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7E5F2BC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241E72A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3F21BEC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0CA1663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26D9FD4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13D57AD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7FD61D82" w14:textId="77777777" w:rsidR="00A33311"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54370627" w14:textId="77777777" w:rsidR="002F1F29" w:rsidRPr="00015ADD" w:rsidRDefault="002F1F29" w:rsidP="00A33311">
      <w:pPr>
        <w:rPr>
          <w:rFonts w:ascii="ABBvoice" w:hAnsi="ABBvoice" w:cs="ABBvoice"/>
          <w:u w:color="FF0000"/>
          <w:lang w:val="en-GB"/>
        </w:rPr>
      </w:pPr>
    </w:p>
    <w:p w14:paraId="5DF3DECE"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FB78077"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3 CURRENT TRANSFORMER,</w:t>
      </w:r>
      <w:r>
        <w:rPr>
          <w:rFonts w:ascii="ABBvoice" w:hAnsi="ABBvoice" w:cs="ABBvoice"/>
          <w:lang w:val="en-GB"/>
        </w:rPr>
        <w:t xml:space="preserve"> …..</w:t>
      </w:r>
      <w:r w:rsidRPr="00015ADD">
        <w:rPr>
          <w:rFonts w:ascii="ABBvoice" w:hAnsi="ABBvoice" w:cs="ABBvoice"/>
          <w:lang w:val="en-GB"/>
        </w:rPr>
        <w:t>/5-5A,0.5 5P10+C (set 1, Ip=</w:t>
      </w:r>
      <w:r>
        <w:rPr>
          <w:rFonts w:ascii="ABBvoice" w:hAnsi="ABBvoice" w:cs="ABBvoice"/>
          <w:lang w:val="en-GB"/>
        </w:rPr>
        <w:t>…..</w:t>
      </w:r>
      <w:r w:rsidRPr="00015ADD">
        <w:rPr>
          <w:rFonts w:ascii="ABBvoice" w:hAnsi="ABBvoice" w:cs="ABBvoice"/>
          <w:lang w:val="en-GB"/>
        </w:rPr>
        <w:t xml:space="preserve"> A, Polarity: P1 on busbar side)</w:t>
      </w:r>
    </w:p>
    <w:p w14:paraId="6DC84A31"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37D32878"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3AC4685F"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1BE4EA1E"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37F64010"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D04845E"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w:t>
      </w:r>
      <w:r w:rsidR="005A5229" w:rsidRPr="00015ADD">
        <w:rPr>
          <w:rFonts w:ascii="ABBvoice" w:hAnsi="ABBvoice" w:cs="ABBvoice"/>
          <w:lang w:val="en-GB"/>
        </w:rPr>
        <w:t>VOLTAGE TRANSFORMER</w:t>
      </w:r>
      <w:r w:rsidR="002B1F6A" w:rsidRPr="00015ADD">
        <w:rPr>
          <w:rFonts w:ascii="ABBvoice" w:hAnsi="ABBvoice" w:cs="ABBvoice"/>
          <w:lang w:val="en-GB"/>
        </w:rPr>
        <w:t xml:space="preserve">, </w:t>
      </w:r>
      <w:r w:rsidR="00905D8B" w:rsidRPr="00905D8B">
        <w:rPr>
          <w:rFonts w:ascii="ABBvoice" w:hAnsi="ABBvoice" w:cs="ABBvoice"/>
          <w:lang w:val="en-GB"/>
        </w:rPr>
        <w:t>20kV/R3:110V/R3,0.5 25VA</w:t>
      </w:r>
    </w:p>
    <w:p w14:paraId="3157133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Core 1 : Us=</w:t>
      </w:r>
      <w:r w:rsidR="000A4677">
        <w:rPr>
          <w:rFonts w:ascii="ABBvoice" w:hAnsi="ABBvoice" w:cs="ABBvoice"/>
          <w:u w:color="FF0000"/>
          <w:lang w:val="en-GB"/>
        </w:rPr>
        <w:t>0,11/V3 kV; 25 VA; 0.5</w:t>
      </w:r>
    </w:p>
    <w:p w14:paraId="7488212E" w14:textId="77777777" w:rsidR="00A33311" w:rsidRPr="00015ADD" w:rsidRDefault="00980DB0" w:rsidP="00A33311">
      <w:pPr>
        <w:rPr>
          <w:rFonts w:ascii="ABBvoice" w:hAnsi="ABBvoice" w:cs="ABBvoice"/>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Frequency: 50Hz</w:t>
      </w:r>
    </w:p>
    <w:p w14:paraId="256DCE82" w14:textId="77777777" w:rsidR="00A33311" w:rsidRPr="00015ADD" w:rsidRDefault="00A33311" w:rsidP="00A33311">
      <w:pPr>
        <w:rPr>
          <w:rFonts w:ascii="ABBvoice" w:hAnsi="ABBvoice" w:cs="ABBvoice"/>
          <w:u w:color="FF0000"/>
          <w:lang w:val="en-GB"/>
        </w:rPr>
      </w:pPr>
    </w:p>
    <w:p w14:paraId="0098212E" w14:textId="77777777" w:rsidR="00A33311" w:rsidRPr="00015ADD" w:rsidRDefault="00A33311" w:rsidP="00A33311">
      <w:pPr>
        <w:rPr>
          <w:rFonts w:ascii="ABBvoice" w:hAnsi="ABBvoice" w:cs="ABBvoice"/>
          <w:lang w:val="en-GB"/>
        </w:rPr>
      </w:pPr>
    </w:p>
    <w:p w14:paraId="673D8DEB"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3F7A50A8"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52750BA1" w14:textId="77777777" w:rsidR="00A33311" w:rsidRPr="00015ADD" w:rsidRDefault="00A33311" w:rsidP="00A33311">
      <w:pPr>
        <w:rPr>
          <w:rFonts w:ascii="ABBvoice" w:hAnsi="ABBvoice" w:cs="ABBvoice"/>
          <w:lang w:val="en-GB"/>
        </w:rPr>
      </w:pPr>
    </w:p>
    <w:p w14:paraId="6F4C0E14"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53C5195D"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4B6AE79D"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5F446247"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5D7B1B60"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56D62D0E"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718B6399"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5546F2" w:rsidRPr="00015ADD">
        <w:rPr>
          <w:rFonts w:ascii="ABBvoice" w:hAnsi="ABBvoice" w:cs="ABBvoice"/>
          <w:u w:color="FF0000"/>
          <w:lang w:val="en-GB"/>
        </w:rPr>
        <w:t>POWER METER CLASS 0.5 SINGLE TARIFF</w:t>
      </w:r>
    </w:p>
    <w:p w14:paraId="0B78EBE8"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REF601 IEC</w:t>
      </w:r>
    </w:p>
    <w:p w14:paraId="38FED88E" w14:textId="77777777" w:rsidR="00A33311" w:rsidRPr="00015ADD" w:rsidRDefault="00A33311" w:rsidP="00A33311">
      <w:pPr>
        <w:rPr>
          <w:rFonts w:ascii="ABBvoice" w:hAnsi="ABBvoice" w:cs="ABBvoice"/>
          <w:lang w:val="en-GB"/>
        </w:rPr>
      </w:pPr>
    </w:p>
    <w:p w14:paraId="23C69F0C"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15D05293"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42" w:name="_Toc56693403"/>
      <w:r w:rsidRPr="00015ADD">
        <w:rPr>
          <w:rFonts w:ascii="ABBvoice" w:hAnsi="ABBvoice" w:cs="ABBvoice"/>
        </w:rPr>
        <w:t>Panel:   SBC CT Mot (REF611)</w:t>
      </w:r>
      <w:bookmarkEnd w:id="42"/>
    </w:p>
    <w:p w14:paraId="73FC8241"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H19)</w:t>
      </w:r>
    </w:p>
    <w:p w14:paraId="391DE1F0" w14:textId="77777777" w:rsidR="00A33311" w:rsidRPr="00015ADD" w:rsidRDefault="00A33311" w:rsidP="00A33311">
      <w:pPr>
        <w:rPr>
          <w:rFonts w:ascii="ABBvoice" w:hAnsi="ABBvoice" w:cs="ABBvoice"/>
          <w:lang w:val="en-GB"/>
        </w:rPr>
      </w:pPr>
    </w:p>
    <w:p w14:paraId="4A71846F" w14:textId="77777777" w:rsidR="00F555C4" w:rsidRPr="00015ADD" w:rsidRDefault="00A33311" w:rsidP="00A33311">
      <w:pPr>
        <w:rPr>
          <w:rFonts w:ascii="ABBvoice" w:hAnsi="ABBvoice" w:cs="ABBvoice"/>
        </w:rPr>
      </w:pPr>
      <w:r w:rsidRPr="00015ADD">
        <w:rPr>
          <w:rFonts w:ascii="ABBvoice" w:hAnsi="ABBvoice" w:cs="ABBvoice"/>
          <w:lang w:val="en-GB"/>
        </w:rPr>
        <w:tab/>
      </w:r>
      <w:r w:rsidR="001A5948">
        <w:rPr>
          <w:rFonts w:ascii="ABBvoice" w:hAnsi="ABBvoice" w:cs="ABBvoice"/>
          <w:noProof/>
        </w:rPr>
        <w:pict w14:anchorId="3DA13C26">
          <v:shape id="_x0000_i1063" type="#_x0000_t75" style="width:92.5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6D8D4E0D">
          <v:shape id="_x0000_i1064" type="#_x0000_t75" style="width:289pt;height:220pt">
            <v:imagedata r:id="rId32" o:title=""/>
          </v:shape>
        </w:pict>
      </w:r>
    </w:p>
    <w:p w14:paraId="7FF284C4"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15DC495E" w14:textId="77777777" w:rsidR="00A33311" w:rsidRPr="00015ADD" w:rsidRDefault="00A33311" w:rsidP="00A33311">
      <w:pPr>
        <w:rPr>
          <w:rFonts w:ascii="ABBvoice" w:hAnsi="ABBvoice" w:cs="ABBvoice"/>
          <w:u w:color="FF0000"/>
          <w:lang w:val="en-GB"/>
        </w:rPr>
      </w:pPr>
    </w:p>
    <w:p w14:paraId="3EF75FDC"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3325440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37B08B5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0ADED35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215F5E32"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2AD5B9C"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2FA0596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35925CD8"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4B00AC8D"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73E86E2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Motor control operation for 1-spring device 230 VAC</w:t>
      </w:r>
    </w:p>
    <w:p w14:paraId="36D661E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59759F85"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1075A6A8"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C873FBE"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3BA5252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498F2DCC"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4DCC2C7"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742913B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66E597D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10FED67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1B76786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2AF529A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1A4CEF8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148CBB9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7604A11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2AA59D8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2E99A66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57918D2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05E0821C"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0EC3275" w14:textId="77777777" w:rsidR="002F1F29" w:rsidRDefault="002F1F29" w:rsidP="00A33311">
      <w:pPr>
        <w:rPr>
          <w:rFonts w:ascii="ABBvoice" w:hAnsi="ABBvoice" w:cs="ABBvoice"/>
          <w:u w:color="FF0000"/>
          <w:lang w:val="en-GB"/>
        </w:rPr>
      </w:pPr>
    </w:p>
    <w:p w14:paraId="50587484" w14:textId="77777777" w:rsidR="002F1F29" w:rsidRPr="00015ADD" w:rsidRDefault="002F1F29" w:rsidP="00A33311">
      <w:pPr>
        <w:rPr>
          <w:rFonts w:ascii="ABBvoice" w:hAnsi="ABBvoice" w:cs="ABBvoice"/>
          <w:u w:color="FF0000"/>
          <w:lang w:val="en-GB"/>
        </w:rPr>
      </w:pPr>
    </w:p>
    <w:p w14:paraId="6C7AC6C4" w14:textId="77777777" w:rsidR="002F1F29" w:rsidRPr="00015ADD" w:rsidRDefault="005012FE" w:rsidP="002F1F29">
      <w:pPr>
        <w:rPr>
          <w:rFonts w:ascii="ABBvoice" w:hAnsi="ABBvoice" w:cs="ABBvoice"/>
          <w:u w:color="FF0000"/>
          <w:lang w:val="en-GB"/>
        </w:rPr>
      </w:pPr>
      <w:r w:rsidRPr="00015ADD">
        <w:rPr>
          <w:rFonts w:ascii="ABBvoice" w:hAnsi="ABBvoice" w:cs="ABBvoice"/>
          <w:lang w:val="en-GB"/>
        </w:rPr>
        <w:t xml:space="preserve"> </w:t>
      </w:r>
      <w:r w:rsidR="002F1F29" w:rsidRPr="00015ADD">
        <w:rPr>
          <w:rFonts w:ascii="ABBvoice" w:hAnsi="ABBvoice" w:cs="ABBvoice"/>
          <w:lang w:val="en-GB"/>
        </w:rPr>
        <w:t>3 CURRENT TRANSFORMER,</w:t>
      </w:r>
      <w:r w:rsidR="002F1F29">
        <w:rPr>
          <w:rFonts w:ascii="ABBvoice" w:hAnsi="ABBvoice" w:cs="ABBvoice"/>
          <w:lang w:val="en-GB"/>
        </w:rPr>
        <w:t xml:space="preserve"> …..</w:t>
      </w:r>
      <w:r w:rsidR="002F1F29" w:rsidRPr="00015ADD">
        <w:rPr>
          <w:rFonts w:ascii="ABBvoice" w:hAnsi="ABBvoice" w:cs="ABBvoice"/>
          <w:lang w:val="en-GB"/>
        </w:rPr>
        <w:t>/5-5A,0.5 5P10+C (set 1, Ip=</w:t>
      </w:r>
      <w:r w:rsidR="002F1F29">
        <w:rPr>
          <w:rFonts w:ascii="ABBvoice" w:hAnsi="ABBvoice" w:cs="ABBvoice"/>
          <w:lang w:val="en-GB"/>
        </w:rPr>
        <w:t>…..</w:t>
      </w:r>
      <w:r w:rsidR="002F1F29" w:rsidRPr="00015ADD">
        <w:rPr>
          <w:rFonts w:ascii="ABBvoice" w:hAnsi="ABBvoice" w:cs="ABBvoice"/>
          <w:lang w:val="en-GB"/>
        </w:rPr>
        <w:t xml:space="preserve"> A, Polarity: P1 on busbar side)</w:t>
      </w:r>
    </w:p>
    <w:p w14:paraId="3D282CBD"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494918EA"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144DA313"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0175D01F"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1FBDDBED" w14:textId="77777777" w:rsidR="00A33311" w:rsidRPr="00015ADD" w:rsidRDefault="00A33311" w:rsidP="002F1F29">
      <w:pPr>
        <w:rPr>
          <w:rFonts w:ascii="ABBvoice" w:hAnsi="ABBvoice" w:cs="ABBvoice"/>
          <w:u w:color="FF0000"/>
          <w:lang w:val="en-GB"/>
        </w:rPr>
      </w:pPr>
    </w:p>
    <w:p w14:paraId="51AAE272" w14:textId="77777777" w:rsidR="00A33311" w:rsidRPr="00015ADD" w:rsidRDefault="00A33311" w:rsidP="00A33311">
      <w:pPr>
        <w:rPr>
          <w:rFonts w:ascii="ABBvoice" w:hAnsi="ABBvoice" w:cs="ABBvoice"/>
          <w:lang w:val="en-GB"/>
        </w:rPr>
      </w:pPr>
    </w:p>
    <w:p w14:paraId="23BE2278"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503D18BB"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52EA8E2E" w14:textId="77777777" w:rsidR="00A33311" w:rsidRPr="00015ADD" w:rsidRDefault="00A33311" w:rsidP="00A33311">
      <w:pPr>
        <w:rPr>
          <w:rFonts w:ascii="ABBvoice" w:hAnsi="ABBvoice" w:cs="ABBvoice"/>
          <w:lang w:val="en-GB"/>
        </w:rPr>
      </w:pPr>
    </w:p>
    <w:p w14:paraId="0B5D6929"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1997F355"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755EC88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503F321D"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23726B5D"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778D86AE"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0B74AE6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REF611 IEC</w:t>
      </w:r>
    </w:p>
    <w:p w14:paraId="1652B21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p>
    <w:p w14:paraId="7D877ABD" w14:textId="77777777" w:rsidR="00A33311" w:rsidRPr="00015ADD" w:rsidRDefault="00A33311" w:rsidP="00A33311">
      <w:pPr>
        <w:rPr>
          <w:rFonts w:ascii="ABBvoice" w:hAnsi="ABBvoice" w:cs="ABBvoice"/>
          <w:lang w:val="en-GB"/>
        </w:rPr>
      </w:pPr>
    </w:p>
    <w:p w14:paraId="517CA90F"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366E7CCA"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43" w:name="_Toc56693404"/>
      <w:r w:rsidRPr="00015ADD">
        <w:rPr>
          <w:rFonts w:ascii="ABBvoice" w:hAnsi="ABBvoice" w:cs="ABBvoice"/>
        </w:rPr>
        <w:t>Panel:   SBC CT (REF611)</w:t>
      </w:r>
      <w:bookmarkEnd w:id="43"/>
    </w:p>
    <w:p w14:paraId="47B63124"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H20)</w:t>
      </w:r>
    </w:p>
    <w:p w14:paraId="3388112A" w14:textId="77777777" w:rsidR="00A33311" w:rsidRPr="00015ADD" w:rsidRDefault="00A33311" w:rsidP="00A33311">
      <w:pPr>
        <w:rPr>
          <w:rFonts w:ascii="ABBvoice" w:hAnsi="ABBvoice" w:cs="ABBvoice"/>
          <w:lang w:val="en-GB"/>
        </w:rPr>
      </w:pPr>
    </w:p>
    <w:p w14:paraId="06073EFE" w14:textId="77777777" w:rsidR="00F555C4" w:rsidRPr="00015ADD" w:rsidRDefault="00A33311" w:rsidP="00A33311">
      <w:pPr>
        <w:rPr>
          <w:rFonts w:ascii="ABBvoice" w:hAnsi="ABBvoice" w:cs="ABBvoice"/>
        </w:rPr>
      </w:pPr>
      <w:r w:rsidRPr="00015ADD">
        <w:rPr>
          <w:rFonts w:ascii="ABBvoice" w:hAnsi="ABBvoice" w:cs="ABBvoice"/>
          <w:lang w:val="en-GB"/>
        </w:rPr>
        <w:tab/>
      </w:r>
      <w:r w:rsidR="001A5948">
        <w:rPr>
          <w:rFonts w:ascii="ABBvoice" w:hAnsi="ABBvoice" w:cs="ABBvoice"/>
          <w:noProof/>
        </w:rPr>
        <w:pict w14:anchorId="60F8372A">
          <v:shape id="_x0000_i1065" type="#_x0000_t75" style="width:92.5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2D693C92">
          <v:shape id="_x0000_i1066" type="#_x0000_t75" style="width:289pt;height:220pt">
            <v:imagedata r:id="rId33" o:title=""/>
          </v:shape>
        </w:pict>
      </w:r>
    </w:p>
    <w:p w14:paraId="5F085BBB"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5EB3FD62" w14:textId="77777777" w:rsidR="00A33311" w:rsidRPr="00015ADD" w:rsidRDefault="00A33311" w:rsidP="00A33311">
      <w:pPr>
        <w:rPr>
          <w:rFonts w:ascii="ABBvoice" w:hAnsi="ABBvoice" w:cs="ABBvoice"/>
          <w:u w:color="FF0000"/>
          <w:lang w:val="en-GB"/>
        </w:rPr>
      </w:pPr>
    </w:p>
    <w:p w14:paraId="3A0C7A62"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0BBFDD0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5A8EAD0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2E8FF54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63C26110"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31297B4"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6B5295A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5A440986"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F2E3C35"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2BC8B7F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4E472CC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1B8D3C76"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14554BDE"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274C44B0"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3F3E0E4"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2E07533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6A1003EC"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373759D"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7F73CBB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185A465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5A48D64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3750A8B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2C64A52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2C1FD57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5C4D982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27D2695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4E209E7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546B8C2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3CED717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7C27ABC3"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8F55280" w14:textId="77777777" w:rsidR="002F1F29" w:rsidRPr="00015ADD" w:rsidRDefault="002F1F29" w:rsidP="00A33311">
      <w:pPr>
        <w:rPr>
          <w:rFonts w:ascii="ABBvoice" w:hAnsi="ABBvoice" w:cs="ABBvoice"/>
          <w:u w:color="FF0000"/>
          <w:lang w:val="en-GB"/>
        </w:rPr>
      </w:pPr>
    </w:p>
    <w:p w14:paraId="166AB951" w14:textId="77777777" w:rsidR="002F1F29" w:rsidRPr="00015ADD" w:rsidRDefault="005012FE" w:rsidP="002F1F29">
      <w:pPr>
        <w:rPr>
          <w:rFonts w:ascii="ABBvoice" w:hAnsi="ABBvoice" w:cs="ABBvoice"/>
          <w:u w:color="FF0000"/>
          <w:lang w:val="en-GB"/>
        </w:rPr>
      </w:pPr>
      <w:r w:rsidRPr="00015ADD">
        <w:rPr>
          <w:rFonts w:ascii="ABBvoice" w:hAnsi="ABBvoice" w:cs="ABBvoice"/>
          <w:lang w:val="en-GB"/>
        </w:rPr>
        <w:t xml:space="preserve"> </w:t>
      </w:r>
      <w:r w:rsidR="002F1F29" w:rsidRPr="00015ADD">
        <w:rPr>
          <w:rFonts w:ascii="ABBvoice" w:hAnsi="ABBvoice" w:cs="ABBvoice"/>
          <w:lang w:val="en-GB"/>
        </w:rPr>
        <w:t>3 CURRENT TRANSFORMER,</w:t>
      </w:r>
      <w:r w:rsidR="002F1F29">
        <w:rPr>
          <w:rFonts w:ascii="ABBvoice" w:hAnsi="ABBvoice" w:cs="ABBvoice"/>
          <w:lang w:val="en-GB"/>
        </w:rPr>
        <w:t xml:space="preserve"> …..</w:t>
      </w:r>
      <w:r w:rsidR="002F1F29" w:rsidRPr="00015ADD">
        <w:rPr>
          <w:rFonts w:ascii="ABBvoice" w:hAnsi="ABBvoice" w:cs="ABBvoice"/>
          <w:lang w:val="en-GB"/>
        </w:rPr>
        <w:t>/5-5A,0.5 5P10+C (set 1, Ip=</w:t>
      </w:r>
      <w:r w:rsidR="002F1F29">
        <w:rPr>
          <w:rFonts w:ascii="ABBvoice" w:hAnsi="ABBvoice" w:cs="ABBvoice"/>
          <w:lang w:val="en-GB"/>
        </w:rPr>
        <w:t>…..</w:t>
      </w:r>
      <w:r w:rsidR="002F1F29" w:rsidRPr="00015ADD">
        <w:rPr>
          <w:rFonts w:ascii="ABBvoice" w:hAnsi="ABBvoice" w:cs="ABBvoice"/>
          <w:lang w:val="en-GB"/>
        </w:rPr>
        <w:t xml:space="preserve"> A, Polarity: P1 on busbar side)</w:t>
      </w:r>
    </w:p>
    <w:p w14:paraId="1754107A"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0F08C6B4"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5EBBAB93"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60B20B7B"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296F48CC" w14:textId="77777777" w:rsidR="00A33311" w:rsidRPr="00015ADD" w:rsidRDefault="00A33311" w:rsidP="002F1F29">
      <w:pPr>
        <w:rPr>
          <w:rFonts w:ascii="ABBvoice" w:hAnsi="ABBvoice" w:cs="ABBvoice"/>
          <w:u w:color="FF0000"/>
          <w:lang w:val="en-GB"/>
        </w:rPr>
      </w:pPr>
    </w:p>
    <w:p w14:paraId="2D488F28" w14:textId="77777777" w:rsidR="00A33311" w:rsidRPr="00015ADD" w:rsidRDefault="00A33311" w:rsidP="00A33311">
      <w:pPr>
        <w:rPr>
          <w:rFonts w:ascii="ABBvoice" w:hAnsi="ABBvoice" w:cs="ABBvoice"/>
          <w:lang w:val="en-GB"/>
        </w:rPr>
      </w:pPr>
    </w:p>
    <w:p w14:paraId="53A8AB3A"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08BDA4AB"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6E62EA5E" w14:textId="77777777" w:rsidR="00A33311" w:rsidRPr="00015ADD" w:rsidRDefault="00A33311" w:rsidP="00A33311">
      <w:pPr>
        <w:rPr>
          <w:rFonts w:ascii="ABBvoice" w:hAnsi="ABBvoice" w:cs="ABBvoice"/>
          <w:lang w:val="en-GB"/>
        </w:rPr>
      </w:pPr>
    </w:p>
    <w:p w14:paraId="63C60578"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3ECCA708"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4C30C0F6"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05677C28"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6E12B56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5EC59345"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5CAFA517"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REF611 IEC</w:t>
      </w:r>
    </w:p>
    <w:p w14:paraId="595D5A31"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p>
    <w:p w14:paraId="6D59E6C9" w14:textId="77777777" w:rsidR="00A33311" w:rsidRPr="00015ADD" w:rsidRDefault="00A33311" w:rsidP="00A33311">
      <w:pPr>
        <w:rPr>
          <w:rFonts w:ascii="ABBvoice" w:hAnsi="ABBvoice" w:cs="ABBvoice"/>
          <w:lang w:val="en-GB"/>
        </w:rPr>
      </w:pPr>
    </w:p>
    <w:p w14:paraId="2CF796D2"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3161BC0C"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44" w:name="_Toc56693405"/>
      <w:r w:rsidRPr="00015ADD">
        <w:rPr>
          <w:rFonts w:ascii="ABBvoice" w:hAnsi="ABBvoice" w:cs="ABBvoice"/>
        </w:rPr>
        <w:t>Panel:   SBC CT LA Mot (REF611)</w:t>
      </w:r>
      <w:bookmarkEnd w:id="44"/>
    </w:p>
    <w:p w14:paraId="0D77F653"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H21)</w:t>
      </w:r>
    </w:p>
    <w:p w14:paraId="4E317916" w14:textId="77777777" w:rsidR="00A33311" w:rsidRPr="00015ADD" w:rsidRDefault="00A33311" w:rsidP="00A33311">
      <w:pPr>
        <w:rPr>
          <w:rFonts w:ascii="ABBvoice" w:hAnsi="ABBvoice" w:cs="ABBvoice"/>
          <w:lang w:val="en-GB"/>
        </w:rPr>
      </w:pPr>
    </w:p>
    <w:p w14:paraId="5AFF1DE7"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39457F9C">
          <v:shape id="_x0000_i1067" type="#_x0000_t75" style="width:93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3A3D63F5">
          <v:shape id="_x0000_i1068" type="#_x0000_t75" style="width:289pt;height:220pt">
            <v:imagedata r:id="rId34" o:title=""/>
          </v:shape>
        </w:pict>
      </w:r>
    </w:p>
    <w:p w14:paraId="082B09C1"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7621D4A0" w14:textId="77777777" w:rsidR="00A33311" w:rsidRPr="00015ADD" w:rsidRDefault="00A33311" w:rsidP="00A33311">
      <w:pPr>
        <w:rPr>
          <w:rFonts w:ascii="ABBvoice" w:hAnsi="ABBvoice" w:cs="ABBvoice"/>
          <w:u w:color="FF0000"/>
          <w:lang w:val="en-GB"/>
        </w:rPr>
      </w:pPr>
    </w:p>
    <w:p w14:paraId="0AE70214"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5B4767C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5D65CF3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25CBE74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Surge arresters 20kV (MWD type)</w:t>
      </w:r>
    </w:p>
    <w:p w14:paraId="1A741DE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73AD0175"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4F1DE914"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49837C9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54502611"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1D13943"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728E861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Motor control operation for 1-spring device 230 VAC</w:t>
      </w:r>
    </w:p>
    <w:p w14:paraId="60BA4C5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66104DF2"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1A8B25AB"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730C20C"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549137A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6210CDB8"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9B0F3B2"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5481C41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114B6FD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160E05F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33068D9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1D71FB8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38CB033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5F47566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4EC9BBA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2C31C00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0BA0A0C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2C4438F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504A8405"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5B78C4E" w14:textId="77777777" w:rsidR="002F1F29" w:rsidRPr="00015ADD" w:rsidRDefault="002F1F29" w:rsidP="00A33311">
      <w:pPr>
        <w:rPr>
          <w:rFonts w:ascii="ABBvoice" w:hAnsi="ABBvoice" w:cs="ABBvoice"/>
          <w:u w:color="FF0000"/>
          <w:lang w:val="en-GB"/>
        </w:rPr>
      </w:pPr>
    </w:p>
    <w:p w14:paraId="7D8E7A07" w14:textId="77777777" w:rsidR="002F1F29" w:rsidRPr="00015ADD" w:rsidRDefault="005012FE" w:rsidP="002F1F29">
      <w:pPr>
        <w:rPr>
          <w:rFonts w:ascii="ABBvoice" w:hAnsi="ABBvoice" w:cs="ABBvoice"/>
          <w:u w:color="FF0000"/>
          <w:lang w:val="en-GB"/>
        </w:rPr>
      </w:pPr>
      <w:r w:rsidRPr="00015ADD">
        <w:rPr>
          <w:rFonts w:ascii="ABBvoice" w:hAnsi="ABBvoice" w:cs="ABBvoice"/>
          <w:lang w:val="en-GB"/>
        </w:rPr>
        <w:t xml:space="preserve"> </w:t>
      </w:r>
      <w:r w:rsidR="002F1F29" w:rsidRPr="00015ADD">
        <w:rPr>
          <w:rFonts w:ascii="ABBvoice" w:hAnsi="ABBvoice" w:cs="ABBvoice"/>
          <w:lang w:val="en-GB"/>
        </w:rPr>
        <w:t>3 CURRENT TRANSFORMER,</w:t>
      </w:r>
      <w:r w:rsidR="002F1F29">
        <w:rPr>
          <w:rFonts w:ascii="ABBvoice" w:hAnsi="ABBvoice" w:cs="ABBvoice"/>
          <w:lang w:val="en-GB"/>
        </w:rPr>
        <w:t xml:space="preserve"> …..</w:t>
      </w:r>
      <w:r w:rsidR="002F1F29" w:rsidRPr="00015ADD">
        <w:rPr>
          <w:rFonts w:ascii="ABBvoice" w:hAnsi="ABBvoice" w:cs="ABBvoice"/>
          <w:lang w:val="en-GB"/>
        </w:rPr>
        <w:t>/5-5A,0.5 5P10+C (set 1, Ip=</w:t>
      </w:r>
      <w:r w:rsidR="002F1F29">
        <w:rPr>
          <w:rFonts w:ascii="ABBvoice" w:hAnsi="ABBvoice" w:cs="ABBvoice"/>
          <w:lang w:val="en-GB"/>
        </w:rPr>
        <w:t>…..</w:t>
      </w:r>
      <w:r w:rsidR="002F1F29" w:rsidRPr="00015ADD">
        <w:rPr>
          <w:rFonts w:ascii="ABBvoice" w:hAnsi="ABBvoice" w:cs="ABBvoice"/>
          <w:lang w:val="en-GB"/>
        </w:rPr>
        <w:t xml:space="preserve"> A, Polarity: P1 on busbar side)</w:t>
      </w:r>
    </w:p>
    <w:p w14:paraId="5DEC5BBF"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4F889C4E"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46E14815"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4B972F1C"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01F72B14" w14:textId="77777777" w:rsidR="00A33311" w:rsidRPr="00015ADD" w:rsidRDefault="00A33311" w:rsidP="002F1F29">
      <w:pPr>
        <w:rPr>
          <w:rFonts w:ascii="ABBvoice" w:hAnsi="ABBvoice" w:cs="ABBvoice"/>
          <w:u w:color="FF0000"/>
          <w:lang w:val="en-GB"/>
        </w:rPr>
      </w:pPr>
    </w:p>
    <w:p w14:paraId="023C52F2" w14:textId="77777777" w:rsidR="00A33311" w:rsidRPr="00015ADD" w:rsidRDefault="00A33311" w:rsidP="00A33311">
      <w:pPr>
        <w:rPr>
          <w:rFonts w:ascii="ABBvoice" w:hAnsi="ABBvoice" w:cs="ABBvoice"/>
          <w:lang w:val="en-GB"/>
        </w:rPr>
      </w:pPr>
    </w:p>
    <w:p w14:paraId="5F46B5A0"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36B2B64E"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010891DA" w14:textId="77777777" w:rsidR="00A33311" w:rsidRPr="00015ADD" w:rsidRDefault="00A33311" w:rsidP="00A33311">
      <w:pPr>
        <w:rPr>
          <w:rFonts w:ascii="ABBvoice" w:hAnsi="ABBvoice" w:cs="ABBvoice"/>
          <w:lang w:val="en-GB"/>
        </w:rPr>
      </w:pPr>
    </w:p>
    <w:p w14:paraId="40CFFE8F"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06658DC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00FD5B86"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12ACCEB1"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0A8219D2"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3C25512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7EA6849D"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REF611 IEC</w:t>
      </w:r>
    </w:p>
    <w:p w14:paraId="553A7BE9" w14:textId="77777777" w:rsidR="005012FE" w:rsidRPr="00015ADD" w:rsidRDefault="005012FE" w:rsidP="00A33311">
      <w:pPr>
        <w:rPr>
          <w:rFonts w:ascii="ABBvoice" w:hAnsi="ABBvoice" w:cs="ABBvoice"/>
          <w:lang w:val="en-GB"/>
        </w:rPr>
      </w:pPr>
    </w:p>
    <w:p w14:paraId="3FB083AB" w14:textId="77777777" w:rsidR="00A33311" w:rsidRPr="00015ADD" w:rsidRDefault="00A33311" w:rsidP="00A33311">
      <w:pPr>
        <w:rPr>
          <w:rFonts w:ascii="ABBvoice" w:hAnsi="ABBvoice" w:cs="ABBvoice"/>
          <w:lang w:val="en-GB"/>
        </w:rPr>
      </w:pPr>
    </w:p>
    <w:p w14:paraId="71B811C8"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3D8F1D9E"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45" w:name="_Toc56693406"/>
      <w:r w:rsidRPr="00015ADD">
        <w:rPr>
          <w:rFonts w:ascii="ABBvoice" w:hAnsi="ABBvoice" w:cs="ABBvoice"/>
        </w:rPr>
        <w:t>Panel:   SBC CT LA (REF611)</w:t>
      </w:r>
      <w:bookmarkEnd w:id="45"/>
    </w:p>
    <w:p w14:paraId="367008E5"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H22)</w:t>
      </w:r>
    </w:p>
    <w:p w14:paraId="03121283" w14:textId="77777777" w:rsidR="00A33311" w:rsidRPr="00015ADD" w:rsidRDefault="00A33311" w:rsidP="00A33311">
      <w:pPr>
        <w:rPr>
          <w:rFonts w:ascii="ABBvoice" w:hAnsi="ABBvoice" w:cs="ABBvoice"/>
          <w:lang w:val="en-GB"/>
        </w:rPr>
      </w:pPr>
    </w:p>
    <w:p w14:paraId="675CCC7B"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60307123">
          <v:shape id="_x0000_i1069" type="#_x0000_t75" style="width:93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3D714254">
          <v:shape id="_x0000_i1070" type="#_x0000_t75" style="width:289pt;height:220pt">
            <v:imagedata r:id="rId35" o:title=""/>
          </v:shape>
        </w:pict>
      </w:r>
    </w:p>
    <w:p w14:paraId="6E1D80EC"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7CE7C056" w14:textId="77777777" w:rsidR="00A33311" w:rsidRPr="00015ADD" w:rsidRDefault="00A33311" w:rsidP="00A33311">
      <w:pPr>
        <w:rPr>
          <w:rFonts w:ascii="ABBvoice" w:hAnsi="ABBvoice" w:cs="ABBvoice"/>
          <w:u w:color="FF0000"/>
          <w:lang w:val="en-GB"/>
        </w:rPr>
      </w:pPr>
    </w:p>
    <w:p w14:paraId="61CAA4F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36269B9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022B311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4E062AC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Surge arresters 20kV (MWD type)</w:t>
      </w:r>
    </w:p>
    <w:p w14:paraId="5DA3C05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6E17260B"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91B5CAD"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79BF02E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2FDE6E1F"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33362D3"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6562D7A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1BF8C2F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315C7AA3"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43D99130"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0CA3AD57"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E3DA058"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1D3D439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52568F75"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DCA5DA9"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3777F44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0FE370D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236C6CD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1197C58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06809A1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0EA42EF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4BAB501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062C545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6DABE96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77266B9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17FB334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1AEB5BDA"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22F75FD"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3 CURRENT TRANSFORMER,</w:t>
      </w:r>
      <w:r>
        <w:rPr>
          <w:rFonts w:ascii="ABBvoice" w:hAnsi="ABBvoice" w:cs="ABBvoice"/>
          <w:lang w:val="en-GB"/>
        </w:rPr>
        <w:t xml:space="preserve"> …..</w:t>
      </w:r>
      <w:r w:rsidRPr="00015ADD">
        <w:rPr>
          <w:rFonts w:ascii="ABBvoice" w:hAnsi="ABBvoice" w:cs="ABBvoice"/>
          <w:lang w:val="en-GB"/>
        </w:rPr>
        <w:t>/5-5A,0.5 5P10+C (set 1, Ip=</w:t>
      </w:r>
      <w:r>
        <w:rPr>
          <w:rFonts w:ascii="ABBvoice" w:hAnsi="ABBvoice" w:cs="ABBvoice"/>
          <w:lang w:val="en-GB"/>
        </w:rPr>
        <w:t>…..</w:t>
      </w:r>
      <w:r w:rsidRPr="00015ADD">
        <w:rPr>
          <w:rFonts w:ascii="ABBvoice" w:hAnsi="ABBvoice" w:cs="ABBvoice"/>
          <w:lang w:val="en-GB"/>
        </w:rPr>
        <w:t xml:space="preserve"> A, Polarity: P1 on busbar side)</w:t>
      </w:r>
    </w:p>
    <w:p w14:paraId="01CE42CE"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60E58EC8"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61A38678"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596A8514"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66804826" w14:textId="77777777" w:rsidR="00A33311" w:rsidRPr="00015ADD" w:rsidRDefault="00A33311" w:rsidP="00A33311">
      <w:pPr>
        <w:rPr>
          <w:rFonts w:ascii="ABBvoice" w:hAnsi="ABBvoice" w:cs="ABBvoice"/>
          <w:u w:color="FF0000"/>
          <w:lang w:val="en-GB"/>
        </w:rPr>
      </w:pPr>
    </w:p>
    <w:p w14:paraId="625CCB9E" w14:textId="77777777" w:rsidR="00A33311" w:rsidRPr="00015ADD" w:rsidRDefault="00A33311" w:rsidP="00A33311">
      <w:pPr>
        <w:rPr>
          <w:rFonts w:ascii="ABBvoice" w:hAnsi="ABBvoice" w:cs="ABBvoice"/>
          <w:lang w:val="en-GB"/>
        </w:rPr>
      </w:pPr>
    </w:p>
    <w:p w14:paraId="1CFC693B"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1A5DC770"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1AB8E6B6" w14:textId="77777777" w:rsidR="00A33311" w:rsidRPr="00015ADD" w:rsidRDefault="00A33311" w:rsidP="00A33311">
      <w:pPr>
        <w:rPr>
          <w:rFonts w:ascii="ABBvoice" w:hAnsi="ABBvoice" w:cs="ABBvoice"/>
          <w:lang w:val="en-GB"/>
        </w:rPr>
      </w:pPr>
    </w:p>
    <w:p w14:paraId="4277917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001512D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437FD4C9"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1A12FC57"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65674422"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45ADC4D6"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36652294"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REF611 IEC</w:t>
      </w:r>
    </w:p>
    <w:p w14:paraId="60EC63A0"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p>
    <w:p w14:paraId="67B6E57D" w14:textId="77777777" w:rsidR="00A33311" w:rsidRPr="00015ADD" w:rsidRDefault="00A33311" w:rsidP="00A33311">
      <w:pPr>
        <w:rPr>
          <w:rFonts w:ascii="ABBvoice" w:hAnsi="ABBvoice" w:cs="ABBvoice"/>
          <w:lang w:val="en-GB"/>
        </w:rPr>
      </w:pPr>
    </w:p>
    <w:p w14:paraId="6E8EC99E"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76D9B119"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46" w:name="_Toc56693407"/>
      <w:r w:rsidRPr="00015ADD">
        <w:rPr>
          <w:rFonts w:ascii="ABBvoice" w:hAnsi="ABBvoice" w:cs="ABBvoice"/>
        </w:rPr>
        <w:t>Panel:   SBC CT VT Mot (REF611 + P</w:t>
      </w:r>
      <w:r w:rsidR="00015ADD" w:rsidRPr="00015ADD">
        <w:rPr>
          <w:rFonts w:ascii="ABBvoice" w:hAnsi="ABBvoice" w:cs="ABBvoice"/>
        </w:rPr>
        <w:t>ower Meter</w:t>
      </w:r>
      <w:r w:rsidRPr="00015ADD">
        <w:rPr>
          <w:rFonts w:ascii="ABBvoice" w:hAnsi="ABBvoice" w:cs="ABBvoice"/>
        </w:rPr>
        <w:t>)</w:t>
      </w:r>
      <w:bookmarkEnd w:id="46"/>
    </w:p>
    <w:p w14:paraId="186C1248"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H23)</w:t>
      </w:r>
    </w:p>
    <w:p w14:paraId="050613ED" w14:textId="77777777" w:rsidR="00A33311" w:rsidRPr="00015ADD" w:rsidRDefault="00A33311" w:rsidP="00A33311">
      <w:pPr>
        <w:rPr>
          <w:rFonts w:ascii="ABBvoice" w:hAnsi="ABBvoice" w:cs="ABBvoice"/>
          <w:lang w:val="en-GB"/>
        </w:rPr>
      </w:pPr>
    </w:p>
    <w:p w14:paraId="55370E50" w14:textId="77777777" w:rsidR="00F555C4" w:rsidRPr="00015ADD" w:rsidRDefault="00A33311" w:rsidP="00A33311">
      <w:pPr>
        <w:rPr>
          <w:rFonts w:ascii="ABBvoice" w:hAnsi="ABBvoice" w:cs="ABBvoice"/>
        </w:rPr>
      </w:pPr>
      <w:r w:rsidRPr="00015ADD">
        <w:rPr>
          <w:rFonts w:ascii="ABBvoice" w:hAnsi="ABBvoice" w:cs="ABBvoice"/>
          <w:lang w:val="en-GB"/>
        </w:rPr>
        <w:tab/>
      </w:r>
      <w:r w:rsidR="001A5948">
        <w:rPr>
          <w:rFonts w:ascii="ABBvoice" w:hAnsi="ABBvoice" w:cs="ABBvoice"/>
          <w:noProof/>
        </w:rPr>
        <w:pict w14:anchorId="3D0A5899">
          <v:shape id="_x0000_i1071" type="#_x0000_t75" style="width:92.5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50F5B561">
          <v:shape id="_x0000_i1072" type="#_x0000_t75" style="width:289pt;height:220pt">
            <v:imagedata r:id="rId36" o:title=""/>
          </v:shape>
        </w:pict>
      </w:r>
    </w:p>
    <w:p w14:paraId="3C2CFB23"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24AB5305" w14:textId="77777777" w:rsidR="00A33311" w:rsidRPr="00015ADD" w:rsidRDefault="00A33311" w:rsidP="00A33311">
      <w:pPr>
        <w:rPr>
          <w:rFonts w:ascii="ABBvoice" w:hAnsi="ABBvoice" w:cs="ABBvoice"/>
          <w:u w:color="FF0000"/>
          <w:lang w:val="en-GB"/>
        </w:rPr>
      </w:pPr>
    </w:p>
    <w:p w14:paraId="5B9CB078"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252ADAA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7812806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78D4931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0E1B7828"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4EDD3CD2"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1873172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124C55B1"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58019F5"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6E70776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Motor control operation for 1-spring device 230 VAC</w:t>
      </w:r>
    </w:p>
    <w:p w14:paraId="6BA0F15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1856C769"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542CBAEB"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30BB6EA"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03751E4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3F175984"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DD200FB"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7C7C89D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50C0728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01F700F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7BEC954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3E27188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7CE43D0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5B05C41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0740166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40A8067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090C108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2EE26E4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3FAD307F"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22A5366" w14:textId="77777777" w:rsidR="002F1F29" w:rsidRDefault="002F1F29" w:rsidP="00A33311">
      <w:pPr>
        <w:rPr>
          <w:rFonts w:ascii="ABBvoice" w:hAnsi="ABBvoice" w:cs="ABBvoice"/>
          <w:u w:color="FF0000"/>
          <w:lang w:val="en-GB"/>
        </w:rPr>
      </w:pPr>
    </w:p>
    <w:p w14:paraId="5CCE5309" w14:textId="77777777" w:rsidR="002F1F29" w:rsidRPr="00015ADD" w:rsidRDefault="002F1F29" w:rsidP="00A33311">
      <w:pPr>
        <w:rPr>
          <w:rFonts w:ascii="ABBvoice" w:hAnsi="ABBvoice" w:cs="ABBvoice"/>
          <w:u w:color="FF0000"/>
          <w:lang w:val="en-GB"/>
        </w:rPr>
      </w:pPr>
    </w:p>
    <w:p w14:paraId="72545828"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3 CURRENT TRANSFORMER,</w:t>
      </w:r>
      <w:r>
        <w:rPr>
          <w:rFonts w:ascii="ABBvoice" w:hAnsi="ABBvoice" w:cs="ABBvoice"/>
          <w:lang w:val="en-GB"/>
        </w:rPr>
        <w:t xml:space="preserve"> …..</w:t>
      </w:r>
      <w:r w:rsidRPr="00015ADD">
        <w:rPr>
          <w:rFonts w:ascii="ABBvoice" w:hAnsi="ABBvoice" w:cs="ABBvoice"/>
          <w:lang w:val="en-GB"/>
        </w:rPr>
        <w:t>/5-5A,0.5 5P10+C (set 1, Ip=</w:t>
      </w:r>
      <w:r>
        <w:rPr>
          <w:rFonts w:ascii="ABBvoice" w:hAnsi="ABBvoice" w:cs="ABBvoice"/>
          <w:lang w:val="en-GB"/>
        </w:rPr>
        <w:t>…..</w:t>
      </w:r>
      <w:r w:rsidRPr="00015ADD">
        <w:rPr>
          <w:rFonts w:ascii="ABBvoice" w:hAnsi="ABBvoice" w:cs="ABBvoice"/>
          <w:lang w:val="en-GB"/>
        </w:rPr>
        <w:t xml:space="preserve"> A, Polarity: P1 on busbar side)</w:t>
      </w:r>
    </w:p>
    <w:p w14:paraId="28C6F935"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745337B3"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378CB8E0"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2C9D441D"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284AE51A"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C43E4BE"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w:t>
      </w:r>
      <w:r w:rsidR="005A5229" w:rsidRPr="00015ADD">
        <w:rPr>
          <w:rFonts w:ascii="ABBvoice" w:hAnsi="ABBvoice" w:cs="ABBvoice"/>
          <w:lang w:val="en-GB"/>
        </w:rPr>
        <w:t>VOLTAGE TRANSFORMER</w:t>
      </w:r>
      <w:r w:rsidR="002B1F6A" w:rsidRPr="00015ADD">
        <w:rPr>
          <w:rFonts w:ascii="ABBvoice" w:hAnsi="ABBvoice" w:cs="ABBvoice"/>
          <w:lang w:val="en-GB"/>
        </w:rPr>
        <w:t xml:space="preserve">,W/O FUSE </w:t>
      </w:r>
      <w:r w:rsidR="000A4677">
        <w:rPr>
          <w:rFonts w:ascii="ABBvoice" w:hAnsi="ABBvoice" w:cs="ABBvoice"/>
          <w:lang w:val="en-GB"/>
        </w:rPr>
        <w:t>20kV/R3:110V/R3,0.5 25VA</w:t>
      </w:r>
    </w:p>
    <w:p w14:paraId="33AB461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Core 1 : Us=</w:t>
      </w:r>
      <w:r w:rsidR="000A4677">
        <w:rPr>
          <w:rFonts w:ascii="ABBvoice" w:hAnsi="ABBvoice" w:cs="ABBvoice"/>
          <w:u w:color="FF0000"/>
          <w:lang w:val="en-GB"/>
        </w:rPr>
        <w:t>0,11/V3 kV; 25 VA; 0.5</w:t>
      </w:r>
    </w:p>
    <w:p w14:paraId="4CAD6807" w14:textId="77777777" w:rsidR="00A33311" w:rsidRPr="00015ADD" w:rsidRDefault="00980DB0" w:rsidP="00A33311">
      <w:pPr>
        <w:rPr>
          <w:rFonts w:ascii="ABBvoice" w:hAnsi="ABBvoice" w:cs="ABBvoice"/>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Frequency: 50Hz</w:t>
      </w:r>
    </w:p>
    <w:p w14:paraId="337CB5CD" w14:textId="77777777" w:rsidR="00A33311" w:rsidRPr="00015ADD" w:rsidRDefault="00A33311" w:rsidP="00A33311">
      <w:pPr>
        <w:rPr>
          <w:rFonts w:ascii="ABBvoice" w:hAnsi="ABBvoice" w:cs="ABBvoice"/>
          <w:u w:color="FF0000"/>
          <w:lang w:val="en-GB"/>
        </w:rPr>
      </w:pPr>
    </w:p>
    <w:p w14:paraId="52574A78" w14:textId="77777777" w:rsidR="00A33311" w:rsidRPr="00015ADD" w:rsidRDefault="00A33311" w:rsidP="00A33311">
      <w:pPr>
        <w:rPr>
          <w:rFonts w:ascii="ABBvoice" w:hAnsi="ABBvoice" w:cs="ABBvoice"/>
          <w:lang w:val="en-GB"/>
        </w:rPr>
      </w:pPr>
    </w:p>
    <w:p w14:paraId="79D0C4FE"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59223796"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10BB6450" w14:textId="77777777" w:rsidR="00A33311" w:rsidRPr="00015ADD" w:rsidRDefault="00A33311" w:rsidP="00A33311">
      <w:pPr>
        <w:rPr>
          <w:rFonts w:ascii="ABBvoice" w:hAnsi="ABBvoice" w:cs="ABBvoice"/>
          <w:lang w:val="en-GB"/>
        </w:rPr>
      </w:pPr>
    </w:p>
    <w:p w14:paraId="00041D58"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38E66900"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7A56E908"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7336E345"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1BB9C894"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415088A4"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4996E23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REF611 IEC</w:t>
      </w:r>
    </w:p>
    <w:p w14:paraId="3C71C56E"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5546F2" w:rsidRPr="00015ADD">
        <w:rPr>
          <w:rFonts w:ascii="ABBvoice" w:hAnsi="ABBvoice" w:cs="ABBvoice"/>
          <w:u w:color="FF0000"/>
          <w:lang w:val="en-GB"/>
        </w:rPr>
        <w:t>POWER METER CLASS 0.5 SINGLE TARIFF</w:t>
      </w:r>
    </w:p>
    <w:p w14:paraId="73AFD830" w14:textId="77777777" w:rsidR="00A33311" w:rsidRPr="00015ADD" w:rsidRDefault="00A33311" w:rsidP="00A33311">
      <w:pPr>
        <w:rPr>
          <w:rFonts w:ascii="ABBvoice" w:hAnsi="ABBvoice" w:cs="ABBvoice"/>
          <w:lang w:val="en-GB"/>
        </w:rPr>
      </w:pPr>
    </w:p>
    <w:p w14:paraId="3C05915D"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3CA6743A"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47" w:name="_Toc56693408"/>
      <w:r w:rsidRPr="00015ADD">
        <w:rPr>
          <w:rFonts w:ascii="ABBvoice" w:hAnsi="ABBvoice" w:cs="ABBvoice"/>
        </w:rPr>
        <w:t>Panel:   SBC CT VT (REF611 + P</w:t>
      </w:r>
      <w:r w:rsidR="00015ADD" w:rsidRPr="00015ADD">
        <w:rPr>
          <w:rFonts w:ascii="ABBvoice" w:hAnsi="ABBvoice" w:cs="ABBvoice"/>
        </w:rPr>
        <w:t>ower Meter</w:t>
      </w:r>
      <w:r w:rsidRPr="00015ADD">
        <w:rPr>
          <w:rFonts w:ascii="ABBvoice" w:hAnsi="ABBvoice" w:cs="ABBvoice"/>
        </w:rPr>
        <w:t>)</w:t>
      </w:r>
      <w:bookmarkEnd w:id="47"/>
    </w:p>
    <w:p w14:paraId="58C5ADEF"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H24)</w:t>
      </w:r>
    </w:p>
    <w:p w14:paraId="32AE9400" w14:textId="77777777" w:rsidR="00A33311" w:rsidRPr="00015ADD" w:rsidRDefault="00A33311" w:rsidP="00A33311">
      <w:pPr>
        <w:rPr>
          <w:rFonts w:ascii="ABBvoice" w:hAnsi="ABBvoice" w:cs="ABBvoice"/>
          <w:lang w:val="en-GB"/>
        </w:rPr>
      </w:pPr>
    </w:p>
    <w:p w14:paraId="6E70863C" w14:textId="77777777" w:rsidR="00F555C4" w:rsidRPr="00015ADD" w:rsidRDefault="00A33311" w:rsidP="00A33311">
      <w:pPr>
        <w:rPr>
          <w:rFonts w:ascii="ABBvoice" w:hAnsi="ABBvoice" w:cs="ABBvoice"/>
        </w:rPr>
      </w:pPr>
      <w:r w:rsidRPr="00015ADD">
        <w:rPr>
          <w:rFonts w:ascii="ABBvoice" w:hAnsi="ABBvoice" w:cs="ABBvoice"/>
          <w:lang w:val="en-GB"/>
        </w:rPr>
        <w:tab/>
      </w:r>
      <w:r w:rsidR="001A5948">
        <w:rPr>
          <w:rFonts w:ascii="ABBvoice" w:hAnsi="ABBvoice" w:cs="ABBvoice"/>
          <w:noProof/>
        </w:rPr>
        <w:pict w14:anchorId="7D3C353C">
          <v:shape id="_x0000_i1073" type="#_x0000_t75" style="width:92.5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09D32753">
          <v:shape id="_x0000_i1074" type="#_x0000_t75" style="width:289pt;height:220pt">
            <v:imagedata r:id="rId37" o:title=""/>
          </v:shape>
        </w:pict>
      </w:r>
    </w:p>
    <w:p w14:paraId="6DDA9B83"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768CEA32" w14:textId="77777777" w:rsidR="00A33311" w:rsidRPr="00015ADD" w:rsidRDefault="00A33311" w:rsidP="00A33311">
      <w:pPr>
        <w:rPr>
          <w:rFonts w:ascii="ABBvoice" w:hAnsi="ABBvoice" w:cs="ABBvoice"/>
          <w:u w:color="FF0000"/>
          <w:lang w:val="en-GB"/>
        </w:rPr>
      </w:pPr>
    </w:p>
    <w:p w14:paraId="170178E0"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2E86F4D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0A6B3F7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4F6F430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7A6C1CBD"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09788C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706624F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19A4CAD6"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20622B8"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206EE8C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59E4DE6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3C34F387"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566F6147"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09F3B577"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5855372"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46DF259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79B2D2C5"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C4CCE7E"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099AAC9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0DDBD72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45D9B2C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4BAC84A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346A37B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69E825A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09FA083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5818BE9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4854F76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7EA3317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55AE357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17451056"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4F907661" w14:textId="77777777" w:rsidR="002F1F29" w:rsidRPr="00015ADD" w:rsidRDefault="002F1F29" w:rsidP="00A33311">
      <w:pPr>
        <w:rPr>
          <w:rFonts w:ascii="ABBvoice" w:hAnsi="ABBvoice" w:cs="ABBvoice"/>
          <w:u w:color="FF0000"/>
          <w:lang w:val="en-GB"/>
        </w:rPr>
      </w:pPr>
    </w:p>
    <w:p w14:paraId="741A377C" w14:textId="77777777" w:rsidR="002F1F29" w:rsidRPr="00015ADD" w:rsidRDefault="005012FE" w:rsidP="002F1F29">
      <w:pPr>
        <w:rPr>
          <w:rFonts w:ascii="ABBvoice" w:hAnsi="ABBvoice" w:cs="ABBvoice"/>
          <w:u w:color="FF0000"/>
          <w:lang w:val="en-GB"/>
        </w:rPr>
      </w:pPr>
      <w:r w:rsidRPr="00015ADD">
        <w:rPr>
          <w:rFonts w:ascii="ABBvoice" w:hAnsi="ABBvoice" w:cs="ABBvoice"/>
          <w:lang w:val="en-GB"/>
        </w:rPr>
        <w:t xml:space="preserve"> </w:t>
      </w:r>
      <w:r w:rsidR="002F1F29" w:rsidRPr="00015ADD">
        <w:rPr>
          <w:rFonts w:ascii="ABBvoice" w:hAnsi="ABBvoice" w:cs="ABBvoice"/>
          <w:lang w:val="en-GB"/>
        </w:rPr>
        <w:t>3 CURRENT TRANSFORMER,</w:t>
      </w:r>
      <w:r w:rsidR="002F1F29">
        <w:rPr>
          <w:rFonts w:ascii="ABBvoice" w:hAnsi="ABBvoice" w:cs="ABBvoice"/>
          <w:lang w:val="en-GB"/>
        </w:rPr>
        <w:t xml:space="preserve"> …..</w:t>
      </w:r>
      <w:r w:rsidR="002F1F29" w:rsidRPr="00015ADD">
        <w:rPr>
          <w:rFonts w:ascii="ABBvoice" w:hAnsi="ABBvoice" w:cs="ABBvoice"/>
          <w:lang w:val="en-GB"/>
        </w:rPr>
        <w:t>/5-5A,0.5 5P10+C (set 1, Ip=</w:t>
      </w:r>
      <w:r w:rsidR="002F1F29">
        <w:rPr>
          <w:rFonts w:ascii="ABBvoice" w:hAnsi="ABBvoice" w:cs="ABBvoice"/>
          <w:lang w:val="en-GB"/>
        </w:rPr>
        <w:t>…..</w:t>
      </w:r>
      <w:r w:rsidR="002F1F29" w:rsidRPr="00015ADD">
        <w:rPr>
          <w:rFonts w:ascii="ABBvoice" w:hAnsi="ABBvoice" w:cs="ABBvoice"/>
          <w:lang w:val="en-GB"/>
        </w:rPr>
        <w:t xml:space="preserve"> A, Polarity: P1 on busbar side)</w:t>
      </w:r>
    </w:p>
    <w:p w14:paraId="2CCF7E7E"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2F3477B9"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0AE1C6C8"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1293A094"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448410E7" w14:textId="77777777" w:rsidR="00A33311" w:rsidRPr="00015ADD" w:rsidRDefault="00890A0A" w:rsidP="002F1F29">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9893E2B"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w:t>
      </w:r>
      <w:r w:rsidR="005A5229" w:rsidRPr="00015ADD">
        <w:rPr>
          <w:rFonts w:ascii="ABBvoice" w:hAnsi="ABBvoice" w:cs="ABBvoice"/>
          <w:lang w:val="en-GB"/>
        </w:rPr>
        <w:t>VOLTAGE TRANSFORMER</w:t>
      </w:r>
      <w:r w:rsidR="002B1F6A" w:rsidRPr="00015ADD">
        <w:rPr>
          <w:rFonts w:ascii="ABBvoice" w:hAnsi="ABBvoice" w:cs="ABBvoice"/>
          <w:lang w:val="en-GB"/>
        </w:rPr>
        <w:t xml:space="preserve">,W/O FUSE </w:t>
      </w:r>
      <w:r w:rsidR="000A4677">
        <w:rPr>
          <w:rFonts w:ascii="ABBvoice" w:hAnsi="ABBvoice" w:cs="ABBvoice"/>
          <w:lang w:val="en-GB"/>
        </w:rPr>
        <w:t>20kV/R3:110V/R3,0.5 25VA</w:t>
      </w:r>
    </w:p>
    <w:p w14:paraId="4122BFB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Core 1 : Us=</w:t>
      </w:r>
      <w:r w:rsidR="000A4677">
        <w:rPr>
          <w:rFonts w:ascii="ABBvoice" w:hAnsi="ABBvoice" w:cs="ABBvoice"/>
          <w:u w:color="FF0000"/>
          <w:lang w:val="en-GB"/>
        </w:rPr>
        <w:t>0,11/V3 kV; 25 VA; 0.5</w:t>
      </w:r>
    </w:p>
    <w:p w14:paraId="6D212C30" w14:textId="77777777" w:rsidR="00A33311" w:rsidRPr="00015ADD" w:rsidRDefault="00980DB0" w:rsidP="00A33311">
      <w:pPr>
        <w:rPr>
          <w:rFonts w:ascii="ABBvoice" w:hAnsi="ABBvoice" w:cs="ABBvoice"/>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Frequency: 50Hz</w:t>
      </w:r>
    </w:p>
    <w:p w14:paraId="2CA91870" w14:textId="77777777" w:rsidR="00A33311" w:rsidRPr="00015ADD" w:rsidRDefault="00A33311" w:rsidP="00A33311">
      <w:pPr>
        <w:rPr>
          <w:rFonts w:ascii="ABBvoice" w:hAnsi="ABBvoice" w:cs="ABBvoice"/>
          <w:u w:color="FF0000"/>
          <w:lang w:val="en-GB"/>
        </w:rPr>
      </w:pPr>
    </w:p>
    <w:p w14:paraId="6E1B42D9" w14:textId="77777777" w:rsidR="00A33311" w:rsidRPr="00015ADD" w:rsidRDefault="00A33311" w:rsidP="00A33311">
      <w:pPr>
        <w:rPr>
          <w:rFonts w:ascii="ABBvoice" w:hAnsi="ABBvoice" w:cs="ABBvoice"/>
          <w:lang w:val="en-GB"/>
        </w:rPr>
      </w:pPr>
    </w:p>
    <w:p w14:paraId="26E06795"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09F29693"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3A8737E8" w14:textId="77777777" w:rsidR="00A33311" w:rsidRPr="00015ADD" w:rsidRDefault="00A33311" w:rsidP="00A33311">
      <w:pPr>
        <w:rPr>
          <w:rFonts w:ascii="ABBvoice" w:hAnsi="ABBvoice" w:cs="ABBvoice"/>
          <w:lang w:val="en-GB"/>
        </w:rPr>
      </w:pPr>
    </w:p>
    <w:p w14:paraId="70788317"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5A49F1F4"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61D40D5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1F115598"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770D7385"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5A15A436"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0B497EDE"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REF611 IEC</w:t>
      </w:r>
    </w:p>
    <w:p w14:paraId="1D94B68F"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5546F2" w:rsidRPr="00015ADD">
        <w:rPr>
          <w:rFonts w:ascii="ABBvoice" w:hAnsi="ABBvoice" w:cs="ABBvoice"/>
          <w:u w:color="FF0000"/>
          <w:lang w:val="en-GB"/>
        </w:rPr>
        <w:t>POWER METER CLASS 0.5 SINGLE TARIFF</w:t>
      </w:r>
    </w:p>
    <w:p w14:paraId="6D2C505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p>
    <w:p w14:paraId="5813AD0A" w14:textId="77777777" w:rsidR="00A33311" w:rsidRPr="00015ADD" w:rsidRDefault="00A33311" w:rsidP="00A33311">
      <w:pPr>
        <w:rPr>
          <w:rFonts w:ascii="ABBvoice" w:hAnsi="ABBvoice" w:cs="ABBvoice"/>
          <w:lang w:val="en-GB"/>
        </w:rPr>
      </w:pPr>
    </w:p>
    <w:p w14:paraId="05E24DC0"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55CD6E8E"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48" w:name="_Toc56693409"/>
      <w:r w:rsidRPr="00015ADD">
        <w:rPr>
          <w:rFonts w:ascii="ABBvoice" w:hAnsi="ABBvoice" w:cs="ABBvoice"/>
        </w:rPr>
        <w:t>Panel:   SBC CT VT Mot (REF611 + P</w:t>
      </w:r>
      <w:r w:rsidR="00015ADD" w:rsidRPr="00015ADD">
        <w:rPr>
          <w:rFonts w:ascii="ABBvoice" w:hAnsi="ABBvoice" w:cs="ABBvoice"/>
        </w:rPr>
        <w:t>ower Meter</w:t>
      </w:r>
      <w:r w:rsidRPr="00015ADD">
        <w:rPr>
          <w:rFonts w:ascii="ABBvoice" w:hAnsi="ABBvoice" w:cs="ABBvoice"/>
        </w:rPr>
        <w:t>)(ZCT)</w:t>
      </w:r>
      <w:bookmarkEnd w:id="48"/>
    </w:p>
    <w:p w14:paraId="45171314"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H25)</w:t>
      </w:r>
    </w:p>
    <w:p w14:paraId="2143C9C6" w14:textId="77777777" w:rsidR="00A33311" w:rsidRPr="00015ADD" w:rsidRDefault="00A33311" w:rsidP="00A33311">
      <w:pPr>
        <w:rPr>
          <w:rFonts w:ascii="ABBvoice" w:hAnsi="ABBvoice" w:cs="ABBvoice"/>
          <w:lang w:val="en-GB"/>
        </w:rPr>
      </w:pPr>
    </w:p>
    <w:p w14:paraId="40A06CCC"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04985D9E">
          <v:shape id="_x0000_i1075" type="#_x0000_t75" style="width:93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644C2E4B">
          <v:shape id="_x0000_i1076" type="#_x0000_t75" style="width:289pt;height:220pt">
            <v:imagedata r:id="rId38" o:title=""/>
          </v:shape>
        </w:pict>
      </w:r>
    </w:p>
    <w:p w14:paraId="657AACF7"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2E4A7E49" w14:textId="77777777" w:rsidR="00A33311" w:rsidRPr="00015ADD" w:rsidRDefault="00A33311" w:rsidP="00A33311">
      <w:pPr>
        <w:rPr>
          <w:rFonts w:ascii="ABBvoice" w:hAnsi="ABBvoice" w:cs="ABBvoice"/>
          <w:u w:color="FF0000"/>
          <w:lang w:val="en-GB"/>
        </w:rPr>
      </w:pPr>
    </w:p>
    <w:p w14:paraId="7ADB8857"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530A58E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4F028EE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3030479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47369337"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3BA8365"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754F681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02586517"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42AE239"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4C35676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Motor control operation for 1-spring device 230 VAC</w:t>
      </w:r>
    </w:p>
    <w:p w14:paraId="37CC717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392AECE1"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3ECE421D"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9CB2C3A"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526C70C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25307078"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4E577912"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0CCC7A5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1B7E041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4C6EDD5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542D176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60E8E13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6114669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66B0EC3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2C623A9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4F6E996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6101045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7F10C00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40A44D8C"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A3FCEE5" w14:textId="77777777" w:rsidR="002F1F29" w:rsidRDefault="002F1F29" w:rsidP="00A33311">
      <w:pPr>
        <w:rPr>
          <w:rFonts w:ascii="ABBvoice" w:hAnsi="ABBvoice" w:cs="ABBvoice"/>
          <w:u w:color="FF0000"/>
          <w:lang w:val="en-GB"/>
        </w:rPr>
      </w:pPr>
    </w:p>
    <w:p w14:paraId="7CF11BA0" w14:textId="77777777" w:rsidR="002F1F29" w:rsidRPr="00015ADD" w:rsidRDefault="002F1F29" w:rsidP="00A33311">
      <w:pPr>
        <w:rPr>
          <w:rFonts w:ascii="ABBvoice" w:hAnsi="ABBvoice" w:cs="ABBvoice"/>
          <w:u w:color="FF0000"/>
          <w:lang w:val="en-GB"/>
        </w:rPr>
      </w:pPr>
    </w:p>
    <w:p w14:paraId="48BDD3D1"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3 CURRENT TRANSFORMER,</w:t>
      </w:r>
      <w:r>
        <w:rPr>
          <w:rFonts w:ascii="ABBvoice" w:hAnsi="ABBvoice" w:cs="ABBvoice"/>
          <w:lang w:val="en-GB"/>
        </w:rPr>
        <w:t xml:space="preserve"> …..</w:t>
      </w:r>
      <w:r w:rsidRPr="00015ADD">
        <w:rPr>
          <w:rFonts w:ascii="ABBvoice" w:hAnsi="ABBvoice" w:cs="ABBvoice"/>
          <w:lang w:val="en-GB"/>
        </w:rPr>
        <w:t>/5-5A,0.5 5P10+C (set 1, Ip=</w:t>
      </w:r>
      <w:r>
        <w:rPr>
          <w:rFonts w:ascii="ABBvoice" w:hAnsi="ABBvoice" w:cs="ABBvoice"/>
          <w:lang w:val="en-GB"/>
        </w:rPr>
        <w:t>…..</w:t>
      </w:r>
      <w:r w:rsidRPr="00015ADD">
        <w:rPr>
          <w:rFonts w:ascii="ABBvoice" w:hAnsi="ABBvoice" w:cs="ABBvoice"/>
          <w:lang w:val="en-GB"/>
        </w:rPr>
        <w:t xml:space="preserve"> A, Polarity: P1 on busbar side)</w:t>
      </w:r>
    </w:p>
    <w:p w14:paraId="3573DB28"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38AB6C64"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236A1085"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37089024"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5E8E760A"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A5349FB"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w:t>
      </w:r>
      <w:r w:rsidR="005A5229" w:rsidRPr="00015ADD">
        <w:rPr>
          <w:rFonts w:ascii="ABBvoice" w:hAnsi="ABBvoice" w:cs="ABBvoice"/>
          <w:lang w:val="en-GB"/>
        </w:rPr>
        <w:t>VOLTAGE TRANSFORMER</w:t>
      </w:r>
      <w:r w:rsidR="002B1F6A" w:rsidRPr="00015ADD">
        <w:rPr>
          <w:rFonts w:ascii="ABBvoice" w:hAnsi="ABBvoice" w:cs="ABBvoice"/>
          <w:lang w:val="en-GB"/>
        </w:rPr>
        <w:t xml:space="preserve">,W/O FUSE </w:t>
      </w:r>
      <w:r w:rsidR="000A4677">
        <w:rPr>
          <w:rFonts w:ascii="ABBvoice" w:hAnsi="ABBvoice" w:cs="ABBvoice"/>
          <w:lang w:val="en-GB"/>
        </w:rPr>
        <w:t>20kV/R3:110V/R3,0.5 25VA</w:t>
      </w:r>
    </w:p>
    <w:p w14:paraId="0849EEB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Core 1 : Us=</w:t>
      </w:r>
      <w:r w:rsidR="000A4677">
        <w:rPr>
          <w:rFonts w:ascii="ABBvoice" w:hAnsi="ABBvoice" w:cs="ABBvoice"/>
          <w:u w:color="FF0000"/>
          <w:lang w:val="en-GB"/>
        </w:rPr>
        <w:t>0,11/V3 kV; 25 VA; 0.5</w:t>
      </w:r>
    </w:p>
    <w:p w14:paraId="17569AE0"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Frequency: 50Hz</w:t>
      </w:r>
    </w:p>
    <w:p w14:paraId="70803B0B"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26613A1"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210BBA11"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59EDE8F5" w14:textId="77777777" w:rsidR="00A33311" w:rsidRPr="00015ADD" w:rsidRDefault="00A33311" w:rsidP="00A33311">
      <w:pPr>
        <w:rPr>
          <w:rFonts w:ascii="ABBvoice" w:hAnsi="ABBvoice" w:cs="ABBvoice"/>
          <w:lang w:val="en-GB"/>
        </w:rPr>
      </w:pPr>
    </w:p>
    <w:p w14:paraId="170ED420"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2EEC904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4468375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6D207B0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121D3EC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06FEDDDF"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7A926B9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REF611 IEC</w:t>
      </w:r>
    </w:p>
    <w:p w14:paraId="5E3710F8"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5546F2" w:rsidRPr="00015ADD">
        <w:rPr>
          <w:rFonts w:ascii="ABBvoice" w:hAnsi="ABBvoice" w:cs="ABBvoice"/>
          <w:u w:color="FF0000"/>
          <w:lang w:val="en-GB"/>
        </w:rPr>
        <w:t>POWER METER CLASS 0.5 SINGLE TARIFF</w:t>
      </w:r>
    </w:p>
    <w:p w14:paraId="0192D715" w14:textId="77777777" w:rsidR="005012FE" w:rsidRPr="00015ADD" w:rsidRDefault="005012FE" w:rsidP="00A33311">
      <w:pPr>
        <w:rPr>
          <w:rFonts w:ascii="ABBvoice" w:hAnsi="ABBvoice" w:cs="ABBvoice"/>
          <w:lang w:val="en-GB"/>
        </w:rPr>
      </w:pPr>
    </w:p>
    <w:p w14:paraId="79520410" w14:textId="77777777" w:rsidR="00A33311" w:rsidRPr="00015ADD" w:rsidRDefault="00A33311" w:rsidP="00A33311">
      <w:pPr>
        <w:rPr>
          <w:rFonts w:ascii="ABBvoice" w:hAnsi="ABBvoice" w:cs="ABBvoice"/>
          <w:lang w:val="en-GB"/>
        </w:rPr>
      </w:pPr>
    </w:p>
    <w:p w14:paraId="5A72C5EF"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00204B67"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49" w:name="_Toc56693410"/>
      <w:r w:rsidRPr="00015ADD">
        <w:rPr>
          <w:rFonts w:ascii="ABBvoice" w:hAnsi="ABBvoice" w:cs="ABBvoice"/>
        </w:rPr>
        <w:t>Panel:   SBC CT VT (REF611 + P</w:t>
      </w:r>
      <w:r w:rsidR="00015ADD" w:rsidRPr="00015ADD">
        <w:rPr>
          <w:rFonts w:ascii="ABBvoice" w:hAnsi="ABBvoice" w:cs="ABBvoice"/>
        </w:rPr>
        <w:t xml:space="preserve">ower Meter </w:t>
      </w:r>
      <w:r w:rsidRPr="00015ADD">
        <w:rPr>
          <w:rFonts w:ascii="ABBvoice" w:hAnsi="ABBvoice" w:cs="ABBvoice"/>
        </w:rPr>
        <w:t>)(ZCT)</w:t>
      </w:r>
      <w:bookmarkEnd w:id="49"/>
    </w:p>
    <w:p w14:paraId="71F95F45"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H26)</w:t>
      </w:r>
    </w:p>
    <w:p w14:paraId="06C8C465" w14:textId="77777777" w:rsidR="00A33311" w:rsidRPr="00015ADD" w:rsidRDefault="00A33311" w:rsidP="00A33311">
      <w:pPr>
        <w:rPr>
          <w:rFonts w:ascii="ABBvoice" w:hAnsi="ABBvoice" w:cs="ABBvoice"/>
          <w:lang w:val="en-GB"/>
        </w:rPr>
      </w:pPr>
    </w:p>
    <w:p w14:paraId="5F230EF6"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5998E06A">
          <v:shape id="_x0000_i1077" type="#_x0000_t75" style="width:93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58E6354C">
          <v:shape id="_x0000_i1078" type="#_x0000_t75" style="width:289pt;height:220pt">
            <v:imagedata r:id="rId39" o:title=""/>
          </v:shape>
        </w:pict>
      </w:r>
    </w:p>
    <w:p w14:paraId="5F01DD04"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6588C0A3" w14:textId="77777777" w:rsidR="00A33311" w:rsidRPr="00015ADD" w:rsidRDefault="00A33311" w:rsidP="00A33311">
      <w:pPr>
        <w:rPr>
          <w:rFonts w:ascii="ABBvoice" w:hAnsi="ABBvoice" w:cs="ABBvoice"/>
          <w:u w:color="FF0000"/>
          <w:lang w:val="en-GB"/>
        </w:rPr>
      </w:pPr>
    </w:p>
    <w:p w14:paraId="4A53136B"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701CC06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1A0EACD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4009007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346442C1"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561B850"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10E8928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4549369B"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4C0A6B0"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0DC7614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34EB317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3DD47752"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1AF25244"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5D4ACD7F"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9BA7654"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215A2B4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1B3B8742"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5C0AC7E"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5BA63C7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136B2B4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1169030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04A656D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7C5E8FD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52C1BA4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6D13D0B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2C39F82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46F1F91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4BECAF2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520965C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4D927CFA"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7D15C10" w14:textId="77777777" w:rsidR="002F1F29" w:rsidRPr="00015ADD" w:rsidRDefault="002F1F29" w:rsidP="00A33311">
      <w:pPr>
        <w:rPr>
          <w:rFonts w:ascii="ABBvoice" w:hAnsi="ABBvoice" w:cs="ABBvoice"/>
          <w:u w:color="FF0000"/>
          <w:lang w:val="en-GB"/>
        </w:rPr>
      </w:pPr>
    </w:p>
    <w:p w14:paraId="05C5921B" w14:textId="77777777" w:rsidR="002F1F29" w:rsidRPr="00015ADD" w:rsidRDefault="005012FE" w:rsidP="002F1F29">
      <w:pPr>
        <w:rPr>
          <w:rFonts w:ascii="ABBvoice" w:hAnsi="ABBvoice" w:cs="ABBvoice"/>
          <w:u w:color="FF0000"/>
          <w:lang w:val="en-GB"/>
        </w:rPr>
      </w:pPr>
      <w:r w:rsidRPr="00015ADD">
        <w:rPr>
          <w:rFonts w:ascii="ABBvoice" w:hAnsi="ABBvoice" w:cs="ABBvoice"/>
          <w:lang w:val="en-GB"/>
        </w:rPr>
        <w:t xml:space="preserve"> </w:t>
      </w:r>
      <w:r w:rsidR="002F1F29" w:rsidRPr="00015ADD">
        <w:rPr>
          <w:rFonts w:ascii="ABBvoice" w:hAnsi="ABBvoice" w:cs="ABBvoice"/>
          <w:lang w:val="en-GB"/>
        </w:rPr>
        <w:t>3 CURRENT TRANSFORMER,</w:t>
      </w:r>
      <w:r w:rsidR="002F1F29">
        <w:rPr>
          <w:rFonts w:ascii="ABBvoice" w:hAnsi="ABBvoice" w:cs="ABBvoice"/>
          <w:lang w:val="en-GB"/>
        </w:rPr>
        <w:t xml:space="preserve"> …..</w:t>
      </w:r>
      <w:r w:rsidR="002F1F29" w:rsidRPr="00015ADD">
        <w:rPr>
          <w:rFonts w:ascii="ABBvoice" w:hAnsi="ABBvoice" w:cs="ABBvoice"/>
          <w:lang w:val="en-GB"/>
        </w:rPr>
        <w:t>/5-5A,0.5 5P10+C (set 1, Ip=</w:t>
      </w:r>
      <w:r w:rsidR="002F1F29">
        <w:rPr>
          <w:rFonts w:ascii="ABBvoice" w:hAnsi="ABBvoice" w:cs="ABBvoice"/>
          <w:lang w:val="en-GB"/>
        </w:rPr>
        <w:t>…..</w:t>
      </w:r>
      <w:r w:rsidR="002F1F29" w:rsidRPr="00015ADD">
        <w:rPr>
          <w:rFonts w:ascii="ABBvoice" w:hAnsi="ABBvoice" w:cs="ABBvoice"/>
          <w:lang w:val="en-GB"/>
        </w:rPr>
        <w:t xml:space="preserve"> A, Polarity: P1 on busbar side)</w:t>
      </w:r>
    </w:p>
    <w:p w14:paraId="0782C372"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3E909147"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4B2238B8"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7AE6C235"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01B56385" w14:textId="77777777" w:rsidR="00A33311" w:rsidRPr="00015ADD" w:rsidRDefault="00A33311" w:rsidP="002F1F29">
      <w:pPr>
        <w:rPr>
          <w:rFonts w:ascii="ABBvoice" w:hAnsi="ABBvoice" w:cs="ABBvoice"/>
          <w:u w:color="FF0000"/>
          <w:lang w:val="en-GB"/>
        </w:rPr>
      </w:pPr>
    </w:p>
    <w:p w14:paraId="26B786F6"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9C15433"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w:t>
      </w:r>
      <w:r w:rsidR="005A5229" w:rsidRPr="00015ADD">
        <w:rPr>
          <w:rFonts w:ascii="ABBvoice" w:hAnsi="ABBvoice" w:cs="ABBvoice"/>
          <w:lang w:val="en-GB"/>
        </w:rPr>
        <w:t>VOLTAGE TRANSFORMER</w:t>
      </w:r>
      <w:r w:rsidR="002B1F6A" w:rsidRPr="00015ADD">
        <w:rPr>
          <w:rFonts w:ascii="ABBvoice" w:hAnsi="ABBvoice" w:cs="ABBvoice"/>
          <w:lang w:val="en-GB"/>
        </w:rPr>
        <w:t xml:space="preserve">,W/O FUSE </w:t>
      </w:r>
      <w:r w:rsidR="000A4677">
        <w:rPr>
          <w:rFonts w:ascii="ABBvoice" w:hAnsi="ABBvoice" w:cs="ABBvoice"/>
          <w:lang w:val="en-GB"/>
        </w:rPr>
        <w:t>20kV/R3:110V/R3,0.5 25VA</w:t>
      </w:r>
    </w:p>
    <w:p w14:paraId="38C8084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Core 1 : Us=</w:t>
      </w:r>
      <w:r w:rsidR="000A4677">
        <w:rPr>
          <w:rFonts w:ascii="ABBvoice" w:hAnsi="ABBvoice" w:cs="ABBvoice"/>
          <w:u w:color="FF0000"/>
          <w:lang w:val="en-GB"/>
        </w:rPr>
        <w:t>0,11/V3 kV; 25 VA; 0.5</w:t>
      </w:r>
    </w:p>
    <w:p w14:paraId="6CF2B79A"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Frequency: 50Hz</w:t>
      </w:r>
    </w:p>
    <w:p w14:paraId="367A7C0B"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3F57775" w14:textId="77777777" w:rsidR="00A33311" w:rsidRPr="00015ADD" w:rsidRDefault="00A33311" w:rsidP="00A33311">
      <w:pPr>
        <w:rPr>
          <w:rFonts w:ascii="ABBvoice" w:hAnsi="ABBvoice" w:cs="ABBvoice"/>
          <w:u w:color="FF0000"/>
          <w:lang w:val="en-GB"/>
        </w:rPr>
      </w:pPr>
    </w:p>
    <w:p w14:paraId="4AF48597" w14:textId="77777777" w:rsidR="00A33311" w:rsidRPr="00015ADD" w:rsidRDefault="00A33311" w:rsidP="00A33311">
      <w:pPr>
        <w:rPr>
          <w:rFonts w:ascii="ABBvoice" w:hAnsi="ABBvoice" w:cs="ABBvoice"/>
          <w:lang w:val="en-GB"/>
        </w:rPr>
      </w:pPr>
    </w:p>
    <w:p w14:paraId="21B5D3A4"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5784EFA0"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21E9BE0B" w14:textId="77777777" w:rsidR="00A33311" w:rsidRPr="00015ADD" w:rsidRDefault="00A33311" w:rsidP="00A33311">
      <w:pPr>
        <w:rPr>
          <w:rFonts w:ascii="ABBvoice" w:hAnsi="ABBvoice" w:cs="ABBvoice"/>
          <w:lang w:val="en-GB"/>
        </w:rPr>
      </w:pPr>
    </w:p>
    <w:p w14:paraId="1F2C7B9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088D662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3393F4E1"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4E261D00"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27336AD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7A9735F0"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15FD24F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REF611 IEC</w:t>
      </w:r>
    </w:p>
    <w:p w14:paraId="2B80A77F"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5546F2" w:rsidRPr="00015ADD">
        <w:rPr>
          <w:rFonts w:ascii="ABBvoice" w:hAnsi="ABBvoice" w:cs="ABBvoice"/>
          <w:u w:color="FF0000"/>
          <w:lang w:val="en-GB"/>
        </w:rPr>
        <w:t>POWER METER CLASS 0.5 SINGLE TARIFF</w:t>
      </w:r>
    </w:p>
    <w:p w14:paraId="01A685B6" w14:textId="77777777" w:rsidR="00A33311" w:rsidRPr="00015ADD" w:rsidRDefault="00351053" w:rsidP="00A33311">
      <w:pPr>
        <w:rPr>
          <w:rFonts w:ascii="ABBvoice" w:hAnsi="ABBvoice" w:cs="ABBvoice"/>
          <w:lang w:val="en-GB"/>
        </w:rPr>
      </w:pPr>
      <w:r w:rsidRPr="00015ADD">
        <w:rPr>
          <w:rFonts w:ascii="ABBvoice" w:hAnsi="ABBvoice" w:cs="ABBvoice"/>
          <w:lang w:val="en-GB"/>
        </w:rPr>
        <w:t xml:space="preserve"> </w:t>
      </w:r>
    </w:p>
    <w:p w14:paraId="6C645109"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5F85AFC5"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50" w:name="_Toc56693411"/>
      <w:r w:rsidRPr="00015ADD">
        <w:rPr>
          <w:rFonts w:ascii="ABBvoice" w:hAnsi="ABBvoice" w:cs="ABBvoice"/>
        </w:rPr>
        <w:t>Panel:   SBC CT Mot (REF615F)</w:t>
      </w:r>
      <w:bookmarkEnd w:id="50"/>
    </w:p>
    <w:p w14:paraId="26B4F45B"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H27)</w:t>
      </w:r>
    </w:p>
    <w:p w14:paraId="070F0E18" w14:textId="77777777" w:rsidR="00A33311" w:rsidRPr="00015ADD" w:rsidRDefault="00A33311" w:rsidP="00A33311">
      <w:pPr>
        <w:rPr>
          <w:rFonts w:ascii="ABBvoice" w:hAnsi="ABBvoice" w:cs="ABBvoice"/>
          <w:lang w:val="en-GB"/>
        </w:rPr>
      </w:pPr>
    </w:p>
    <w:p w14:paraId="679C69AF"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129788F1">
          <v:shape id="_x0000_i1079" type="#_x0000_t75" style="width:93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5A6D4158">
          <v:shape id="_x0000_i1080" type="#_x0000_t75" style="width:289pt;height:220pt">
            <v:imagedata r:id="rId40" o:title=""/>
          </v:shape>
        </w:pict>
      </w:r>
    </w:p>
    <w:p w14:paraId="768F5CE6"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74EBED32" w14:textId="77777777" w:rsidR="00A33311" w:rsidRPr="00015ADD" w:rsidRDefault="00A33311" w:rsidP="00A33311">
      <w:pPr>
        <w:rPr>
          <w:rFonts w:ascii="ABBvoice" w:hAnsi="ABBvoice" w:cs="ABBvoice"/>
          <w:u w:color="FF0000"/>
          <w:lang w:val="en-GB"/>
        </w:rPr>
      </w:pPr>
    </w:p>
    <w:p w14:paraId="19F78AEE"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4899985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477701B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3B8908A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131E5D64"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EF193EE"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64C4D9B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6EE03909"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AF8F107"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2B435C9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Motor control operation for 1-spring device 230 VAC</w:t>
      </w:r>
    </w:p>
    <w:p w14:paraId="52446F9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2679C00F"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27C9CEE0"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4122F89"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48B64B2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146EBDDD"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77689D2"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1992228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16430B1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250CD20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77E27FF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4753A7E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6F5E2BB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0ABF74D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6DF2AEB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1226061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57C559C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49121FE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575FB1DF"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D378BA3" w14:textId="77777777" w:rsidR="002F1F29" w:rsidRDefault="002F1F29" w:rsidP="00A33311">
      <w:pPr>
        <w:rPr>
          <w:rFonts w:ascii="ABBvoice" w:hAnsi="ABBvoice" w:cs="ABBvoice"/>
          <w:u w:color="FF0000"/>
          <w:lang w:val="en-GB"/>
        </w:rPr>
      </w:pPr>
    </w:p>
    <w:p w14:paraId="26F4949A" w14:textId="77777777" w:rsidR="002F1F29" w:rsidRPr="00015ADD" w:rsidRDefault="002F1F29" w:rsidP="00A33311">
      <w:pPr>
        <w:rPr>
          <w:rFonts w:ascii="ABBvoice" w:hAnsi="ABBvoice" w:cs="ABBvoice"/>
          <w:u w:color="FF0000"/>
          <w:lang w:val="en-GB"/>
        </w:rPr>
      </w:pPr>
    </w:p>
    <w:p w14:paraId="0FF5AE1E" w14:textId="77777777" w:rsidR="002F1F29" w:rsidRPr="00015ADD" w:rsidRDefault="005012FE" w:rsidP="002F1F29">
      <w:pPr>
        <w:rPr>
          <w:rFonts w:ascii="ABBvoice" w:hAnsi="ABBvoice" w:cs="ABBvoice"/>
          <w:u w:color="FF0000"/>
          <w:lang w:val="en-GB"/>
        </w:rPr>
      </w:pPr>
      <w:r w:rsidRPr="00015ADD">
        <w:rPr>
          <w:rFonts w:ascii="ABBvoice" w:hAnsi="ABBvoice" w:cs="ABBvoice"/>
          <w:lang w:val="en-GB"/>
        </w:rPr>
        <w:t xml:space="preserve"> </w:t>
      </w:r>
      <w:r w:rsidR="002F1F29" w:rsidRPr="00015ADD">
        <w:rPr>
          <w:rFonts w:ascii="ABBvoice" w:hAnsi="ABBvoice" w:cs="ABBvoice"/>
          <w:lang w:val="en-GB"/>
        </w:rPr>
        <w:t>3 CURRENT TRANSFORMER,</w:t>
      </w:r>
      <w:r w:rsidR="002F1F29">
        <w:rPr>
          <w:rFonts w:ascii="ABBvoice" w:hAnsi="ABBvoice" w:cs="ABBvoice"/>
          <w:lang w:val="en-GB"/>
        </w:rPr>
        <w:t xml:space="preserve"> …..</w:t>
      </w:r>
      <w:r w:rsidR="002F1F29" w:rsidRPr="00015ADD">
        <w:rPr>
          <w:rFonts w:ascii="ABBvoice" w:hAnsi="ABBvoice" w:cs="ABBvoice"/>
          <w:lang w:val="en-GB"/>
        </w:rPr>
        <w:t>/5-5A,0.5 5P10+C (set 1, Ip=</w:t>
      </w:r>
      <w:r w:rsidR="002F1F29">
        <w:rPr>
          <w:rFonts w:ascii="ABBvoice" w:hAnsi="ABBvoice" w:cs="ABBvoice"/>
          <w:lang w:val="en-GB"/>
        </w:rPr>
        <w:t>…..</w:t>
      </w:r>
      <w:r w:rsidR="002F1F29" w:rsidRPr="00015ADD">
        <w:rPr>
          <w:rFonts w:ascii="ABBvoice" w:hAnsi="ABBvoice" w:cs="ABBvoice"/>
          <w:lang w:val="en-GB"/>
        </w:rPr>
        <w:t xml:space="preserve"> A, Polarity: P1 on busbar side)</w:t>
      </w:r>
    </w:p>
    <w:p w14:paraId="5F256407"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387B440C"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6BEE6297"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334919B7"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166C59D3" w14:textId="77777777" w:rsidR="00A33311" w:rsidRPr="00015ADD" w:rsidRDefault="00A33311" w:rsidP="002F1F29">
      <w:pPr>
        <w:rPr>
          <w:rFonts w:ascii="ABBvoice" w:hAnsi="ABBvoice" w:cs="ABBvoice"/>
          <w:u w:color="FF0000"/>
          <w:lang w:val="en-GB"/>
        </w:rPr>
      </w:pPr>
    </w:p>
    <w:p w14:paraId="55BEAD0C" w14:textId="77777777" w:rsidR="00A33311" w:rsidRPr="00015ADD" w:rsidRDefault="00A33311" w:rsidP="00A33311">
      <w:pPr>
        <w:rPr>
          <w:rFonts w:ascii="ABBvoice" w:hAnsi="ABBvoice" w:cs="ABBvoice"/>
          <w:lang w:val="en-GB"/>
        </w:rPr>
      </w:pPr>
    </w:p>
    <w:p w14:paraId="0F018472"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4842D025"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46380743" w14:textId="77777777" w:rsidR="00A33311" w:rsidRPr="00015ADD" w:rsidRDefault="00A33311" w:rsidP="00A33311">
      <w:pPr>
        <w:rPr>
          <w:rFonts w:ascii="ABBvoice" w:hAnsi="ABBvoice" w:cs="ABBvoice"/>
          <w:lang w:val="en-GB"/>
        </w:rPr>
      </w:pPr>
    </w:p>
    <w:p w14:paraId="6E7B7DC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1295902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0EC876C0"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3B804EE9"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44600C19"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33BCF18D"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728B7939"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REF615 IEC CONF. F</w:t>
      </w:r>
    </w:p>
    <w:p w14:paraId="6BB67917" w14:textId="77777777" w:rsidR="00A33311" w:rsidRPr="00015ADD" w:rsidRDefault="00A33311" w:rsidP="00A33311">
      <w:pPr>
        <w:rPr>
          <w:rFonts w:ascii="ABBvoice" w:hAnsi="ABBvoice" w:cs="ABBvoice"/>
          <w:lang w:val="en-GB"/>
        </w:rPr>
      </w:pPr>
    </w:p>
    <w:p w14:paraId="52504B16"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6D5D5BD6"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51" w:name="_Toc56693412"/>
      <w:r w:rsidRPr="00015ADD">
        <w:rPr>
          <w:rFonts w:ascii="ABBvoice" w:hAnsi="ABBvoice" w:cs="ABBvoice"/>
        </w:rPr>
        <w:t>Panel:   SBC CT (REF615F)</w:t>
      </w:r>
      <w:bookmarkEnd w:id="51"/>
    </w:p>
    <w:p w14:paraId="31992092"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H28)</w:t>
      </w:r>
    </w:p>
    <w:p w14:paraId="5A835662" w14:textId="77777777" w:rsidR="00A33311" w:rsidRPr="00015ADD" w:rsidRDefault="00A33311" w:rsidP="00A33311">
      <w:pPr>
        <w:rPr>
          <w:rFonts w:ascii="ABBvoice" w:hAnsi="ABBvoice" w:cs="ABBvoice"/>
          <w:lang w:val="en-GB"/>
        </w:rPr>
      </w:pPr>
    </w:p>
    <w:p w14:paraId="7B95C32B"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2C70A4DC">
          <v:shape id="_x0000_i1081" type="#_x0000_t75" style="width:93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7871683B">
          <v:shape id="_x0000_i1082" type="#_x0000_t75" style="width:289pt;height:220pt">
            <v:imagedata r:id="rId41" o:title=""/>
          </v:shape>
        </w:pict>
      </w:r>
    </w:p>
    <w:p w14:paraId="3B6D3318"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674DFDE7" w14:textId="77777777" w:rsidR="00A33311" w:rsidRPr="00015ADD" w:rsidRDefault="00A33311" w:rsidP="00A33311">
      <w:pPr>
        <w:rPr>
          <w:rFonts w:ascii="ABBvoice" w:hAnsi="ABBvoice" w:cs="ABBvoice"/>
          <w:u w:color="FF0000"/>
          <w:lang w:val="en-GB"/>
        </w:rPr>
      </w:pPr>
    </w:p>
    <w:p w14:paraId="36126D1F"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7BF10EC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69D1FF2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383660F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1933EAB5"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7BFF3F2"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19FE951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56AA1E5E"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75BF0E3"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7D350E2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776CD84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25B18A56"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2714D2CB"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64E78F82"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2795F4C"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25499DC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1435E954"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3450AC9"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3ABBC7F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50F32DD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1C3171A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2FE225D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11D304A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67660FB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5176079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380F295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38B0D80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735B4E1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10CFBD3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0C9BDB27"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23322A9" w14:textId="77777777" w:rsidR="002F1F29" w:rsidRPr="00015ADD" w:rsidRDefault="002F1F29" w:rsidP="00A33311">
      <w:pPr>
        <w:rPr>
          <w:rFonts w:ascii="ABBvoice" w:hAnsi="ABBvoice" w:cs="ABBvoice"/>
          <w:u w:color="FF0000"/>
          <w:lang w:val="en-GB"/>
        </w:rPr>
      </w:pPr>
    </w:p>
    <w:p w14:paraId="0EC58FC7"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3 CURRENT TRANSFORMER,</w:t>
      </w:r>
      <w:r>
        <w:rPr>
          <w:rFonts w:ascii="ABBvoice" w:hAnsi="ABBvoice" w:cs="ABBvoice"/>
          <w:lang w:val="en-GB"/>
        </w:rPr>
        <w:t xml:space="preserve"> …..</w:t>
      </w:r>
      <w:r w:rsidRPr="00015ADD">
        <w:rPr>
          <w:rFonts w:ascii="ABBvoice" w:hAnsi="ABBvoice" w:cs="ABBvoice"/>
          <w:lang w:val="en-GB"/>
        </w:rPr>
        <w:t>/5-5A,0.5 5P10+C (set 1, Ip=</w:t>
      </w:r>
      <w:r>
        <w:rPr>
          <w:rFonts w:ascii="ABBvoice" w:hAnsi="ABBvoice" w:cs="ABBvoice"/>
          <w:lang w:val="en-GB"/>
        </w:rPr>
        <w:t>…..</w:t>
      </w:r>
      <w:r w:rsidRPr="00015ADD">
        <w:rPr>
          <w:rFonts w:ascii="ABBvoice" w:hAnsi="ABBvoice" w:cs="ABBvoice"/>
          <w:lang w:val="en-GB"/>
        </w:rPr>
        <w:t xml:space="preserve"> A, Polarity: P1 on busbar side)</w:t>
      </w:r>
    </w:p>
    <w:p w14:paraId="4C298BBA"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70E22E84"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301F76E4"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4220C2E6"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7DE1C2A0" w14:textId="77777777" w:rsidR="00A33311" w:rsidRPr="00015ADD" w:rsidRDefault="00A33311" w:rsidP="00A33311">
      <w:pPr>
        <w:rPr>
          <w:rFonts w:ascii="ABBvoice" w:hAnsi="ABBvoice" w:cs="ABBvoice"/>
          <w:u w:color="FF0000"/>
          <w:lang w:val="en-GB"/>
        </w:rPr>
      </w:pPr>
    </w:p>
    <w:p w14:paraId="58F4627E" w14:textId="77777777" w:rsidR="00A33311" w:rsidRPr="00015ADD" w:rsidRDefault="00A33311" w:rsidP="00A33311">
      <w:pPr>
        <w:rPr>
          <w:rFonts w:ascii="ABBvoice" w:hAnsi="ABBvoice" w:cs="ABBvoice"/>
          <w:lang w:val="en-GB"/>
        </w:rPr>
      </w:pPr>
    </w:p>
    <w:p w14:paraId="32736B0B"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10DE54B9"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3C64FAE0" w14:textId="77777777" w:rsidR="00A33311" w:rsidRPr="00015ADD" w:rsidRDefault="00A33311" w:rsidP="00A33311">
      <w:pPr>
        <w:rPr>
          <w:rFonts w:ascii="ABBvoice" w:hAnsi="ABBvoice" w:cs="ABBvoice"/>
          <w:lang w:val="en-GB"/>
        </w:rPr>
      </w:pPr>
    </w:p>
    <w:p w14:paraId="08F929A9"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59BFFA68"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34F64298"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6665A0C0"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63D4D64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772DCE57"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3351CA4E"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REF615 IEC CONF. F</w:t>
      </w:r>
    </w:p>
    <w:p w14:paraId="63CADEF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p>
    <w:p w14:paraId="78D962C7" w14:textId="77777777" w:rsidR="00A33311" w:rsidRPr="00015ADD" w:rsidRDefault="00A33311" w:rsidP="00A33311">
      <w:pPr>
        <w:rPr>
          <w:rFonts w:ascii="ABBvoice" w:hAnsi="ABBvoice" w:cs="ABBvoice"/>
          <w:lang w:val="en-GB"/>
        </w:rPr>
      </w:pPr>
    </w:p>
    <w:p w14:paraId="46AF6873"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5246DCDE"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52" w:name="_Toc56693413"/>
      <w:r w:rsidRPr="00015ADD">
        <w:rPr>
          <w:rFonts w:ascii="ABBvoice" w:hAnsi="ABBvoice" w:cs="ABBvoice"/>
        </w:rPr>
        <w:t>Panel:   SBC CT LA Mot (REF615F)</w:t>
      </w:r>
      <w:bookmarkEnd w:id="52"/>
    </w:p>
    <w:p w14:paraId="0394095E"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H29)</w:t>
      </w:r>
    </w:p>
    <w:p w14:paraId="61381105" w14:textId="77777777" w:rsidR="00A33311" w:rsidRPr="00015ADD" w:rsidRDefault="00A33311" w:rsidP="00A33311">
      <w:pPr>
        <w:rPr>
          <w:rFonts w:ascii="ABBvoice" w:hAnsi="ABBvoice" w:cs="ABBvoice"/>
          <w:lang w:val="en-GB"/>
        </w:rPr>
      </w:pPr>
    </w:p>
    <w:p w14:paraId="3EF1DDA9"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31B8973F">
          <v:shape id="_x0000_i1083" type="#_x0000_t75" style="width:93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118F1073">
          <v:shape id="_x0000_i1084" type="#_x0000_t75" style="width:289pt;height:220pt">
            <v:imagedata r:id="rId42" o:title=""/>
          </v:shape>
        </w:pict>
      </w:r>
    </w:p>
    <w:p w14:paraId="5FD16500"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7F1C8B36" w14:textId="77777777" w:rsidR="00A33311" w:rsidRPr="00015ADD" w:rsidRDefault="00A33311" w:rsidP="00A33311">
      <w:pPr>
        <w:rPr>
          <w:rFonts w:ascii="ABBvoice" w:hAnsi="ABBvoice" w:cs="ABBvoice"/>
          <w:u w:color="FF0000"/>
          <w:lang w:val="en-GB"/>
        </w:rPr>
      </w:pPr>
    </w:p>
    <w:p w14:paraId="05158B22"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26875C3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31E95AA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6048C7F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Surge arresters 20kV (MWD type)</w:t>
      </w:r>
    </w:p>
    <w:p w14:paraId="632C00C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2A26DF62"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0548D9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36C7BAC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275572F5"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427F4DA"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5BE90C7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Motor control operation for 1-spring device 230 VAC</w:t>
      </w:r>
    </w:p>
    <w:p w14:paraId="1690E13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4F1CD199"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1FA1B386"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970E676"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1B45FAF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66BA5F46"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6E5F672"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0F2C2A1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2C5864F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5625333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6C2996C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1289F7B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51F0A33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17B21AE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26BE999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7916D38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7BBDB92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3876238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273CE734"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67E7979" w14:textId="77777777" w:rsidR="002F1F29" w:rsidRPr="00015ADD" w:rsidRDefault="002F1F29" w:rsidP="00A33311">
      <w:pPr>
        <w:rPr>
          <w:rFonts w:ascii="ABBvoice" w:hAnsi="ABBvoice" w:cs="ABBvoice"/>
          <w:u w:color="FF0000"/>
          <w:lang w:val="en-GB"/>
        </w:rPr>
      </w:pPr>
    </w:p>
    <w:p w14:paraId="1D071105" w14:textId="77777777" w:rsidR="002F1F29" w:rsidRPr="00015ADD" w:rsidRDefault="005012FE" w:rsidP="002F1F29">
      <w:pPr>
        <w:rPr>
          <w:rFonts w:ascii="ABBvoice" w:hAnsi="ABBvoice" w:cs="ABBvoice"/>
          <w:u w:color="FF0000"/>
          <w:lang w:val="en-GB"/>
        </w:rPr>
      </w:pPr>
      <w:r w:rsidRPr="00015ADD">
        <w:rPr>
          <w:rFonts w:ascii="ABBvoice" w:hAnsi="ABBvoice" w:cs="ABBvoice"/>
          <w:lang w:val="en-GB"/>
        </w:rPr>
        <w:t xml:space="preserve"> </w:t>
      </w:r>
      <w:r w:rsidR="002F1F29" w:rsidRPr="00015ADD">
        <w:rPr>
          <w:rFonts w:ascii="ABBvoice" w:hAnsi="ABBvoice" w:cs="ABBvoice"/>
          <w:lang w:val="en-GB"/>
        </w:rPr>
        <w:t>3 CURRENT TRANSFORMER,</w:t>
      </w:r>
      <w:r w:rsidR="002F1F29">
        <w:rPr>
          <w:rFonts w:ascii="ABBvoice" w:hAnsi="ABBvoice" w:cs="ABBvoice"/>
          <w:lang w:val="en-GB"/>
        </w:rPr>
        <w:t xml:space="preserve"> …..</w:t>
      </w:r>
      <w:r w:rsidR="002F1F29" w:rsidRPr="00015ADD">
        <w:rPr>
          <w:rFonts w:ascii="ABBvoice" w:hAnsi="ABBvoice" w:cs="ABBvoice"/>
          <w:lang w:val="en-GB"/>
        </w:rPr>
        <w:t>/5-5A,0.5 5P10+C (set 1, Ip=</w:t>
      </w:r>
      <w:r w:rsidR="002F1F29">
        <w:rPr>
          <w:rFonts w:ascii="ABBvoice" w:hAnsi="ABBvoice" w:cs="ABBvoice"/>
          <w:lang w:val="en-GB"/>
        </w:rPr>
        <w:t>…..</w:t>
      </w:r>
      <w:r w:rsidR="002F1F29" w:rsidRPr="00015ADD">
        <w:rPr>
          <w:rFonts w:ascii="ABBvoice" w:hAnsi="ABBvoice" w:cs="ABBvoice"/>
          <w:lang w:val="en-GB"/>
        </w:rPr>
        <w:t xml:space="preserve"> A, Polarity: P1 on busbar side)</w:t>
      </w:r>
    </w:p>
    <w:p w14:paraId="33249C2C"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1E881609"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65C206C6"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5F8AB9E9"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680B13A2" w14:textId="77777777" w:rsidR="00A33311" w:rsidRPr="00015ADD" w:rsidRDefault="00A33311" w:rsidP="002F1F29">
      <w:pPr>
        <w:rPr>
          <w:rFonts w:ascii="ABBvoice" w:hAnsi="ABBvoice" w:cs="ABBvoice"/>
          <w:u w:color="FF0000"/>
          <w:lang w:val="en-GB"/>
        </w:rPr>
      </w:pPr>
    </w:p>
    <w:p w14:paraId="0BFD0E96" w14:textId="77777777" w:rsidR="00A33311" w:rsidRPr="00015ADD" w:rsidRDefault="00A33311" w:rsidP="00A33311">
      <w:pPr>
        <w:rPr>
          <w:rFonts w:ascii="ABBvoice" w:hAnsi="ABBvoice" w:cs="ABBvoice"/>
          <w:lang w:val="en-GB"/>
        </w:rPr>
      </w:pPr>
    </w:p>
    <w:p w14:paraId="06255714"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618A51C9"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12707CB7" w14:textId="77777777" w:rsidR="00A33311" w:rsidRPr="00015ADD" w:rsidRDefault="00A33311" w:rsidP="00A33311">
      <w:pPr>
        <w:rPr>
          <w:rFonts w:ascii="ABBvoice" w:hAnsi="ABBvoice" w:cs="ABBvoice"/>
          <w:lang w:val="en-GB"/>
        </w:rPr>
      </w:pPr>
    </w:p>
    <w:p w14:paraId="006D3327"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78501B42"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3432A6BE"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16339E78"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55531418"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6F36C6E4"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2379016E"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REF615 IEC CONF. F</w:t>
      </w:r>
    </w:p>
    <w:p w14:paraId="7438A250" w14:textId="77777777" w:rsidR="00A33311" w:rsidRPr="00015ADD" w:rsidRDefault="00A33311" w:rsidP="00A33311">
      <w:pPr>
        <w:rPr>
          <w:rFonts w:ascii="ABBvoice" w:hAnsi="ABBvoice" w:cs="ABBvoice"/>
          <w:lang w:val="en-GB"/>
        </w:rPr>
      </w:pPr>
    </w:p>
    <w:p w14:paraId="3BB7D099"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15CA490A"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53" w:name="_Toc56693414"/>
      <w:r w:rsidRPr="00015ADD">
        <w:rPr>
          <w:rFonts w:ascii="ABBvoice" w:hAnsi="ABBvoice" w:cs="ABBvoice"/>
        </w:rPr>
        <w:t>Panel:   SBC CT LA (REF615F)</w:t>
      </w:r>
      <w:bookmarkEnd w:id="53"/>
    </w:p>
    <w:p w14:paraId="0C60B4BE"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H30)</w:t>
      </w:r>
    </w:p>
    <w:p w14:paraId="750281A9" w14:textId="77777777" w:rsidR="00A33311" w:rsidRPr="00015ADD" w:rsidRDefault="00A33311" w:rsidP="00A33311">
      <w:pPr>
        <w:rPr>
          <w:rFonts w:ascii="ABBvoice" w:hAnsi="ABBvoice" w:cs="ABBvoice"/>
          <w:lang w:val="en-GB"/>
        </w:rPr>
      </w:pPr>
    </w:p>
    <w:p w14:paraId="7C3529C6"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3876C6F9">
          <v:shape id="_x0000_i1085" type="#_x0000_t75" style="width:93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3FBC04F7">
          <v:shape id="_x0000_i1086" type="#_x0000_t75" style="width:289pt;height:220pt">
            <v:imagedata r:id="rId43" o:title=""/>
          </v:shape>
        </w:pict>
      </w:r>
    </w:p>
    <w:p w14:paraId="1E909B06"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2C980607" w14:textId="77777777" w:rsidR="00A33311" w:rsidRPr="00015ADD" w:rsidRDefault="00A33311" w:rsidP="00A33311">
      <w:pPr>
        <w:rPr>
          <w:rFonts w:ascii="ABBvoice" w:hAnsi="ABBvoice" w:cs="ABBvoice"/>
          <w:u w:color="FF0000"/>
          <w:lang w:val="en-GB"/>
        </w:rPr>
      </w:pPr>
    </w:p>
    <w:p w14:paraId="5F2C140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390865E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123AD65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763EA07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Surge arresters 20kV (MWD type)</w:t>
      </w:r>
    </w:p>
    <w:p w14:paraId="5BA02BD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2ABF7D5A"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F38A4CA"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0B168A9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7AD06978"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86B28E4"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320C75E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2313751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3C807F60"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28A3554D"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1D0C3322"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8124FC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718A85F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6A4323E2"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CC48160"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09A4056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7470563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14A7C03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0284CD6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3BC7B0D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76D8278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5D7288A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0DF1DB5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1279776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58E72EA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37F5439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572DBA10"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047CDFC" w14:textId="77777777" w:rsidR="002F1F29" w:rsidRPr="00015ADD" w:rsidRDefault="005012FE" w:rsidP="002F1F29">
      <w:pPr>
        <w:rPr>
          <w:rFonts w:ascii="ABBvoice" w:hAnsi="ABBvoice" w:cs="ABBvoice"/>
          <w:u w:color="FF0000"/>
          <w:lang w:val="en-GB"/>
        </w:rPr>
      </w:pPr>
      <w:r w:rsidRPr="00015ADD">
        <w:rPr>
          <w:rFonts w:ascii="ABBvoice" w:hAnsi="ABBvoice" w:cs="ABBvoice"/>
          <w:lang w:val="en-GB"/>
        </w:rPr>
        <w:t xml:space="preserve"> </w:t>
      </w:r>
      <w:r w:rsidR="002F1F29" w:rsidRPr="00015ADD">
        <w:rPr>
          <w:rFonts w:ascii="ABBvoice" w:hAnsi="ABBvoice" w:cs="ABBvoice"/>
          <w:lang w:val="en-GB"/>
        </w:rPr>
        <w:t>3 CURRENT TRANSFORMER,</w:t>
      </w:r>
      <w:r w:rsidR="002F1F29">
        <w:rPr>
          <w:rFonts w:ascii="ABBvoice" w:hAnsi="ABBvoice" w:cs="ABBvoice"/>
          <w:lang w:val="en-GB"/>
        </w:rPr>
        <w:t xml:space="preserve"> …..</w:t>
      </w:r>
      <w:r w:rsidR="002F1F29" w:rsidRPr="00015ADD">
        <w:rPr>
          <w:rFonts w:ascii="ABBvoice" w:hAnsi="ABBvoice" w:cs="ABBvoice"/>
          <w:lang w:val="en-GB"/>
        </w:rPr>
        <w:t>/5-5A,0.5 5P10+C (set 1, Ip=</w:t>
      </w:r>
      <w:r w:rsidR="002F1F29">
        <w:rPr>
          <w:rFonts w:ascii="ABBvoice" w:hAnsi="ABBvoice" w:cs="ABBvoice"/>
          <w:lang w:val="en-GB"/>
        </w:rPr>
        <w:t>…..</w:t>
      </w:r>
      <w:r w:rsidR="002F1F29" w:rsidRPr="00015ADD">
        <w:rPr>
          <w:rFonts w:ascii="ABBvoice" w:hAnsi="ABBvoice" w:cs="ABBvoice"/>
          <w:lang w:val="en-GB"/>
        </w:rPr>
        <w:t xml:space="preserve"> A, Polarity: P1 on busbar side)</w:t>
      </w:r>
    </w:p>
    <w:p w14:paraId="2DB5EBAE"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371F2F5A"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426871ED"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3BE76FF5"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38BEE232" w14:textId="77777777" w:rsidR="00A33311" w:rsidRPr="00015ADD" w:rsidRDefault="00A33311" w:rsidP="002F1F29">
      <w:pPr>
        <w:rPr>
          <w:rFonts w:ascii="ABBvoice" w:hAnsi="ABBvoice" w:cs="ABBvoice"/>
          <w:u w:color="FF0000"/>
          <w:lang w:val="en-GB"/>
        </w:rPr>
      </w:pPr>
    </w:p>
    <w:p w14:paraId="0DF869FD" w14:textId="77777777" w:rsidR="00A33311" w:rsidRPr="00015ADD" w:rsidRDefault="00A33311" w:rsidP="00A33311">
      <w:pPr>
        <w:rPr>
          <w:rFonts w:ascii="ABBvoice" w:hAnsi="ABBvoice" w:cs="ABBvoice"/>
          <w:lang w:val="en-GB"/>
        </w:rPr>
      </w:pPr>
    </w:p>
    <w:p w14:paraId="0E06CFE0"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36618A5C"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5705B7EC" w14:textId="77777777" w:rsidR="00A33311" w:rsidRPr="00015ADD" w:rsidRDefault="00A33311" w:rsidP="00A33311">
      <w:pPr>
        <w:rPr>
          <w:rFonts w:ascii="ABBvoice" w:hAnsi="ABBvoice" w:cs="ABBvoice"/>
          <w:lang w:val="en-GB"/>
        </w:rPr>
      </w:pPr>
    </w:p>
    <w:p w14:paraId="116DC409"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3B0644F1"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7A8FA9D0"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74728FB7"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6A0042C2"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270E003E"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5F2C1659"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REF615 IEC CONF. F</w:t>
      </w:r>
    </w:p>
    <w:p w14:paraId="39624DA4" w14:textId="77777777" w:rsidR="00A33311" w:rsidRPr="00015ADD" w:rsidRDefault="00A33311" w:rsidP="00A33311">
      <w:pPr>
        <w:rPr>
          <w:rFonts w:ascii="ABBvoice" w:hAnsi="ABBvoice" w:cs="ABBvoice"/>
          <w:lang w:val="en-GB"/>
        </w:rPr>
      </w:pPr>
    </w:p>
    <w:p w14:paraId="0B496958"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1A5B0380"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54" w:name="_Toc56693415"/>
      <w:r w:rsidRPr="00015ADD">
        <w:rPr>
          <w:rFonts w:ascii="ABBvoice" w:hAnsi="ABBvoice" w:cs="ABBvoice"/>
        </w:rPr>
        <w:t>Panel:   SBC CT VT Mot (REF615F)</w:t>
      </w:r>
      <w:bookmarkEnd w:id="54"/>
    </w:p>
    <w:p w14:paraId="30A2179F"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H31)</w:t>
      </w:r>
    </w:p>
    <w:p w14:paraId="55710B99" w14:textId="77777777" w:rsidR="00A33311" w:rsidRPr="00015ADD" w:rsidRDefault="00A33311" w:rsidP="00A33311">
      <w:pPr>
        <w:rPr>
          <w:rFonts w:ascii="ABBvoice" w:hAnsi="ABBvoice" w:cs="ABBvoice"/>
          <w:lang w:val="en-GB"/>
        </w:rPr>
      </w:pPr>
    </w:p>
    <w:p w14:paraId="6CD6C871"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2B174EA6">
          <v:shape id="_x0000_i1087" type="#_x0000_t75" style="width:93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383104C1">
          <v:shape id="_x0000_i1088" type="#_x0000_t75" style="width:289pt;height:220pt">
            <v:imagedata r:id="rId44" o:title=""/>
          </v:shape>
        </w:pict>
      </w:r>
    </w:p>
    <w:p w14:paraId="06D48B6B"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22F53ECC" w14:textId="77777777" w:rsidR="00A33311" w:rsidRPr="00015ADD" w:rsidRDefault="00A33311" w:rsidP="00A33311">
      <w:pPr>
        <w:rPr>
          <w:rFonts w:ascii="ABBvoice" w:hAnsi="ABBvoice" w:cs="ABBvoice"/>
          <w:u w:color="FF0000"/>
          <w:lang w:val="en-GB"/>
        </w:rPr>
      </w:pPr>
    </w:p>
    <w:p w14:paraId="3576D10E"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2A3EE1B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496655A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75F1445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43D74818"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4F5AB0B"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4FAF952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1DFA7A19"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D2AE50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61A01B9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Motor control operation for 1-spring device 230 VAC</w:t>
      </w:r>
    </w:p>
    <w:p w14:paraId="56508EC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6B837230"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2CC09738"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3761BE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15186D1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651DE9FD"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47A6788F"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586BE42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3E1BD28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4C69622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01E6964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0621140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3E09A39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12D5A2E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28D828C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07A21DF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71651A6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4EB28A5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32719940"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4B10F2D5" w14:textId="77777777" w:rsidR="002F1F29" w:rsidRDefault="002F1F29" w:rsidP="00A33311">
      <w:pPr>
        <w:rPr>
          <w:rFonts w:ascii="ABBvoice" w:hAnsi="ABBvoice" w:cs="ABBvoice"/>
          <w:u w:color="FF0000"/>
          <w:lang w:val="en-GB"/>
        </w:rPr>
      </w:pPr>
    </w:p>
    <w:p w14:paraId="6440B343" w14:textId="77777777" w:rsidR="002F1F29" w:rsidRPr="00015ADD" w:rsidRDefault="002F1F29" w:rsidP="00A33311">
      <w:pPr>
        <w:rPr>
          <w:rFonts w:ascii="ABBvoice" w:hAnsi="ABBvoice" w:cs="ABBvoice"/>
          <w:u w:color="FF0000"/>
          <w:lang w:val="en-GB"/>
        </w:rPr>
      </w:pPr>
    </w:p>
    <w:p w14:paraId="212A0209"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3 CURRENT TRANSFORMER,</w:t>
      </w:r>
      <w:r>
        <w:rPr>
          <w:rFonts w:ascii="ABBvoice" w:hAnsi="ABBvoice" w:cs="ABBvoice"/>
          <w:lang w:val="en-GB"/>
        </w:rPr>
        <w:t xml:space="preserve"> …..</w:t>
      </w:r>
      <w:r w:rsidRPr="00015ADD">
        <w:rPr>
          <w:rFonts w:ascii="ABBvoice" w:hAnsi="ABBvoice" w:cs="ABBvoice"/>
          <w:lang w:val="en-GB"/>
        </w:rPr>
        <w:t>/5-5A,0.5 5P10+C (set 1, Ip=</w:t>
      </w:r>
      <w:r>
        <w:rPr>
          <w:rFonts w:ascii="ABBvoice" w:hAnsi="ABBvoice" w:cs="ABBvoice"/>
          <w:lang w:val="en-GB"/>
        </w:rPr>
        <w:t>…..</w:t>
      </w:r>
      <w:r w:rsidRPr="00015ADD">
        <w:rPr>
          <w:rFonts w:ascii="ABBvoice" w:hAnsi="ABBvoice" w:cs="ABBvoice"/>
          <w:lang w:val="en-GB"/>
        </w:rPr>
        <w:t xml:space="preserve"> A, Polarity: P1 on busbar side)</w:t>
      </w:r>
    </w:p>
    <w:p w14:paraId="639CCDF0"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119552A5"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28905158"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438D68CC"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22FA2D0F"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29F4ED8"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w:t>
      </w:r>
      <w:r w:rsidR="005A5229" w:rsidRPr="00015ADD">
        <w:rPr>
          <w:rFonts w:ascii="ABBvoice" w:hAnsi="ABBvoice" w:cs="ABBvoice"/>
          <w:lang w:val="en-GB"/>
        </w:rPr>
        <w:t>VOLTAGE TRANSFORMER</w:t>
      </w:r>
      <w:r w:rsidR="002B1F6A" w:rsidRPr="00015ADD">
        <w:rPr>
          <w:rFonts w:ascii="ABBvoice" w:hAnsi="ABBvoice" w:cs="ABBvoice"/>
          <w:lang w:val="en-GB"/>
        </w:rPr>
        <w:t xml:space="preserve">,W/O FUSE </w:t>
      </w:r>
      <w:r w:rsidR="000A4677">
        <w:rPr>
          <w:rFonts w:ascii="ABBvoice" w:hAnsi="ABBvoice" w:cs="ABBvoice"/>
          <w:lang w:val="en-GB"/>
        </w:rPr>
        <w:t>20kV/R3:110V/R3,0.5 25VA</w:t>
      </w:r>
    </w:p>
    <w:p w14:paraId="64A0AFB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Core 1 : Us=</w:t>
      </w:r>
      <w:r w:rsidR="000A4677">
        <w:rPr>
          <w:rFonts w:ascii="ABBvoice" w:hAnsi="ABBvoice" w:cs="ABBvoice"/>
          <w:u w:color="FF0000"/>
          <w:lang w:val="en-GB"/>
        </w:rPr>
        <w:t>0,11/V3 kV; 25 VA; 0.5</w:t>
      </w:r>
    </w:p>
    <w:p w14:paraId="038244C5" w14:textId="77777777" w:rsidR="00A33311" w:rsidRPr="00015ADD" w:rsidRDefault="00980DB0" w:rsidP="00A33311">
      <w:pPr>
        <w:rPr>
          <w:rFonts w:ascii="ABBvoice" w:hAnsi="ABBvoice" w:cs="ABBvoice"/>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Frequency: 50Hz</w:t>
      </w:r>
    </w:p>
    <w:p w14:paraId="3794F702" w14:textId="77777777" w:rsidR="00A33311" w:rsidRPr="00015ADD" w:rsidRDefault="00A33311" w:rsidP="00A33311">
      <w:pPr>
        <w:rPr>
          <w:rFonts w:ascii="ABBvoice" w:hAnsi="ABBvoice" w:cs="ABBvoice"/>
          <w:u w:color="FF0000"/>
          <w:lang w:val="en-GB"/>
        </w:rPr>
      </w:pPr>
    </w:p>
    <w:p w14:paraId="68D4DF77" w14:textId="77777777" w:rsidR="00A33311" w:rsidRPr="00015ADD" w:rsidRDefault="00A33311" w:rsidP="00A33311">
      <w:pPr>
        <w:rPr>
          <w:rFonts w:ascii="ABBvoice" w:hAnsi="ABBvoice" w:cs="ABBvoice"/>
          <w:lang w:val="en-GB"/>
        </w:rPr>
      </w:pPr>
    </w:p>
    <w:p w14:paraId="498DCCF8"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5FFD1FC8"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0CB925C2" w14:textId="77777777" w:rsidR="00A33311" w:rsidRPr="00015ADD" w:rsidRDefault="00A33311" w:rsidP="00A33311">
      <w:pPr>
        <w:rPr>
          <w:rFonts w:ascii="ABBvoice" w:hAnsi="ABBvoice" w:cs="ABBvoice"/>
          <w:lang w:val="en-GB"/>
        </w:rPr>
      </w:pPr>
    </w:p>
    <w:p w14:paraId="35EA3EBF"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7675F2D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25F2DB15"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70CB8387"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4A81B626"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6D359D0E"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3CD70657"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REF615 IEC CONF. F</w:t>
      </w:r>
    </w:p>
    <w:p w14:paraId="201B12F2" w14:textId="77777777" w:rsidR="00A33311" w:rsidRPr="00015ADD" w:rsidRDefault="00A33311" w:rsidP="00A33311">
      <w:pPr>
        <w:rPr>
          <w:rFonts w:ascii="ABBvoice" w:hAnsi="ABBvoice" w:cs="ABBvoice"/>
          <w:lang w:val="en-GB"/>
        </w:rPr>
      </w:pPr>
    </w:p>
    <w:p w14:paraId="49B29180"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6284AF31"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55" w:name="_Toc56693416"/>
      <w:r w:rsidRPr="00015ADD">
        <w:rPr>
          <w:rFonts w:ascii="ABBvoice" w:hAnsi="ABBvoice" w:cs="ABBvoice"/>
        </w:rPr>
        <w:t>Panel:   SBC CT VT (REF615F)</w:t>
      </w:r>
      <w:bookmarkEnd w:id="55"/>
    </w:p>
    <w:p w14:paraId="1741E6E3"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H32)</w:t>
      </w:r>
    </w:p>
    <w:p w14:paraId="56433E26" w14:textId="77777777" w:rsidR="00A33311" w:rsidRPr="00015ADD" w:rsidRDefault="00A33311" w:rsidP="00A33311">
      <w:pPr>
        <w:rPr>
          <w:rFonts w:ascii="ABBvoice" w:hAnsi="ABBvoice" w:cs="ABBvoice"/>
          <w:lang w:val="en-GB"/>
        </w:rPr>
      </w:pPr>
    </w:p>
    <w:p w14:paraId="6CB40DAC"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4B9040C5">
          <v:shape id="_x0000_i1089" type="#_x0000_t75" style="width:93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7811AB8A">
          <v:shape id="_x0000_i1090" type="#_x0000_t75" style="width:289pt;height:220pt">
            <v:imagedata r:id="rId45" o:title=""/>
          </v:shape>
        </w:pict>
      </w:r>
    </w:p>
    <w:p w14:paraId="527D5F77"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2EC44C4C" w14:textId="77777777" w:rsidR="00A33311" w:rsidRPr="00015ADD" w:rsidRDefault="00A33311" w:rsidP="00A33311">
      <w:pPr>
        <w:rPr>
          <w:rFonts w:ascii="ABBvoice" w:hAnsi="ABBvoice" w:cs="ABBvoice"/>
          <w:u w:color="FF0000"/>
          <w:lang w:val="en-GB"/>
        </w:rPr>
      </w:pPr>
    </w:p>
    <w:p w14:paraId="3BAFC0F3"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6089ECB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264BECE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49CCE08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53CF00EC"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47634210"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45EA41F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46F19EFC"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E6D05DC"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77869A5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01DCF30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1462FB61"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34526A72"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58CA565A"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55FAAB6"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2224F72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7F2AC113"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63DE64C"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2FB8B6C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5C48702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6203075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293D94E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3A857AB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2DC2A04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1E8C2BD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027AEC1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40BEFF8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7A5E809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1679075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3C1A60B4"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AFCAEA8" w14:textId="77777777" w:rsidR="002F1F29" w:rsidRPr="00015ADD" w:rsidRDefault="002F1F29" w:rsidP="00A33311">
      <w:pPr>
        <w:rPr>
          <w:rFonts w:ascii="ABBvoice" w:hAnsi="ABBvoice" w:cs="ABBvoice"/>
          <w:u w:color="FF0000"/>
          <w:lang w:val="en-GB"/>
        </w:rPr>
      </w:pPr>
    </w:p>
    <w:p w14:paraId="2AC557FF"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3 CURRENT TRANSFORMER,</w:t>
      </w:r>
      <w:r>
        <w:rPr>
          <w:rFonts w:ascii="ABBvoice" w:hAnsi="ABBvoice" w:cs="ABBvoice"/>
          <w:lang w:val="en-GB"/>
        </w:rPr>
        <w:t xml:space="preserve"> …..</w:t>
      </w:r>
      <w:r w:rsidRPr="00015ADD">
        <w:rPr>
          <w:rFonts w:ascii="ABBvoice" w:hAnsi="ABBvoice" w:cs="ABBvoice"/>
          <w:lang w:val="en-GB"/>
        </w:rPr>
        <w:t>/5-5A,0.5 5P10+C (set 1, Ip=</w:t>
      </w:r>
      <w:r>
        <w:rPr>
          <w:rFonts w:ascii="ABBvoice" w:hAnsi="ABBvoice" w:cs="ABBvoice"/>
          <w:lang w:val="en-GB"/>
        </w:rPr>
        <w:t>…..</w:t>
      </w:r>
      <w:r w:rsidRPr="00015ADD">
        <w:rPr>
          <w:rFonts w:ascii="ABBvoice" w:hAnsi="ABBvoice" w:cs="ABBvoice"/>
          <w:lang w:val="en-GB"/>
        </w:rPr>
        <w:t xml:space="preserve"> A, Polarity: P1 on busbar side)</w:t>
      </w:r>
    </w:p>
    <w:p w14:paraId="6FCD99DD"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3D94B762"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0D4C0D6F"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39AC2534"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1C1C197B"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D0A3223"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w:t>
      </w:r>
      <w:r w:rsidR="005A5229" w:rsidRPr="00015ADD">
        <w:rPr>
          <w:rFonts w:ascii="ABBvoice" w:hAnsi="ABBvoice" w:cs="ABBvoice"/>
          <w:lang w:val="en-GB"/>
        </w:rPr>
        <w:t>VOLTAGE TRANSFORMER</w:t>
      </w:r>
      <w:r w:rsidR="002B1F6A" w:rsidRPr="00015ADD">
        <w:rPr>
          <w:rFonts w:ascii="ABBvoice" w:hAnsi="ABBvoice" w:cs="ABBvoice"/>
          <w:lang w:val="en-GB"/>
        </w:rPr>
        <w:t xml:space="preserve">,W/O FUSE </w:t>
      </w:r>
      <w:r w:rsidR="000A4677">
        <w:rPr>
          <w:rFonts w:ascii="ABBvoice" w:hAnsi="ABBvoice" w:cs="ABBvoice"/>
          <w:lang w:val="en-GB"/>
        </w:rPr>
        <w:t>20kV/R3:110V/R3,0.5 25VA</w:t>
      </w:r>
    </w:p>
    <w:p w14:paraId="0B325A3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Core 1 : Us=</w:t>
      </w:r>
      <w:r w:rsidR="000A4677">
        <w:rPr>
          <w:rFonts w:ascii="ABBvoice" w:hAnsi="ABBvoice" w:cs="ABBvoice"/>
          <w:u w:color="FF0000"/>
          <w:lang w:val="en-GB"/>
        </w:rPr>
        <w:t>0,11/V3 kV; 25 VA; 0.5</w:t>
      </w:r>
    </w:p>
    <w:p w14:paraId="25BC6A78" w14:textId="77777777" w:rsidR="00A33311" w:rsidRPr="00015ADD" w:rsidRDefault="00980DB0" w:rsidP="00A33311">
      <w:pPr>
        <w:rPr>
          <w:rFonts w:ascii="ABBvoice" w:hAnsi="ABBvoice" w:cs="ABBvoice"/>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Frequency: 50Hz</w:t>
      </w:r>
    </w:p>
    <w:p w14:paraId="484D39B0" w14:textId="77777777" w:rsidR="00A33311" w:rsidRPr="00015ADD" w:rsidRDefault="00A33311" w:rsidP="00A33311">
      <w:pPr>
        <w:rPr>
          <w:rFonts w:ascii="ABBvoice" w:hAnsi="ABBvoice" w:cs="ABBvoice"/>
          <w:u w:color="FF0000"/>
          <w:lang w:val="en-GB"/>
        </w:rPr>
      </w:pPr>
    </w:p>
    <w:p w14:paraId="55AAE256" w14:textId="77777777" w:rsidR="00A33311" w:rsidRPr="00015ADD" w:rsidRDefault="00A33311" w:rsidP="00A33311">
      <w:pPr>
        <w:rPr>
          <w:rFonts w:ascii="ABBvoice" w:hAnsi="ABBvoice" w:cs="ABBvoice"/>
          <w:lang w:val="en-GB"/>
        </w:rPr>
      </w:pPr>
    </w:p>
    <w:p w14:paraId="17B9EF70"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53234845"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0B985BD5" w14:textId="77777777" w:rsidR="00A33311" w:rsidRPr="00015ADD" w:rsidRDefault="00A33311" w:rsidP="00A33311">
      <w:pPr>
        <w:rPr>
          <w:rFonts w:ascii="ABBvoice" w:hAnsi="ABBvoice" w:cs="ABBvoice"/>
          <w:lang w:val="en-GB"/>
        </w:rPr>
      </w:pPr>
    </w:p>
    <w:p w14:paraId="6F07A8E8"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13E7C4C5"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3D74700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36FB0B7F"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57F4D52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66A17CE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5C426870"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REF615 IEC CONF. F</w:t>
      </w:r>
    </w:p>
    <w:p w14:paraId="7AAD7071" w14:textId="77777777" w:rsidR="00A33311" w:rsidRPr="00015ADD" w:rsidRDefault="00A33311" w:rsidP="00A33311">
      <w:pPr>
        <w:rPr>
          <w:rFonts w:ascii="ABBvoice" w:hAnsi="ABBvoice" w:cs="ABBvoice"/>
          <w:lang w:val="en-GB"/>
        </w:rPr>
      </w:pPr>
    </w:p>
    <w:p w14:paraId="6ABFA47F"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5516894E"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56" w:name="_Toc56693417"/>
      <w:r w:rsidRPr="00015ADD">
        <w:rPr>
          <w:rFonts w:ascii="ABBvoice" w:hAnsi="ABBvoice" w:cs="ABBvoice"/>
        </w:rPr>
        <w:t>Panel:   SBC CT VT Mot (REF615F+P</w:t>
      </w:r>
      <w:r w:rsidR="00015ADD" w:rsidRPr="00015ADD">
        <w:rPr>
          <w:rFonts w:ascii="ABBvoice" w:hAnsi="ABBvoice" w:cs="ABBvoice"/>
        </w:rPr>
        <w:t>ower Meter</w:t>
      </w:r>
      <w:r w:rsidRPr="00015ADD">
        <w:rPr>
          <w:rFonts w:ascii="ABBvoice" w:hAnsi="ABBvoice" w:cs="ABBvoice"/>
        </w:rPr>
        <w:t>)</w:t>
      </w:r>
      <w:bookmarkEnd w:id="56"/>
    </w:p>
    <w:p w14:paraId="5C9E6820"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H33)</w:t>
      </w:r>
    </w:p>
    <w:p w14:paraId="440D77F4" w14:textId="77777777" w:rsidR="00A33311" w:rsidRPr="00015ADD" w:rsidRDefault="00A33311" w:rsidP="00A33311">
      <w:pPr>
        <w:rPr>
          <w:rFonts w:ascii="ABBvoice" w:hAnsi="ABBvoice" w:cs="ABBvoice"/>
          <w:lang w:val="en-GB"/>
        </w:rPr>
      </w:pPr>
    </w:p>
    <w:p w14:paraId="53BFADCC"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58EED580">
          <v:shape id="_x0000_i1091" type="#_x0000_t75" style="width:93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5D817FD1">
          <v:shape id="_x0000_i1092" type="#_x0000_t75" style="width:289pt;height:220pt">
            <v:imagedata r:id="rId46" o:title=""/>
          </v:shape>
        </w:pict>
      </w:r>
    </w:p>
    <w:p w14:paraId="7B7B42FF"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42C63350" w14:textId="77777777" w:rsidR="00A33311" w:rsidRPr="00015ADD" w:rsidRDefault="00A33311" w:rsidP="00A33311">
      <w:pPr>
        <w:rPr>
          <w:rFonts w:ascii="ABBvoice" w:hAnsi="ABBvoice" w:cs="ABBvoice"/>
          <w:u w:color="FF0000"/>
          <w:lang w:val="en-GB"/>
        </w:rPr>
      </w:pPr>
    </w:p>
    <w:p w14:paraId="48AB5582"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 LSC2A - Switch-disconnector unit with removable circuit-breaker - 750 mm</w:t>
      </w:r>
    </w:p>
    <w:p w14:paraId="6FFC471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3C3F7E7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6AE4727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59088FD4"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882AC3B"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081622B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543E5A56"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71C7440"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19A4A16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Motor control operation for 1-spring device 230 VAC</w:t>
      </w:r>
    </w:p>
    <w:p w14:paraId="5BCFCFE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4E674CDF"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6BFCE831"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064903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0CFC935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50ACA3BA"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A1208D7"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70E9D3A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5569ACA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521217D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1B28F59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0D623F9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0D2ED50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58B0595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005F737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68DD331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08FD95D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0369CF2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0D3C6BDA"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2024084" w14:textId="77777777" w:rsidR="002F1F29" w:rsidRDefault="002F1F29" w:rsidP="00A33311">
      <w:pPr>
        <w:rPr>
          <w:rFonts w:ascii="ABBvoice" w:hAnsi="ABBvoice" w:cs="ABBvoice"/>
          <w:u w:color="FF0000"/>
          <w:lang w:val="en-GB"/>
        </w:rPr>
      </w:pPr>
    </w:p>
    <w:p w14:paraId="0B71FC3F" w14:textId="77777777" w:rsidR="002F1F29" w:rsidRPr="00015ADD" w:rsidRDefault="002F1F29" w:rsidP="00A33311">
      <w:pPr>
        <w:rPr>
          <w:rFonts w:ascii="ABBvoice" w:hAnsi="ABBvoice" w:cs="ABBvoice"/>
          <w:u w:color="FF0000"/>
          <w:lang w:val="en-GB"/>
        </w:rPr>
      </w:pPr>
    </w:p>
    <w:p w14:paraId="2EE6ACC4"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3 CURRENT TRANSFORMER,</w:t>
      </w:r>
      <w:r>
        <w:rPr>
          <w:rFonts w:ascii="ABBvoice" w:hAnsi="ABBvoice" w:cs="ABBvoice"/>
          <w:lang w:val="en-GB"/>
        </w:rPr>
        <w:t xml:space="preserve"> …..</w:t>
      </w:r>
      <w:r w:rsidRPr="00015ADD">
        <w:rPr>
          <w:rFonts w:ascii="ABBvoice" w:hAnsi="ABBvoice" w:cs="ABBvoice"/>
          <w:lang w:val="en-GB"/>
        </w:rPr>
        <w:t>/5-5A,0.5 5P10+C (set 1, Ip=</w:t>
      </w:r>
      <w:r>
        <w:rPr>
          <w:rFonts w:ascii="ABBvoice" w:hAnsi="ABBvoice" w:cs="ABBvoice"/>
          <w:lang w:val="en-GB"/>
        </w:rPr>
        <w:t>…..</w:t>
      </w:r>
      <w:r w:rsidRPr="00015ADD">
        <w:rPr>
          <w:rFonts w:ascii="ABBvoice" w:hAnsi="ABBvoice" w:cs="ABBvoice"/>
          <w:lang w:val="en-GB"/>
        </w:rPr>
        <w:t xml:space="preserve"> A, Polarity: P1 on busbar side)</w:t>
      </w:r>
    </w:p>
    <w:p w14:paraId="627EB7AA"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3258D425"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14CF4BB0"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6F9753E9" w14:textId="77777777" w:rsidR="00A33311" w:rsidRPr="002F1F29" w:rsidRDefault="002F1F29"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1B7AFB99"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812CA10"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w:t>
      </w:r>
      <w:r w:rsidR="005A5229" w:rsidRPr="00015ADD">
        <w:rPr>
          <w:rFonts w:ascii="ABBvoice" w:hAnsi="ABBvoice" w:cs="ABBvoice"/>
          <w:lang w:val="en-GB"/>
        </w:rPr>
        <w:t>VOLTAGE TRANSFORMER</w:t>
      </w:r>
      <w:r w:rsidR="002B1F6A" w:rsidRPr="00015ADD">
        <w:rPr>
          <w:rFonts w:ascii="ABBvoice" w:hAnsi="ABBvoice" w:cs="ABBvoice"/>
          <w:lang w:val="en-GB"/>
        </w:rPr>
        <w:t xml:space="preserve">,W/O FUSE </w:t>
      </w:r>
      <w:r w:rsidR="000A4677">
        <w:rPr>
          <w:rFonts w:ascii="ABBvoice" w:hAnsi="ABBvoice" w:cs="ABBvoice"/>
          <w:lang w:val="en-GB"/>
        </w:rPr>
        <w:t>20kV/R3:110V/R3,0.5 25VA</w:t>
      </w:r>
    </w:p>
    <w:p w14:paraId="63DEAB7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Core 1 : Us=</w:t>
      </w:r>
      <w:r w:rsidR="000A4677">
        <w:rPr>
          <w:rFonts w:ascii="ABBvoice" w:hAnsi="ABBvoice" w:cs="ABBvoice"/>
          <w:u w:color="FF0000"/>
          <w:lang w:val="en-GB"/>
        </w:rPr>
        <w:t>0,11/V3 kV; 25 VA; 0.5</w:t>
      </w:r>
    </w:p>
    <w:p w14:paraId="7064E465" w14:textId="77777777" w:rsidR="00A33311" w:rsidRPr="00015ADD" w:rsidRDefault="00980DB0" w:rsidP="00A33311">
      <w:pPr>
        <w:rPr>
          <w:rFonts w:ascii="ABBvoice" w:hAnsi="ABBvoice" w:cs="ABBvoice"/>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Frequency: 50Hz</w:t>
      </w:r>
    </w:p>
    <w:p w14:paraId="699AF3AB" w14:textId="77777777" w:rsidR="00A33311" w:rsidRPr="00015ADD" w:rsidRDefault="00A33311" w:rsidP="00A33311">
      <w:pPr>
        <w:rPr>
          <w:rFonts w:ascii="ABBvoice" w:hAnsi="ABBvoice" w:cs="ABBvoice"/>
          <w:u w:color="FF0000"/>
          <w:lang w:val="en-GB"/>
        </w:rPr>
      </w:pPr>
    </w:p>
    <w:p w14:paraId="7882E66C" w14:textId="77777777" w:rsidR="00A33311" w:rsidRPr="00015ADD" w:rsidRDefault="00A33311" w:rsidP="00A33311">
      <w:pPr>
        <w:rPr>
          <w:rFonts w:ascii="ABBvoice" w:hAnsi="ABBvoice" w:cs="ABBvoice"/>
          <w:lang w:val="en-GB"/>
        </w:rPr>
      </w:pPr>
    </w:p>
    <w:p w14:paraId="50CEAE60"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24047D81"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5B4F9587" w14:textId="77777777" w:rsidR="00A33311" w:rsidRPr="00015ADD" w:rsidRDefault="00A33311" w:rsidP="00A33311">
      <w:pPr>
        <w:rPr>
          <w:rFonts w:ascii="ABBvoice" w:hAnsi="ABBvoice" w:cs="ABBvoice"/>
          <w:lang w:val="en-GB"/>
        </w:rPr>
      </w:pPr>
    </w:p>
    <w:p w14:paraId="172849D1"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7FA48E5F"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66F6BC3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22A02F07"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7638E23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7F4BBE3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17CDE4AF"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5546F2" w:rsidRPr="00015ADD">
        <w:rPr>
          <w:rFonts w:ascii="ABBvoice" w:hAnsi="ABBvoice" w:cs="ABBvoice"/>
          <w:u w:color="FF0000"/>
          <w:lang w:val="en-GB"/>
        </w:rPr>
        <w:t>POWER METER CLASS 0.5 SINGLE TARIFF</w:t>
      </w:r>
    </w:p>
    <w:p w14:paraId="50CABBCE"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REF615 IEC CONF. F</w:t>
      </w:r>
    </w:p>
    <w:p w14:paraId="0C93AA7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p>
    <w:p w14:paraId="17FEC4BD" w14:textId="77777777" w:rsidR="00A33311" w:rsidRPr="00015ADD" w:rsidRDefault="00A33311" w:rsidP="00A33311">
      <w:pPr>
        <w:rPr>
          <w:rFonts w:ascii="ABBvoice" w:hAnsi="ABBvoice" w:cs="ABBvoice"/>
          <w:lang w:val="en-GB"/>
        </w:rPr>
      </w:pPr>
    </w:p>
    <w:p w14:paraId="23CE3AAA"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39AD417B"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57" w:name="_Toc56693418"/>
      <w:r w:rsidRPr="00015ADD">
        <w:rPr>
          <w:rFonts w:ascii="ABBvoice" w:hAnsi="ABBvoice" w:cs="ABBvoice"/>
        </w:rPr>
        <w:t>Panel:   SBC-W CT Mot (REF601)</w:t>
      </w:r>
      <w:bookmarkEnd w:id="57"/>
    </w:p>
    <w:p w14:paraId="46B5EE97"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H3</w:t>
      </w:r>
      <w:r w:rsidR="00080BB3">
        <w:rPr>
          <w:rFonts w:ascii="ABBvoice" w:hAnsi="ABBvoice" w:cs="ABBvoice"/>
          <w:i/>
          <w:iCs/>
          <w:sz w:val="16"/>
          <w:szCs w:val="16"/>
          <w:lang w:val="en-GB"/>
        </w:rPr>
        <w:t>4</w:t>
      </w:r>
      <w:r w:rsidRPr="00015ADD">
        <w:rPr>
          <w:rFonts w:ascii="ABBvoice" w:hAnsi="ABBvoice" w:cs="ABBvoice"/>
          <w:i/>
          <w:iCs/>
          <w:sz w:val="16"/>
          <w:szCs w:val="16"/>
          <w:lang w:val="en-GB"/>
        </w:rPr>
        <w:t>)</w:t>
      </w:r>
    </w:p>
    <w:p w14:paraId="4C8EE7B4" w14:textId="77777777" w:rsidR="00A33311" w:rsidRPr="00015ADD" w:rsidRDefault="00A33311" w:rsidP="00A33311">
      <w:pPr>
        <w:rPr>
          <w:rFonts w:ascii="ABBvoice" w:hAnsi="ABBvoice" w:cs="ABBvoice"/>
          <w:lang w:val="en-GB"/>
        </w:rPr>
      </w:pPr>
    </w:p>
    <w:p w14:paraId="215BBDDB"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4C11597B">
          <v:shape id="_x0000_i1093" type="#_x0000_t75" style="width:93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50A29461">
          <v:shape id="_x0000_i1094" type="#_x0000_t75" style="width:289pt;height:220pt">
            <v:imagedata r:id="rId47" o:title=""/>
          </v:shape>
        </w:pict>
      </w:r>
    </w:p>
    <w:p w14:paraId="578F4FC0"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2FF366BF" w14:textId="77777777" w:rsidR="00A33311" w:rsidRPr="00015ADD" w:rsidRDefault="00A33311" w:rsidP="00A33311">
      <w:pPr>
        <w:rPr>
          <w:rFonts w:ascii="ABBvoice" w:hAnsi="ABBvoice" w:cs="ABBvoice"/>
          <w:u w:color="FF0000"/>
          <w:lang w:val="en-GB"/>
        </w:rPr>
      </w:pPr>
    </w:p>
    <w:p w14:paraId="27B979BE"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SBC-W, LSC2A - Switch-disconnector unit with withdrawable circuit-breaker - 750 mm</w:t>
      </w:r>
    </w:p>
    <w:p w14:paraId="1180250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7C19171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6997CB3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7F5C9CA0"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EF1B28B"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395B414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7CE354BE"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8370013"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310AA6E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Motor control operation for 1-spring device 230 VAC</w:t>
      </w:r>
    </w:p>
    <w:p w14:paraId="00B1C92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3F7DCF54"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5887A946"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775CCFA"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2D4577E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5D158DAB"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EE8AE2B"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5F6E615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2898350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7236DD6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3DD98BE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5DD990C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7E95384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3D9BF46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22FBBE5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2EC25F9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71DAA02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6B3E4EF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5067EABD"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DA5377E" w14:textId="77777777" w:rsidR="002F1F29" w:rsidRDefault="002F1F29" w:rsidP="00A33311">
      <w:pPr>
        <w:rPr>
          <w:rFonts w:ascii="ABBvoice" w:hAnsi="ABBvoice" w:cs="ABBvoice"/>
          <w:u w:color="FF0000"/>
          <w:lang w:val="en-GB"/>
        </w:rPr>
      </w:pPr>
    </w:p>
    <w:p w14:paraId="064EA6A8" w14:textId="77777777" w:rsidR="002F1F29" w:rsidRPr="00015ADD" w:rsidRDefault="002F1F29" w:rsidP="00A33311">
      <w:pPr>
        <w:rPr>
          <w:rFonts w:ascii="ABBvoice" w:hAnsi="ABBvoice" w:cs="ABBvoice"/>
          <w:u w:color="FF0000"/>
          <w:lang w:val="en-GB"/>
        </w:rPr>
      </w:pPr>
    </w:p>
    <w:p w14:paraId="125C3242" w14:textId="77777777" w:rsidR="002F1F29" w:rsidRPr="00015ADD" w:rsidRDefault="005012FE" w:rsidP="002F1F29">
      <w:pPr>
        <w:rPr>
          <w:rFonts w:ascii="ABBvoice" w:hAnsi="ABBvoice" w:cs="ABBvoice"/>
          <w:u w:color="FF0000"/>
          <w:lang w:val="en-GB"/>
        </w:rPr>
      </w:pPr>
      <w:r w:rsidRPr="00015ADD">
        <w:rPr>
          <w:rFonts w:ascii="ABBvoice" w:hAnsi="ABBvoice" w:cs="ABBvoice"/>
          <w:lang w:val="en-GB"/>
        </w:rPr>
        <w:t xml:space="preserve"> </w:t>
      </w:r>
      <w:r w:rsidR="002F1F29" w:rsidRPr="00015ADD">
        <w:rPr>
          <w:rFonts w:ascii="ABBvoice" w:hAnsi="ABBvoice" w:cs="ABBvoice"/>
          <w:lang w:val="en-GB"/>
        </w:rPr>
        <w:t>3 CURRENT TRANSFORMER,</w:t>
      </w:r>
      <w:r w:rsidR="002F1F29">
        <w:rPr>
          <w:rFonts w:ascii="ABBvoice" w:hAnsi="ABBvoice" w:cs="ABBvoice"/>
          <w:lang w:val="en-GB"/>
        </w:rPr>
        <w:t xml:space="preserve"> …..</w:t>
      </w:r>
      <w:r w:rsidR="002F1F29" w:rsidRPr="00015ADD">
        <w:rPr>
          <w:rFonts w:ascii="ABBvoice" w:hAnsi="ABBvoice" w:cs="ABBvoice"/>
          <w:lang w:val="en-GB"/>
        </w:rPr>
        <w:t>/5-5A,0.5 5P10+C (set 1, Ip=</w:t>
      </w:r>
      <w:r w:rsidR="002F1F29">
        <w:rPr>
          <w:rFonts w:ascii="ABBvoice" w:hAnsi="ABBvoice" w:cs="ABBvoice"/>
          <w:lang w:val="en-GB"/>
        </w:rPr>
        <w:t>…..</w:t>
      </w:r>
      <w:r w:rsidR="002F1F29" w:rsidRPr="00015ADD">
        <w:rPr>
          <w:rFonts w:ascii="ABBvoice" w:hAnsi="ABBvoice" w:cs="ABBvoice"/>
          <w:lang w:val="en-GB"/>
        </w:rPr>
        <w:t xml:space="preserve"> A, Polarity: P1 on busbar side)</w:t>
      </w:r>
    </w:p>
    <w:p w14:paraId="7600BC6E"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1549B97B"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485D5E5A"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40F98527"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3F75F692" w14:textId="77777777" w:rsidR="00A33311" w:rsidRPr="00015ADD" w:rsidRDefault="00A33311" w:rsidP="002F1F29">
      <w:pPr>
        <w:rPr>
          <w:rFonts w:ascii="ABBvoice" w:hAnsi="ABBvoice" w:cs="ABBvoice"/>
          <w:u w:color="FF0000"/>
          <w:lang w:val="en-GB"/>
        </w:rPr>
      </w:pPr>
    </w:p>
    <w:p w14:paraId="2B810ADE" w14:textId="77777777" w:rsidR="00A33311" w:rsidRPr="00015ADD" w:rsidRDefault="00A33311" w:rsidP="00A33311">
      <w:pPr>
        <w:rPr>
          <w:rFonts w:ascii="ABBvoice" w:hAnsi="ABBvoice" w:cs="ABBvoice"/>
          <w:lang w:val="en-GB"/>
        </w:rPr>
      </w:pPr>
    </w:p>
    <w:p w14:paraId="108AB999"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34FED8FB"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2FD6EA14" w14:textId="77777777" w:rsidR="00A33311" w:rsidRPr="00015ADD" w:rsidRDefault="00A33311" w:rsidP="00A33311">
      <w:pPr>
        <w:rPr>
          <w:rFonts w:ascii="ABBvoice" w:hAnsi="ABBvoice" w:cs="ABBvoice"/>
          <w:lang w:val="en-GB"/>
        </w:rPr>
      </w:pPr>
    </w:p>
    <w:p w14:paraId="62DED36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196059CE"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2061E956"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6741563E"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509665B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34C9B5A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394A0DF9"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REF601 IEC</w:t>
      </w:r>
    </w:p>
    <w:p w14:paraId="6906E88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p>
    <w:p w14:paraId="4913E33A" w14:textId="77777777" w:rsidR="00A33311" w:rsidRPr="00015ADD" w:rsidRDefault="00A33311" w:rsidP="00A33311">
      <w:pPr>
        <w:rPr>
          <w:rFonts w:ascii="ABBvoice" w:hAnsi="ABBvoice" w:cs="ABBvoice"/>
          <w:lang w:val="en-GB"/>
        </w:rPr>
      </w:pPr>
    </w:p>
    <w:p w14:paraId="1B0113E5"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1364FA48"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58" w:name="_Toc56693419"/>
      <w:r w:rsidRPr="00015ADD">
        <w:rPr>
          <w:rFonts w:ascii="ABBvoice" w:hAnsi="ABBvoice" w:cs="ABBvoice"/>
        </w:rPr>
        <w:t>Panel:   SBC-W CT Mot (REF611)</w:t>
      </w:r>
      <w:bookmarkEnd w:id="58"/>
    </w:p>
    <w:p w14:paraId="23E25794"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H3</w:t>
      </w:r>
      <w:r w:rsidR="00080BB3">
        <w:rPr>
          <w:rFonts w:ascii="ABBvoice" w:hAnsi="ABBvoice" w:cs="ABBvoice"/>
          <w:i/>
          <w:iCs/>
          <w:sz w:val="16"/>
          <w:szCs w:val="16"/>
          <w:lang w:val="en-GB"/>
        </w:rPr>
        <w:t>5</w:t>
      </w:r>
      <w:r w:rsidRPr="00015ADD">
        <w:rPr>
          <w:rFonts w:ascii="ABBvoice" w:hAnsi="ABBvoice" w:cs="ABBvoice"/>
          <w:i/>
          <w:iCs/>
          <w:sz w:val="16"/>
          <w:szCs w:val="16"/>
          <w:lang w:val="en-GB"/>
        </w:rPr>
        <w:t>)</w:t>
      </w:r>
    </w:p>
    <w:p w14:paraId="3D467DD1" w14:textId="77777777" w:rsidR="00A33311" w:rsidRPr="00015ADD" w:rsidRDefault="00A33311" w:rsidP="00A33311">
      <w:pPr>
        <w:rPr>
          <w:rFonts w:ascii="ABBvoice" w:hAnsi="ABBvoice" w:cs="ABBvoice"/>
          <w:lang w:val="en-GB"/>
        </w:rPr>
      </w:pPr>
    </w:p>
    <w:p w14:paraId="5455857B"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08233F22">
          <v:shape id="_x0000_i1095" type="#_x0000_t75" style="width:93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4B39B26C">
          <v:shape id="_x0000_i1096" type="#_x0000_t75" style="width:289pt;height:220pt">
            <v:imagedata r:id="rId48" o:title=""/>
          </v:shape>
        </w:pict>
      </w:r>
    </w:p>
    <w:p w14:paraId="6FEE8F41"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2DFAAD12" w14:textId="77777777" w:rsidR="00A33311" w:rsidRPr="00015ADD" w:rsidRDefault="00A33311" w:rsidP="00A33311">
      <w:pPr>
        <w:rPr>
          <w:rFonts w:ascii="ABBvoice" w:hAnsi="ABBvoice" w:cs="ABBvoice"/>
          <w:u w:color="FF0000"/>
          <w:lang w:val="en-GB"/>
        </w:rPr>
      </w:pPr>
    </w:p>
    <w:p w14:paraId="04CE5A25"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SBC-W, LSC2A - Switch-disconnector unit with withdrawable circuit-breaker - 750 mm</w:t>
      </w:r>
    </w:p>
    <w:p w14:paraId="7B64DF4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67D7B76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59A5002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2A03C86A"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E2C41BA"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32E277C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3518F244"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912FBAA"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084D5DE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Motor control operation for 1-spring device 230 VAC</w:t>
      </w:r>
    </w:p>
    <w:p w14:paraId="1B1778A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6E7B5D93"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0DC1CD3C"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EEB41F3"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024DE83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01D3214A"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BB0BF0C"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669DEB7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535E608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66AA45B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2D41E83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5476FC5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73BB9EC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7FC7E85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3329A26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5F4938C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17148DA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0A8A10B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6DAFEAEF"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0D4C458" w14:textId="77777777" w:rsidR="002F1F29" w:rsidRDefault="002F1F29" w:rsidP="00A33311">
      <w:pPr>
        <w:rPr>
          <w:rFonts w:ascii="ABBvoice" w:hAnsi="ABBvoice" w:cs="ABBvoice"/>
          <w:u w:color="FF0000"/>
          <w:lang w:val="en-GB"/>
        </w:rPr>
      </w:pPr>
    </w:p>
    <w:p w14:paraId="4D7D1EA3" w14:textId="77777777" w:rsidR="002F1F29" w:rsidRPr="00015ADD" w:rsidRDefault="002F1F29" w:rsidP="00A33311">
      <w:pPr>
        <w:rPr>
          <w:rFonts w:ascii="ABBvoice" w:hAnsi="ABBvoice" w:cs="ABBvoice"/>
          <w:u w:color="FF0000"/>
          <w:lang w:val="en-GB"/>
        </w:rPr>
      </w:pPr>
    </w:p>
    <w:p w14:paraId="540D35AB" w14:textId="77777777" w:rsidR="002F1F29" w:rsidRPr="00015ADD" w:rsidRDefault="005012FE" w:rsidP="002F1F29">
      <w:pPr>
        <w:rPr>
          <w:rFonts w:ascii="ABBvoice" w:hAnsi="ABBvoice" w:cs="ABBvoice"/>
          <w:u w:color="FF0000"/>
          <w:lang w:val="en-GB"/>
        </w:rPr>
      </w:pPr>
      <w:r w:rsidRPr="00015ADD">
        <w:rPr>
          <w:rFonts w:ascii="ABBvoice" w:hAnsi="ABBvoice" w:cs="ABBvoice"/>
          <w:lang w:val="en-GB"/>
        </w:rPr>
        <w:t xml:space="preserve"> </w:t>
      </w:r>
      <w:r w:rsidR="002F1F29" w:rsidRPr="00015ADD">
        <w:rPr>
          <w:rFonts w:ascii="ABBvoice" w:hAnsi="ABBvoice" w:cs="ABBvoice"/>
          <w:lang w:val="en-GB"/>
        </w:rPr>
        <w:t>3 CURRENT TRANSFORMER,</w:t>
      </w:r>
      <w:r w:rsidR="002F1F29">
        <w:rPr>
          <w:rFonts w:ascii="ABBvoice" w:hAnsi="ABBvoice" w:cs="ABBvoice"/>
          <w:lang w:val="en-GB"/>
        </w:rPr>
        <w:t xml:space="preserve"> …..</w:t>
      </w:r>
      <w:r w:rsidR="002F1F29" w:rsidRPr="00015ADD">
        <w:rPr>
          <w:rFonts w:ascii="ABBvoice" w:hAnsi="ABBvoice" w:cs="ABBvoice"/>
          <w:lang w:val="en-GB"/>
        </w:rPr>
        <w:t>/5-5A,0.5 5P10+C (set 1, Ip=</w:t>
      </w:r>
      <w:r w:rsidR="002F1F29">
        <w:rPr>
          <w:rFonts w:ascii="ABBvoice" w:hAnsi="ABBvoice" w:cs="ABBvoice"/>
          <w:lang w:val="en-GB"/>
        </w:rPr>
        <w:t>…..</w:t>
      </w:r>
      <w:r w:rsidR="002F1F29" w:rsidRPr="00015ADD">
        <w:rPr>
          <w:rFonts w:ascii="ABBvoice" w:hAnsi="ABBvoice" w:cs="ABBvoice"/>
          <w:lang w:val="en-GB"/>
        </w:rPr>
        <w:t xml:space="preserve"> A, Polarity: P1 on busbar side)</w:t>
      </w:r>
    </w:p>
    <w:p w14:paraId="19D0D4E3"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7B83D44A"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0B741432"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7F3778A2"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0E1BE115" w14:textId="77777777" w:rsidR="00A33311" w:rsidRPr="00015ADD" w:rsidRDefault="00A33311" w:rsidP="002F1F29">
      <w:pPr>
        <w:rPr>
          <w:rFonts w:ascii="ABBvoice" w:hAnsi="ABBvoice" w:cs="ABBvoice"/>
          <w:u w:color="FF0000"/>
          <w:lang w:val="en-GB"/>
        </w:rPr>
      </w:pPr>
    </w:p>
    <w:p w14:paraId="5E968A6A" w14:textId="77777777" w:rsidR="00A33311" w:rsidRPr="00015ADD" w:rsidRDefault="00A33311" w:rsidP="00A33311">
      <w:pPr>
        <w:rPr>
          <w:rFonts w:ascii="ABBvoice" w:hAnsi="ABBvoice" w:cs="ABBvoice"/>
          <w:lang w:val="en-GB"/>
        </w:rPr>
      </w:pPr>
    </w:p>
    <w:p w14:paraId="5048EFA8"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191ED022"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4E23627F" w14:textId="77777777" w:rsidR="00A33311" w:rsidRPr="00015ADD" w:rsidRDefault="00A33311" w:rsidP="00A33311">
      <w:pPr>
        <w:rPr>
          <w:rFonts w:ascii="ABBvoice" w:hAnsi="ABBvoice" w:cs="ABBvoice"/>
          <w:lang w:val="en-GB"/>
        </w:rPr>
      </w:pPr>
    </w:p>
    <w:p w14:paraId="3E867A2E"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4809FA99"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41DF88C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378F729E"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152CEAF2"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773E0DB1"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22A03FF4"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REF611 IEC</w:t>
      </w:r>
    </w:p>
    <w:p w14:paraId="78C248D5" w14:textId="77777777" w:rsidR="00A33311" w:rsidRPr="00015ADD" w:rsidRDefault="00A33311" w:rsidP="00A33311">
      <w:pPr>
        <w:rPr>
          <w:rFonts w:ascii="ABBvoice" w:hAnsi="ABBvoice" w:cs="ABBvoice"/>
          <w:lang w:val="en-GB"/>
        </w:rPr>
      </w:pPr>
    </w:p>
    <w:p w14:paraId="5071015F"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1A4E8C3B"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59" w:name="_Toc56693420"/>
      <w:r w:rsidRPr="00015ADD">
        <w:rPr>
          <w:rFonts w:ascii="ABBvoice" w:hAnsi="ABBvoice" w:cs="ABBvoice"/>
        </w:rPr>
        <w:t>Panel:   SBC-W CT (REF611)</w:t>
      </w:r>
      <w:bookmarkEnd w:id="59"/>
    </w:p>
    <w:p w14:paraId="52666A6E"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H3</w:t>
      </w:r>
      <w:r w:rsidR="00080BB3">
        <w:rPr>
          <w:rFonts w:ascii="ABBvoice" w:hAnsi="ABBvoice" w:cs="ABBvoice"/>
          <w:i/>
          <w:iCs/>
          <w:sz w:val="16"/>
          <w:szCs w:val="16"/>
          <w:lang w:val="en-GB"/>
        </w:rPr>
        <w:t>6</w:t>
      </w:r>
      <w:r w:rsidRPr="00015ADD">
        <w:rPr>
          <w:rFonts w:ascii="ABBvoice" w:hAnsi="ABBvoice" w:cs="ABBvoice"/>
          <w:i/>
          <w:iCs/>
          <w:sz w:val="16"/>
          <w:szCs w:val="16"/>
          <w:lang w:val="en-GB"/>
        </w:rPr>
        <w:t>)</w:t>
      </w:r>
    </w:p>
    <w:p w14:paraId="3E0DE43D" w14:textId="77777777" w:rsidR="00A33311" w:rsidRPr="00015ADD" w:rsidRDefault="00A33311" w:rsidP="00A33311">
      <w:pPr>
        <w:rPr>
          <w:rFonts w:ascii="ABBvoice" w:hAnsi="ABBvoice" w:cs="ABBvoice"/>
          <w:lang w:val="en-GB"/>
        </w:rPr>
      </w:pPr>
    </w:p>
    <w:p w14:paraId="35F9CFAD"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7F7EC67A">
          <v:shape id="_x0000_i1097" type="#_x0000_t75" style="width:93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3D913014">
          <v:shape id="_x0000_i1098" type="#_x0000_t75" style="width:289pt;height:220pt">
            <v:imagedata r:id="rId49" o:title=""/>
          </v:shape>
        </w:pict>
      </w:r>
    </w:p>
    <w:p w14:paraId="4BA0FFAE"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7A7D9C43" w14:textId="77777777" w:rsidR="00A33311" w:rsidRPr="00015ADD" w:rsidRDefault="00A33311" w:rsidP="00A33311">
      <w:pPr>
        <w:rPr>
          <w:rFonts w:ascii="ABBvoice" w:hAnsi="ABBvoice" w:cs="ABBvoice"/>
          <w:u w:color="FF0000"/>
          <w:lang w:val="en-GB"/>
        </w:rPr>
      </w:pPr>
    </w:p>
    <w:p w14:paraId="3FE09F5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SBC-W, LSC2A - Switch-disconnector unit with withdrawable circuit-breaker - 750 mm</w:t>
      </w:r>
    </w:p>
    <w:p w14:paraId="274CAC5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437C24C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0C9BAF5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4BA2C6FE"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EB8DA10"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54925ED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0E4D65CE"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4A474170"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2AA648F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484A1F6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5EA43718"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5CE26AC9"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75277D67"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702D733"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13067FE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7B6528CA"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2DABADA"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4C3F259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2D912CE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3575669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73EDE80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08EA41D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1DEC6FB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128638B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423B772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7E574B3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75EC74D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0B4B0E1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59681B76"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9F263EC" w14:textId="77777777" w:rsidR="002F1F29" w:rsidRPr="00015ADD" w:rsidRDefault="002F1F29" w:rsidP="00A33311">
      <w:pPr>
        <w:rPr>
          <w:rFonts w:ascii="ABBvoice" w:hAnsi="ABBvoice" w:cs="ABBvoice"/>
          <w:u w:color="FF0000"/>
          <w:lang w:val="en-GB"/>
        </w:rPr>
      </w:pPr>
    </w:p>
    <w:p w14:paraId="32F01759" w14:textId="77777777" w:rsidR="002F1F29" w:rsidRPr="00015ADD" w:rsidRDefault="005012FE" w:rsidP="002F1F29">
      <w:pPr>
        <w:rPr>
          <w:rFonts w:ascii="ABBvoice" w:hAnsi="ABBvoice" w:cs="ABBvoice"/>
          <w:u w:color="FF0000"/>
          <w:lang w:val="en-GB"/>
        </w:rPr>
      </w:pPr>
      <w:r w:rsidRPr="00015ADD">
        <w:rPr>
          <w:rFonts w:ascii="ABBvoice" w:hAnsi="ABBvoice" w:cs="ABBvoice"/>
          <w:lang w:val="en-GB"/>
        </w:rPr>
        <w:t xml:space="preserve"> </w:t>
      </w:r>
      <w:r w:rsidR="002F1F29" w:rsidRPr="00015ADD">
        <w:rPr>
          <w:rFonts w:ascii="ABBvoice" w:hAnsi="ABBvoice" w:cs="ABBvoice"/>
          <w:lang w:val="en-GB"/>
        </w:rPr>
        <w:t>3 CURRENT TRANSFORMER,</w:t>
      </w:r>
      <w:r w:rsidR="002F1F29">
        <w:rPr>
          <w:rFonts w:ascii="ABBvoice" w:hAnsi="ABBvoice" w:cs="ABBvoice"/>
          <w:lang w:val="en-GB"/>
        </w:rPr>
        <w:t xml:space="preserve"> …..</w:t>
      </w:r>
      <w:r w:rsidR="002F1F29" w:rsidRPr="00015ADD">
        <w:rPr>
          <w:rFonts w:ascii="ABBvoice" w:hAnsi="ABBvoice" w:cs="ABBvoice"/>
          <w:lang w:val="en-GB"/>
        </w:rPr>
        <w:t>/5-5A,0.5 5P10+C (set 1, Ip=</w:t>
      </w:r>
      <w:r w:rsidR="002F1F29">
        <w:rPr>
          <w:rFonts w:ascii="ABBvoice" w:hAnsi="ABBvoice" w:cs="ABBvoice"/>
          <w:lang w:val="en-GB"/>
        </w:rPr>
        <w:t>…..</w:t>
      </w:r>
      <w:r w:rsidR="002F1F29" w:rsidRPr="00015ADD">
        <w:rPr>
          <w:rFonts w:ascii="ABBvoice" w:hAnsi="ABBvoice" w:cs="ABBvoice"/>
          <w:lang w:val="en-GB"/>
        </w:rPr>
        <w:t xml:space="preserve"> A, Polarity: P1 on busbar side)</w:t>
      </w:r>
    </w:p>
    <w:p w14:paraId="3FBC772A"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3C346B30"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4200DD9D"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3642AD52"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37000219" w14:textId="77777777" w:rsidR="00A33311" w:rsidRPr="00015ADD" w:rsidRDefault="00A33311" w:rsidP="002F1F29">
      <w:pPr>
        <w:rPr>
          <w:rFonts w:ascii="ABBvoice" w:hAnsi="ABBvoice" w:cs="ABBvoice"/>
          <w:u w:color="FF0000"/>
          <w:lang w:val="en-GB"/>
        </w:rPr>
      </w:pPr>
    </w:p>
    <w:p w14:paraId="165D54B9" w14:textId="77777777" w:rsidR="00A33311" w:rsidRPr="00015ADD" w:rsidRDefault="00A33311" w:rsidP="00A33311">
      <w:pPr>
        <w:rPr>
          <w:rFonts w:ascii="ABBvoice" w:hAnsi="ABBvoice" w:cs="ABBvoice"/>
          <w:lang w:val="en-GB"/>
        </w:rPr>
      </w:pPr>
    </w:p>
    <w:p w14:paraId="1587F64E"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1C00D18D"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6673BF13" w14:textId="77777777" w:rsidR="00A33311" w:rsidRPr="00015ADD" w:rsidRDefault="00A33311" w:rsidP="00A33311">
      <w:pPr>
        <w:rPr>
          <w:rFonts w:ascii="ABBvoice" w:hAnsi="ABBvoice" w:cs="ABBvoice"/>
          <w:lang w:val="en-GB"/>
        </w:rPr>
      </w:pPr>
    </w:p>
    <w:p w14:paraId="0176263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2CA54F3F"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5CDDE500"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47A7106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6F2DD21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4BE22B9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3EAF8C09"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REF611 IEC</w:t>
      </w:r>
    </w:p>
    <w:p w14:paraId="6F9C0DFB" w14:textId="77777777" w:rsidR="00A33311" w:rsidRPr="00015ADD" w:rsidRDefault="00A33311" w:rsidP="00A33311">
      <w:pPr>
        <w:rPr>
          <w:rFonts w:ascii="ABBvoice" w:hAnsi="ABBvoice" w:cs="ABBvoice"/>
          <w:lang w:val="en-GB"/>
        </w:rPr>
      </w:pPr>
    </w:p>
    <w:p w14:paraId="50D158C8"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0A47E194"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60" w:name="_Toc56693421"/>
      <w:r w:rsidRPr="00015ADD">
        <w:rPr>
          <w:rFonts w:ascii="ABBvoice" w:hAnsi="ABBvoice" w:cs="ABBvoice"/>
        </w:rPr>
        <w:t>Panel:   SBC-W CT VT Mot (REF611+P</w:t>
      </w:r>
      <w:r w:rsidR="00015ADD" w:rsidRPr="00015ADD">
        <w:rPr>
          <w:rFonts w:ascii="ABBvoice" w:hAnsi="ABBvoice" w:cs="ABBvoice"/>
        </w:rPr>
        <w:t>ower Meter</w:t>
      </w:r>
      <w:r w:rsidRPr="00015ADD">
        <w:rPr>
          <w:rFonts w:ascii="ABBvoice" w:hAnsi="ABBvoice" w:cs="ABBvoice"/>
        </w:rPr>
        <w:t>)</w:t>
      </w:r>
      <w:bookmarkEnd w:id="60"/>
    </w:p>
    <w:p w14:paraId="02A593FB"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H3</w:t>
      </w:r>
      <w:r w:rsidR="00080BB3">
        <w:rPr>
          <w:rFonts w:ascii="ABBvoice" w:hAnsi="ABBvoice" w:cs="ABBvoice"/>
          <w:i/>
          <w:iCs/>
          <w:sz w:val="16"/>
          <w:szCs w:val="16"/>
          <w:lang w:val="en-GB"/>
        </w:rPr>
        <w:t>7</w:t>
      </w:r>
      <w:r w:rsidRPr="00015ADD">
        <w:rPr>
          <w:rFonts w:ascii="ABBvoice" w:hAnsi="ABBvoice" w:cs="ABBvoice"/>
          <w:i/>
          <w:iCs/>
          <w:sz w:val="16"/>
          <w:szCs w:val="16"/>
          <w:lang w:val="en-GB"/>
        </w:rPr>
        <w:t>)</w:t>
      </w:r>
    </w:p>
    <w:p w14:paraId="252AB3EA" w14:textId="77777777" w:rsidR="00A33311" w:rsidRPr="00015ADD" w:rsidRDefault="00A33311" w:rsidP="00A33311">
      <w:pPr>
        <w:rPr>
          <w:rFonts w:ascii="ABBvoice" w:hAnsi="ABBvoice" w:cs="ABBvoice"/>
          <w:lang w:val="en-GB"/>
        </w:rPr>
      </w:pPr>
    </w:p>
    <w:p w14:paraId="7244E688" w14:textId="77777777" w:rsidR="00F555C4" w:rsidRPr="00015ADD" w:rsidRDefault="00A33311" w:rsidP="00A33311">
      <w:pPr>
        <w:rPr>
          <w:rFonts w:ascii="ABBvoice" w:hAnsi="ABBvoice" w:cs="ABBvoice"/>
        </w:rPr>
      </w:pPr>
      <w:r w:rsidRPr="00015ADD">
        <w:rPr>
          <w:rFonts w:ascii="ABBvoice" w:hAnsi="ABBvoice" w:cs="ABBvoice"/>
          <w:lang w:val="en-GB"/>
        </w:rPr>
        <w:tab/>
      </w:r>
      <w:r w:rsidR="001A5948">
        <w:rPr>
          <w:rFonts w:ascii="ABBvoice" w:hAnsi="ABBvoice" w:cs="ABBvoice"/>
          <w:noProof/>
        </w:rPr>
        <w:pict w14:anchorId="05EE4F8D">
          <v:shape id="_x0000_i1099" type="#_x0000_t75" style="width:92.5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226E975C">
          <v:shape id="_x0000_i1100" type="#_x0000_t75" style="width:289pt;height:220pt">
            <v:imagedata r:id="rId50" o:title=""/>
          </v:shape>
        </w:pict>
      </w:r>
    </w:p>
    <w:p w14:paraId="584CEE09"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1A54A836" w14:textId="77777777" w:rsidR="00A33311" w:rsidRPr="00015ADD" w:rsidRDefault="00A33311" w:rsidP="00A33311">
      <w:pPr>
        <w:rPr>
          <w:rFonts w:ascii="ABBvoice" w:hAnsi="ABBvoice" w:cs="ABBvoice"/>
          <w:u w:color="FF0000"/>
          <w:lang w:val="en-GB"/>
        </w:rPr>
      </w:pPr>
    </w:p>
    <w:p w14:paraId="3CC5EA65"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SBC-W, LSC2A - Switch-disconnector unit with withdrawable circuit-breaker - 750 mm</w:t>
      </w:r>
    </w:p>
    <w:p w14:paraId="0FBE092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0872A6B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31728A2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1229F10D"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E114A20"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285595A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7659F975"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4C3F1A4"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1C1A0F6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Motor control operation for 1-spring device 230 VAC</w:t>
      </w:r>
    </w:p>
    <w:p w14:paraId="2ECD886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1DF6DB25"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2241DA5B"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362AC93"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0B83633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4A82DAD9"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9129FCF"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7A898E0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0A1AADD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3C8BB7F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571E6F8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45A9693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0F36D87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461A695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7E4876A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3CFD30D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5847CD9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55A82FF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30450374"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2A2421E" w14:textId="77777777" w:rsidR="002F1F29" w:rsidRDefault="002F1F29" w:rsidP="00A33311">
      <w:pPr>
        <w:rPr>
          <w:rFonts w:ascii="ABBvoice" w:hAnsi="ABBvoice" w:cs="ABBvoice"/>
          <w:u w:color="FF0000"/>
          <w:lang w:val="en-GB"/>
        </w:rPr>
      </w:pPr>
    </w:p>
    <w:p w14:paraId="05CF75F5" w14:textId="77777777" w:rsidR="002F1F29" w:rsidRPr="00015ADD" w:rsidRDefault="002F1F29" w:rsidP="00A33311">
      <w:pPr>
        <w:rPr>
          <w:rFonts w:ascii="ABBvoice" w:hAnsi="ABBvoice" w:cs="ABBvoice"/>
          <w:u w:color="FF0000"/>
          <w:lang w:val="en-GB"/>
        </w:rPr>
      </w:pPr>
    </w:p>
    <w:p w14:paraId="02ECF18E"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3 CURRENT TRANSFORMER,</w:t>
      </w:r>
      <w:r>
        <w:rPr>
          <w:rFonts w:ascii="ABBvoice" w:hAnsi="ABBvoice" w:cs="ABBvoice"/>
          <w:lang w:val="en-GB"/>
        </w:rPr>
        <w:t xml:space="preserve"> …..</w:t>
      </w:r>
      <w:r w:rsidRPr="00015ADD">
        <w:rPr>
          <w:rFonts w:ascii="ABBvoice" w:hAnsi="ABBvoice" w:cs="ABBvoice"/>
          <w:lang w:val="en-GB"/>
        </w:rPr>
        <w:t>/5-5A,0.5 5P10+C (set 1, Ip=</w:t>
      </w:r>
      <w:r>
        <w:rPr>
          <w:rFonts w:ascii="ABBvoice" w:hAnsi="ABBvoice" w:cs="ABBvoice"/>
          <w:lang w:val="en-GB"/>
        </w:rPr>
        <w:t>…..</w:t>
      </w:r>
      <w:r w:rsidRPr="00015ADD">
        <w:rPr>
          <w:rFonts w:ascii="ABBvoice" w:hAnsi="ABBvoice" w:cs="ABBvoice"/>
          <w:lang w:val="en-GB"/>
        </w:rPr>
        <w:t xml:space="preserve"> A, Polarity: P1 on busbar side)</w:t>
      </w:r>
    </w:p>
    <w:p w14:paraId="56FB74E1"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07BFC099"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624C646E"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27B5A84E"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7F0671BA"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545F205"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w:t>
      </w:r>
      <w:r w:rsidR="005A5229" w:rsidRPr="00015ADD">
        <w:rPr>
          <w:rFonts w:ascii="ABBvoice" w:hAnsi="ABBvoice" w:cs="ABBvoice"/>
          <w:lang w:val="en-GB"/>
        </w:rPr>
        <w:t>VOLTAGE TRANSFORMER</w:t>
      </w:r>
      <w:r w:rsidR="002B1F6A" w:rsidRPr="00015ADD">
        <w:rPr>
          <w:rFonts w:ascii="ABBvoice" w:hAnsi="ABBvoice" w:cs="ABBvoice"/>
          <w:lang w:val="en-GB"/>
        </w:rPr>
        <w:t xml:space="preserve">, </w:t>
      </w:r>
      <w:r w:rsidR="00C84856" w:rsidRPr="00C84856">
        <w:rPr>
          <w:rFonts w:ascii="ABBvoice" w:hAnsi="ABBvoice" w:cs="ABBvoice"/>
          <w:lang w:val="en-GB"/>
        </w:rPr>
        <w:t>20kV/R3:110V/R3,0.5 25VA</w:t>
      </w:r>
    </w:p>
    <w:p w14:paraId="5762709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Core 1 : Us=</w:t>
      </w:r>
      <w:r w:rsidR="000A4677">
        <w:rPr>
          <w:rFonts w:ascii="ABBvoice" w:hAnsi="ABBvoice" w:cs="ABBvoice"/>
          <w:u w:color="FF0000"/>
          <w:lang w:val="en-GB"/>
        </w:rPr>
        <w:t>0,11/V3 kV; 25 VA; 0.5</w:t>
      </w:r>
    </w:p>
    <w:p w14:paraId="7687768D" w14:textId="77777777" w:rsidR="00A33311" w:rsidRPr="00015ADD" w:rsidRDefault="00980DB0" w:rsidP="00A33311">
      <w:pPr>
        <w:rPr>
          <w:rFonts w:ascii="ABBvoice" w:hAnsi="ABBvoice" w:cs="ABBvoice"/>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Frequency: 50Hz</w:t>
      </w:r>
    </w:p>
    <w:p w14:paraId="45DBE38D" w14:textId="77777777" w:rsidR="00A33311" w:rsidRPr="00015ADD" w:rsidRDefault="00A33311" w:rsidP="00A33311">
      <w:pPr>
        <w:rPr>
          <w:rFonts w:ascii="ABBvoice" w:hAnsi="ABBvoice" w:cs="ABBvoice"/>
          <w:u w:color="FF0000"/>
          <w:lang w:val="en-GB"/>
        </w:rPr>
      </w:pPr>
    </w:p>
    <w:p w14:paraId="1FB57A75" w14:textId="77777777" w:rsidR="00A33311" w:rsidRPr="00015ADD" w:rsidRDefault="00A33311" w:rsidP="00A33311">
      <w:pPr>
        <w:rPr>
          <w:rFonts w:ascii="ABBvoice" w:hAnsi="ABBvoice" w:cs="ABBvoice"/>
          <w:lang w:val="en-GB"/>
        </w:rPr>
      </w:pPr>
    </w:p>
    <w:p w14:paraId="10279301"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593F3F30"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6A680C9F" w14:textId="77777777" w:rsidR="00A33311" w:rsidRPr="00015ADD" w:rsidRDefault="00A33311" w:rsidP="00A33311">
      <w:pPr>
        <w:rPr>
          <w:rFonts w:ascii="ABBvoice" w:hAnsi="ABBvoice" w:cs="ABBvoice"/>
          <w:lang w:val="en-GB"/>
        </w:rPr>
      </w:pPr>
    </w:p>
    <w:p w14:paraId="34B91717"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3BB79357"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0C9C3D1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60E1201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379989D8"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1849FBBD"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694B3416"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REF611 IEC</w:t>
      </w:r>
    </w:p>
    <w:p w14:paraId="051A133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5546F2" w:rsidRPr="00015ADD">
        <w:rPr>
          <w:rFonts w:ascii="ABBvoice" w:hAnsi="ABBvoice" w:cs="ABBvoice"/>
          <w:u w:color="FF0000"/>
          <w:lang w:val="en-GB"/>
        </w:rPr>
        <w:t>POWER METER CLASS 0.5 SINGLE TARIFF</w:t>
      </w:r>
    </w:p>
    <w:p w14:paraId="545F51E2"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p>
    <w:p w14:paraId="67D53A71" w14:textId="77777777" w:rsidR="00A33311" w:rsidRPr="00015ADD" w:rsidRDefault="00A33311" w:rsidP="00A33311">
      <w:pPr>
        <w:rPr>
          <w:rFonts w:ascii="ABBvoice" w:hAnsi="ABBvoice" w:cs="ABBvoice"/>
          <w:lang w:val="en-GB"/>
        </w:rPr>
      </w:pPr>
    </w:p>
    <w:p w14:paraId="7A2FFE1A"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1E3431B8"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61" w:name="_Toc56693422"/>
      <w:r w:rsidRPr="00015ADD">
        <w:rPr>
          <w:rFonts w:ascii="ABBvoice" w:hAnsi="ABBvoice" w:cs="ABBvoice"/>
        </w:rPr>
        <w:t>Panel:   SBC-W CT VT (REF611+P</w:t>
      </w:r>
      <w:r w:rsidR="00015ADD" w:rsidRPr="00015ADD">
        <w:rPr>
          <w:rFonts w:ascii="ABBvoice" w:hAnsi="ABBvoice" w:cs="ABBvoice"/>
        </w:rPr>
        <w:t>ower Meter</w:t>
      </w:r>
      <w:r w:rsidRPr="00015ADD">
        <w:rPr>
          <w:rFonts w:ascii="ABBvoice" w:hAnsi="ABBvoice" w:cs="ABBvoice"/>
        </w:rPr>
        <w:t>)</w:t>
      </w:r>
      <w:bookmarkEnd w:id="61"/>
    </w:p>
    <w:p w14:paraId="53642680"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H3</w:t>
      </w:r>
      <w:r w:rsidR="00AA5488">
        <w:rPr>
          <w:rFonts w:ascii="ABBvoice" w:hAnsi="ABBvoice" w:cs="ABBvoice"/>
          <w:i/>
          <w:iCs/>
          <w:sz w:val="16"/>
          <w:szCs w:val="16"/>
          <w:lang w:val="en-GB"/>
        </w:rPr>
        <w:t>8</w:t>
      </w:r>
      <w:r w:rsidRPr="00015ADD">
        <w:rPr>
          <w:rFonts w:ascii="ABBvoice" w:hAnsi="ABBvoice" w:cs="ABBvoice"/>
          <w:i/>
          <w:iCs/>
          <w:sz w:val="16"/>
          <w:szCs w:val="16"/>
          <w:lang w:val="en-GB"/>
        </w:rPr>
        <w:t>)</w:t>
      </w:r>
    </w:p>
    <w:p w14:paraId="4425E15B" w14:textId="77777777" w:rsidR="00A33311" w:rsidRPr="00015ADD" w:rsidRDefault="00A33311" w:rsidP="00A33311">
      <w:pPr>
        <w:rPr>
          <w:rFonts w:ascii="ABBvoice" w:hAnsi="ABBvoice" w:cs="ABBvoice"/>
          <w:lang w:val="en-GB"/>
        </w:rPr>
      </w:pPr>
    </w:p>
    <w:p w14:paraId="7C432643" w14:textId="77777777" w:rsidR="00F555C4" w:rsidRPr="00015ADD" w:rsidRDefault="00A33311" w:rsidP="00A33311">
      <w:pPr>
        <w:rPr>
          <w:rFonts w:ascii="ABBvoice" w:hAnsi="ABBvoice" w:cs="ABBvoice"/>
        </w:rPr>
      </w:pPr>
      <w:r w:rsidRPr="00015ADD">
        <w:rPr>
          <w:rFonts w:ascii="ABBvoice" w:hAnsi="ABBvoice" w:cs="ABBvoice"/>
          <w:lang w:val="en-GB"/>
        </w:rPr>
        <w:tab/>
      </w:r>
      <w:r w:rsidR="001A5948">
        <w:rPr>
          <w:rFonts w:ascii="ABBvoice" w:hAnsi="ABBvoice" w:cs="ABBvoice"/>
          <w:noProof/>
        </w:rPr>
        <w:pict w14:anchorId="07B174AD">
          <v:shape id="_x0000_i1101" type="#_x0000_t75" style="width:92.5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3DD5B291">
          <v:shape id="_x0000_i1102" type="#_x0000_t75" style="width:289pt;height:220pt">
            <v:imagedata r:id="rId51" o:title=""/>
          </v:shape>
        </w:pict>
      </w:r>
    </w:p>
    <w:p w14:paraId="371FE01C"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5CE5711B" w14:textId="77777777" w:rsidR="00A33311" w:rsidRPr="00015ADD" w:rsidRDefault="00A33311" w:rsidP="00A33311">
      <w:pPr>
        <w:rPr>
          <w:rFonts w:ascii="ABBvoice" w:hAnsi="ABBvoice" w:cs="ABBvoice"/>
          <w:u w:color="FF0000"/>
          <w:lang w:val="en-GB"/>
        </w:rPr>
      </w:pPr>
    </w:p>
    <w:p w14:paraId="6930F7F7"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SBC-W, LSC2A - Switch-disconnector unit with withdrawable circuit-breaker - 750 mm</w:t>
      </w:r>
    </w:p>
    <w:p w14:paraId="16A5B2C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6DC8FD7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52AFE73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4146ED7F"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911EEE9"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20074F5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537A94C4"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0AA01D7"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3515586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0EECD28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2E54D1CB"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0701294C"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529A0633"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9ECB834"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09638F6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4B80A367"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109897A"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05EBC5B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410DDB3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4BA0D5D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74380CF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25564F9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7B3881C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41D7063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7116F0F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1826B39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1FC4272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431FF79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3C691FB6"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7F25F23" w14:textId="77777777" w:rsidR="002F1F29" w:rsidRPr="00015ADD" w:rsidRDefault="002F1F29" w:rsidP="00A33311">
      <w:pPr>
        <w:rPr>
          <w:rFonts w:ascii="ABBvoice" w:hAnsi="ABBvoice" w:cs="ABBvoice"/>
          <w:u w:color="FF0000"/>
          <w:lang w:val="en-GB"/>
        </w:rPr>
      </w:pPr>
    </w:p>
    <w:p w14:paraId="18388946" w14:textId="77777777" w:rsidR="002F1F29" w:rsidRPr="00015ADD" w:rsidRDefault="005012FE" w:rsidP="002F1F29">
      <w:pPr>
        <w:rPr>
          <w:rFonts w:ascii="ABBvoice" w:hAnsi="ABBvoice" w:cs="ABBvoice"/>
          <w:u w:color="FF0000"/>
          <w:lang w:val="en-GB"/>
        </w:rPr>
      </w:pPr>
      <w:r w:rsidRPr="00015ADD">
        <w:rPr>
          <w:rFonts w:ascii="ABBvoice" w:hAnsi="ABBvoice" w:cs="ABBvoice"/>
          <w:lang w:val="en-GB"/>
        </w:rPr>
        <w:t xml:space="preserve"> </w:t>
      </w:r>
      <w:r w:rsidR="002F1F29" w:rsidRPr="00015ADD">
        <w:rPr>
          <w:rFonts w:ascii="ABBvoice" w:hAnsi="ABBvoice" w:cs="ABBvoice"/>
          <w:lang w:val="en-GB"/>
        </w:rPr>
        <w:t>3 CURRENT TRANSFORMER,</w:t>
      </w:r>
      <w:r w:rsidR="002F1F29">
        <w:rPr>
          <w:rFonts w:ascii="ABBvoice" w:hAnsi="ABBvoice" w:cs="ABBvoice"/>
          <w:lang w:val="en-GB"/>
        </w:rPr>
        <w:t xml:space="preserve"> …..</w:t>
      </w:r>
      <w:r w:rsidR="002F1F29" w:rsidRPr="00015ADD">
        <w:rPr>
          <w:rFonts w:ascii="ABBvoice" w:hAnsi="ABBvoice" w:cs="ABBvoice"/>
          <w:lang w:val="en-GB"/>
        </w:rPr>
        <w:t>/5-5A,0.5 5P10+C (set 1, Ip=</w:t>
      </w:r>
      <w:r w:rsidR="002F1F29">
        <w:rPr>
          <w:rFonts w:ascii="ABBvoice" w:hAnsi="ABBvoice" w:cs="ABBvoice"/>
          <w:lang w:val="en-GB"/>
        </w:rPr>
        <w:t>…..</w:t>
      </w:r>
      <w:r w:rsidR="002F1F29" w:rsidRPr="00015ADD">
        <w:rPr>
          <w:rFonts w:ascii="ABBvoice" w:hAnsi="ABBvoice" w:cs="ABBvoice"/>
          <w:lang w:val="en-GB"/>
        </w:rPr>
        <w:t xml:space="preserve"> A, Polarity: P1 on busbar side)</w:t>
      </w:r>
    </w:p>
    <w:p w14:paraId="4BF707D0" w14:textId="77777777" w:rsidR="002F1F29" w:rsidRPr="00015ADD"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5EF3980B" w14:textId="77777777" w:rsidR="002F1F29" w:rsidRDefault="002F1F29" w:rsidP="002F1F29">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421CC3E6" w14:textId="77777777" w:rsidR="002F1F29" w:rsidRPr="00015ADD" w:rsidRDefault="002F1F29" w:rsidP="002F1F29">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64942997" w14:textId="77777777" w:rsidR="002F1F29" w:rsidRPr="00015ADD" w:rsidRDefault="002F1F29" w:rsidP="002F1F29">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230C7A4C" w14:textId="77777777" w:rsidR="00A33311" w:rsidRPr="00015ADD" w:rsidRDefault="00890A0A" w:rsidP="002F1F29">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0BC736D"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w:t>
      </w:r>
      <w:r w:rsidR="005A5229" w:rsidRPr="00015ADD">
        <w:rPr>
          <w:rFonts w:ascii="ABBvoice" w:hAnsi="ABBvoice" w:cs="ABBvoice"/>
          <w:lang w:val="en-GB"/>
        </w:rPr>
        <w:t>VOLTAGE TRANSFORMER</w:t>
      </w:r>
      <w:r w:rsidR="002B1F6A" w:rsidRPr="00015ADD">
        <w:rPr>
          <w:rFonts w:ascii="ABBvoice" w:hAnsi="ABBvoice" w:cs="ABBvoice"/>
          <w:lang w:val="en-GB"/>
        </w:rPr>
        <w:t xml:space="preserve">, </w:t>
      </w:r>
      <w:r w:rsidR="00C84856" w:rsidRPr="00C84856">
        <w:rPr>
          <w:rFonts w:ascii="ABBvoice" w:hAnsi="ABBvoice" w:cs="ABBvoice"/>
          <w:lang w:val="en-GB"/>
        </w:rPr>
        <w:t>20kV/R3:110V/R3,0.5 25VA</w:t>
      </w:r>
    </w:p>
    <w:p w14:paraId="48A4F0D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Core 1 : Us=</w:t>
      </w:r>
      <w:r w:rsidR="000A4677">
        <w:rPr>
          <w:rFonts w:ascii="ABBvoice" w:hAnsi="ABBvoice" w:cs="ABBvoice"/>
          <w:u w:color="FF0000"/>
          <w:lang w:val="en-GB"/>
        </w:rPr>
        <w:t>0,11/V3 kV; 25 VA; 0.5</w:t>
      </w:r>
    </w:p>
    <w:p w14:paraId="7AB7620E" w14:textId="77777777" w:rsidR="00A33311" w:rsidRPr="00015ADD" w:rsidRDefault="00980DB0" w:rsidP="00A33311">
      <w:pPr>
        <w:rPr>
          <w:rFonts w:ascii="ABBvoice" w:hAnsi="ABBvoice" w:cs="ABBvoice"/>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Frequency: 50Hz</w:t>
      </w:r>
    </w:p>
    <w:p w14:paraId="6839B502" w14:textId="77777777" w:rsidR="00A33311" w:rsidRPr="00015ADD" w:rsidRDefault="00A33311" w:rsidP="00A33311">
      <w:pPr>
        <w:rPr>
          <w:rFonts w:ascii="ABBvoice" w:hAnsi="ABBvoice" w:cs="ABBvoice"/>
          <w:u w:color="FF0000"/>
          <w:lang w:val="en-GB"/>
        </w:rPr>
      </w:pPr>
    </w:p>
    <w:p w14:paraId="08E20CBC" w14:textId="77777777" w:rsidR="00A33311" w:rsidRPr="00015ADD" w:rsidRDefault="00A33311" w:rsidP="00A33311">
      <w:pPr>
        <w:rPr>
          <w:rFonts w:ascii="ABBvoice" w:hAnsi="ABBvoice" w:cs="ABBvoice"/>
          <w:lang w:val="en-GB"/>
        </w:rPr>
      </w:pPr>
    </w:p>
    <w:p w14:paraId="630F3733"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59C5947D"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0BDE6E02" w14:textId="77777777" w:rsidR="00A33311" w:rsidRPr="00015ADD" w:rsidRDefault="00A33311" w:rsidP="00A33311">
      <w:pPr>
        <w:rPr>
          <w:rFonts w:ascii="ABBvoice" w:hAnsi="ABBvoice" w:cs="ABBvoice"/>
          <w:lang w:val="en-GB"/>
        </w:rPr>
      </w:pPr>
    </w:p>
    <w:p w14:paraId="6F2EFA19"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783D73D6"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6891C22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3AD2B4F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4075ADFE"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7DA0B49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193C5A4D"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REF611 IEC</w:t>
      </w:r>
    </w:p>
    <w:p w14:paraId="3B60E8D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5546F2" w:rsidRPr="00015ADD">
        <w:rPr>
          <w:rFonts w:ascii="ABBvoice" w:hAnsi="ABBvoice" w:cs="ABBvoice"/>
          <w:u w:color="FF0000"/>
          <w:lang w:val="en-GB"/>
        </w:rPr>
        <w:t>POWER METER CLASS 0.5 SINGLE TARIFF</w:t>
      </w:r>
    </w:p>
    <w:p w14:paraId="0FD1EBD5" w14:textId="77777777" w:rsidR="005012FE" w:rsidRPr="00015ADD" w:rsidRDefault="005012FE" w:rsidP="00A33311">
      <w:pPr>
        <w:rPr>
          <w:rFonts w:ascii="ABBvoice" w:hAnsi="ABBvoice" w:cs="ABBvoice"/>
          <w:lang w:val="en-GB"/>
        </w:rPr>
      </w:pPr>
    </w:p>
    <w:p w14:paraId="03510ECB" w14:textId="77777777" w:rsidR="00A33311" w:rsidRPr="00015ADD" w:rsidRDefault="00A33311" w:rsidP="00A33311">
      <w:pPr>
        <w:rPr>
          <w:rFonts w:ascii="ABBvoice" w:hAnsi="ABBvoice" w:cs="ABBvoice"/>
          <w:lang w:val="en-GB"/>
        </w:rPr>
      </w:pPr>
    </w:p>
    <w:p w14:paraId="57B12F00"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4365081E"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62" w:name="_Toc56693423"/>
      <w:r w:rsidRPr="00015ADD">
        <w:rPr>
          <w:rFonts w:ascii="ABBvoice" w:hAnsi="ABBvoice" w:cs="ABBvoice"/>
        </w:rPr>
        <w:t>Panel:   SBC-W CT Mot (REF615F)</w:t>
      </w:r>
      <w:bookmarkEnd w:id="62"/>
    </w:p>
    <w:p w14:paraId="15F52DB5"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w:t>
      </w:r>
      <w:r w:rsidR="00AA5488">
        <w:rPr>
          <w:rFonts w:ascii="ABBvoice" w:hAnsi="ABBvoice" w:cs="ABBvoice"/>
          <w:i/>
          <w:iCs/>
          <w:sz w:val="16"/>
          <w:szCs w:val="16"/>
          <w:lang w:val="en-GB"/>
        </w:rPr>
        <w:t>39</w:t>
      </w:r>
      <w:r w:rsidRPr="00015ADD">
        <w:rPr>
          <w:rFonts w:ascii="ABBvoice" w:hAnsi="ABBvoice" w:cs="ABBvoice"/>
          <w:i/>
          <w:iCs/>
          <w:sz w:val="16"/>
          <w:szCs w:val="16"/>
          <w:lang w:val="en-GB"/>
        </w:rPr>
        <w:t>)</w:t>
      </w:r>
    </w:p>
    <w:p w14:paraId="79E7452D" w14:textId="77777777" w:rsidR="00A33311" w:rsidRPr="00015ADD" w:rsidRDefault="00A33311" w:rsidP="00A33311">
      <w:pPr>
        <w:rPr>
          <w:rFonts w:ascii="ABBvoice" w:hAnsi="ABBvoice" w:cs="ABBvoice"/>
          <w:lang w:val="en-GB"/>
        </w:rPr>
      </w:pPr>
    </w:p>
    <w:p w14:paraId="3855DA0A" w14:textId="77777777" w:rsidR="00F555C4" w:rsidRPr="00015ADD" w:rsidRDefault="00A33311" w:rsidP="00A33311">
      <w:pPr>
        <w:rPr>
          <w:rFonts w:ascii="ABBvoice" w:hAnsi="ABBvoice" w:cs="ABBvoice"/>
        </w:rPr>
      </w:pPr>
      <w:r w:rsidRPr="00015ADD">
        <w:rPr>
          <w:rFonts w:ascii="ABBvoice" w:hAnsi="ABBvoice" w:cs="ABBvoice"/>
          <w:lang w:val="en-GB"/>
        </w:rPr>
        <w:tab/>
      </w:r>
      <w:r w:rsidR="001A5948">
        <w:rPr>
          <w:rFonts w:ascii="ABBvoice" w:hAnsi="ABBvoice" w:cs="ABBvoice"/>
          <w:noProof/>
        </w:rPr>
        <w:pict w14:anchorId="4A303479">
          <v:shape id="_x0000_i1103" type="#_x0000_t75" style="width:92.5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3659F0F5">
          <v:shape id="_x0000_i1104" type="#_x0000_t75" style="width:289pt;height:220pt">
            <v:imagedata r:id="rId52" o:title=""/>
          </v:shape>
        </w:pict>
      </w:r>
    </w:p>
    <w:p w14:paraId="509A93DD"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55276425" w14:textId="77777777" w:rsidR="00A33311" w:rsidRPr="00015ADD" w:rsidRDefault="00A33311" w:rsidP="00A33311">
      <w:pPr>
        <w:rPr>
          <w:rFonts w:ascii="ABBvoice" w:hAnsi="ABBvoice" w:cs="ABBvoice"/>
          <w:u w:color="FF0000"/>
          <w:lang w:val="en-GB"/>
        </w:rPr>
      </w:pPr>
    </w:p>
    <w:p w14:paraId="6339B7A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SBC-W, LSC2A - Switch-disconnector unit with withdrawable circuit-breaker - 750 mm</w:t>
      </w:r>
    </w:p>
    <w:p w14:paraId="384693A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069C14D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2CD7358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572E085C"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C039CB9"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51A01CE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0680BC02"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3B94B28"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4684FA5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Motor control operation for 1-spring device 230 VAC</w:t>
      </w:r>
    </w:p>
    <w:p w14:paraId="7685FB3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0D03F5C8"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6BF8AA22"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DA3C832"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4F440B1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006A64E6"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CAD827B"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777361A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207544A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4DD69C5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3D38BD3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44C02B1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1B41129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2A7284B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065A4F3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519E296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3BA648C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7541D7C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79FFA197"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EE715F7" w14:textId="77777777" w:rsidR="002B3256" w:rsidRDefault="002B3256" w:rsidP="00A33311">
      <w:pPr>
        <w:rPr>
          <w:rFonts w:ascii="ABBvoice" w:hAnsi="ABBvoice" w:cs="ABBvoice"/>
          <w:u w:color="FF0000"/>
          <w:lang w:val="en-GB"/>
        </w:rPr>
      </w:pPr>
    </w:p>
    <w:p w14:paraId="62428529" w14:textId="77777777" w:rsidR="002B3256" w:rsidRPr="00015ADD" w:rsidRDefault="002B3256" w:rsidP="00A33311">
      <w:pPr>
        <w:rPr>
          <w:rFonts w:ascii="ABBvoice" w:hAnsi="ABBvoice" w:cs="ABBvoice"/>
          <w:u w:color="FF0000"/>
          <w:lang w:val="en-GB"/>
        </w:rPr>
      </w:pPr>
    </w:p>
    <w:p w14:paraId="2CFB6D55" w14:textId="77777777" w:rsidR="002B3256" w:rsidRPr="00015ADD" w:rsidRDefault="002B3256" w:rsidP="002B3256">
      <w:pPr>
        <w:rPr>
          <w:rFonts w:ascii="ABBvoice" w:hAnsi="ABBvoice" w:cs="ABBvoice"/>
          <w:u w:color="FF0000"/>
          <w:lang w:val="en-GB"/>
        </w:rPr>
      </w:pPr>
      <w:r w:rsidRPr="00015ADD">
        <w:rPr>
          <w:rFonts w:ascii="ABBvoice" w:hAnsi="ABBvoice" w:cs="ABBvoice"/>
          <w:lang w:val="en-GB"/>
        </w:rPr>
        <w:t>3 CURRENT TRANSFORMER,</w:t>
      </w:r>
      <w:r>
        <w:rPr>
          <w:rFonts w:ascii="ABBvoice" w:hAnsi="ABBvoice" w:cs="ABBvoice"/>
          <w:lang w:val="en-GB"/>
        </w:rPr>
        <w:t xml:space="preserve"> …..</w:t>
      </w:r>
      <w:r w:rsidRPr="00015ADD">
        <w:rPr>
          <w:rFonts w:ascii="ABBvoice" w:hAnsi="ABBvoice" w:cs="ABBvoice"/>
          <w:lang w:val="en-GB"/>
        </w:rPr>
        <w:t>/5-5A,0.5 5P10+C (set 1, Ip=</w:t>
      </w:r>
      <w:r>
        <w:rPr>
          <w:rFonts w:ascii="ABBvoice" w:hAnsi="ABBvoice" w:cs="ABBvoice"/>
          <w:lang w:val="en-GB"/>
        </w:rPr>
        <w:t>…..</w:t>
      </w:r>
      <w:r w:rsidRPr="00015ADD">
        <w:rPr>
          <w:rFonts w:ascii="ABBvoice" w:hAnsi="ABBvoice" w:cs="ABBvoice"/>
          <w:lang w:val="en-GB"/>
        </w:rPr>
        <w:t xml:space="preserve"> A, Polarity: P1 on busbar side)</w:t>
      </w:r>
    </w:p>
    <w:p w14:paraId="449E1DE3" w14:textId="77777777" w:rsidR="002B3256" w:rsidRPr="00015ADD" w:rsidRDefault="002B3256" w:rsidP="002B3256">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00ED564D" w14:textId="77777777" w:rsidR="002B3256" w:rsidRDefault="002B3256" w:rsidP="002B3256">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2C146A5E" w14:textId="77777777" w:rsidR="002B3256" w:rsidRPr="00015ADD" w:rsidRDefault="002B3256" w:rsidP="002B3256">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264159F0" w14:textId="77777777" w:rsidR="002B3256" w:rsidRPr="00015ADD" w:rsidRDefault="002B3256" w:rsidP="002B3256">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34241D99" w14:textId="77777777" w:rsidR="00A33311" w:rsidRPr="00015ADD" w:rsidRDefault="00A33311" w:rsidP="00A33311">
      <w:pPr>
        <w:rPr>
          <w:rFonts w:ascii="ABBvoice" w:hAnsi="ABBvoice" w:cs="ABBvoice"/>
          <w:u w:color="FF0000"/>
          <w:lang w:val="en-GB"/>
        </w:rPr>
      </w:pPr>
    </w:p>
    <w:p w14:paraId="68904AC3" w14:textId="77777777" w:rsidR="00A33311" w:rsidRPr="00015ADD" w:rsidRDefault="00A33311" w:rsidP="00A33311">
      <w:pPr>
        <w:rPr>
          <w:rFonts w:ascii="ABBvoice" w:hAnsi="ABBvoice" w:cs="ABBvoice"/>
          <w:lang w:val="en-GB"/>
        </w:rPr>
      </w:pPr>
    </w:p>
    <w:p w14:paraId="02910AAD"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115332F7"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3FD6F657" w14:textId="77777777" w:rsidR="00A33311" w:rsidRPr="00015ADD" w:rsidRDefault="00A33311" w:rsidP="00A33311">
      <w:pPr>
        <w:rPr>
          <w:rFonts w:ascii="ABBvoice" w:hAnsi="ABBvoice" w:cs="ABBvoice"/>
          <w:lang w:val="en-GB"/>
        </w:rPr>
      </w:pPr>
    </w:p>
    <w:p w14:paraId="34B53276"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265D9DF4"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70815F3F"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2E2FEA46"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7F3B58F7"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22D0FE42"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46B6EDA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REF615 IEC CONF. F</w:t>
      </w:r>
    </w:p>
    <w:p w14:paraId="72C760E0" w14:textId="77777777" w:rsidR="00A33311" w:rsidRPr="00015ADD" w:rsidRDefault="00A33311" w:rsidP="00A33311">
      <w:pPr>
        <w:rPr>
          <w:rFonts w:ascii="ABBvoice" w:hAnsi="ABBvoice" w:cs="ABBvoice"/>
          <w:lang w:val="en-GB"/>
        </w:rPr>
      </w:pPr>
    </w:p>
    <w:p w14:paraId="65DC6955"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53C1DABD"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63" w:name="_Toc56693424"/>
      <w:r w:rsidRPr="00015ADD">
        <w:rPr>
          <w:rFonts w:ascii="ABBvoice" w:hAnsi="ABBvoice" w:cs="ABBvoice"/>
        </w:rPr>
        <w:t>Panel:   SBC-W CT (REF615F)</w:t>
      </w:r>
      <w:bookmarkEnd w:id="63"/>
    </w:p>
    <w:p w14:paraId="4EF15DF9"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H4</w:t>
      </w:r>
      <w:r w:rsidR="00AA5488">
        <w:rPr>
          <w:rFonts w:ascii="ABBvoice" w:hAnsi="ABBvoice" w:cs="ABBvoice"/>
          <w:i/>
          <w:iCs/>
          <w:sz w:val="16"/>
          <w:szCs w:val="16"/>
          <w:lang w:val="en-GB"/>
        </w:rPr>
        <w:t>0</w:t>
      </w:r>
      <w:r w:rsidRPr="00015ADD">
        <w:rPr>
          <w:rFonts w:ascii="ABBvoice" w:hAnsi="ABBvoice" w:cs="ABBvoice"/>
          <w:i/>
          <w:iCs/>
          <w:sz w:val="16"/>
          <w:szCs w:val="16"/>
          <w:lang w:val="en-GB"/>
        </w:rPr>
        <w:t>)</w:t>
      </w:r>
    </w:p>
    <w:p w14:paraId="1CAF0714" w14:textId="77777777" w:rsidR="00A33311" w:rsidRPr="00015ADD" w:rsidRDefault="00A33311" w:rsidP="00A33311">
      <w:pPr>
        <w:rPr>
          <w:rFonts w:ascii="ABBvoice" w:hAnsi="ABBvoice" w:cs="ABBvoice"/>
          <w:lang w:val="en-GB"/>
        </w:rPr>
      </w:pPr>
    </w:p>
    <w:p w14:paraId="01AF5A25" w14:textId="77777777" w:rsidR="00F555C4" w:rsidRPr="00015ADD" w:rsidRDefault="00A33311" w:rsidP="00A33311">
      <w:pPr>
        <w:rPr>
          <w:rFonts w:ascii="ABBvoice" w:hAnsi="ABBvoice" w:cs="ABBvoice"/>
        </w:rPr>
      </w:pPr>
      <w:r w:rsidRPr="00015ADD">
        <w:rPr>
          <w:rFonts w:ascii="ABBvoice" w:hAnsi="ABBvoice" w:cs="ABBvoice"/>
          <w:lang w:val="en-GB"/>
        </w:rPr>
        <w:tab/>
      </w:r>
      <w:r w:rsidR="001A5948">
        <w:rPr>
          <w:rFonts w:ascii="ABBvoice" w:hAnsi="ABBvoice" w:cs="ABBvoice"/>
          <w:noProof/>
        </w:rPr>
        <w:pict w14:anchorId="337DA92B">
          <v:shape id="_x0000_i1105" type="#_x0000_t75" style="width:92.5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76CF9901">
          <v:shape id="_x0000_i1106" type="#_x0000_t75" style="width:289pt;height:220pt">
            <v:imagedata r:id="rId53" o:title=""/>
          </v:shape>
        </w:pict>
      </w:r>
    </w:p>
    <w:p w14:paraId="3F21E2AE"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1202119F" w14:textId="77777777" w:rsidR="00A33311" w:rsidRPr="00015ADD" w:rsidRDefault="00A33311" w:rsidP="00A33311">
      <w:pPr>
        <w:rPr>
          <w:rFonts w:ascii="ABBvoice" w:hAnsi="ABBvoice" w:cs="ABBvoice"/>
          <w:u w:color="FF0000"/>
          <w:lang w:val="en-GB"/>
        </w:rPr>
      </w:pPr>
    </w:p>
    <w:p w14:paraId="746AB429"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SBC-W, LSC2A - Switch-disconnector unit with withdrawable circuit-breaker - 750 mm</w:t>
      </w:r>
    </w:p>
    <w:p w14:paraId="3C8E79F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40E9AFF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600FF87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5FBB9205"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9DDAAC6"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07ED496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35265F65"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C267126"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09CF6EE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75DEABA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7A6BD252"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15709DE3"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1C65B7F4"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54EBEBF"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38F8543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29C3AFFA"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5342D62C"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461F335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36019D3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76FA516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7C11BC3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4F6FC96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0E8D57E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5F71B4D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2834B03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0858383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3B709B5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6A038BB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251450D7"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76DFBA9" w14:textId="77777777" w:rsidR="002B3256" w:rsidRPr="00015ADD" w:rsidRDefault="002B3256" w:rsidP="00A33311">
      <w:pPr>
        <w:rPr>
          <w:rFonts w:ascii="ABBvoice" w:hAnsi="ABBvoice" w:cs="ABBvoice"/>
          <w:u w:color="FF0000"/>
          <w:lang w:val="en-GB"/>
        </w:rPr>
      </w:pPr>
    </w:p>
    <w:p w14:paraId="715C34AB" w14:textId="77777777" w:rsidR="002B3256" w:rsidRPr="00015ADD" w:rsidRDefault="002B3256" w:rsidP="002B3256">
      <w:pPr>
        <w:rPr>
          <w:rFonts w:ascii="ABBvoice" w:hAnsi="ABBvoice" w:cs="ABBvoice"/>
          <w:u w:color="FF0000"/>
          <w:lang w:val="en-GB"/>
        </w:rPr>
      </w:pPr>
      <w:r w:rsidRPr="00015ADD">
        <w:rPr>
          <w:rFonts w:ascii="ABBvoice" w:hAnsi="ABBvoice" w:cs="ABBvoice"/>
          <w:lang w:val="en-GB"/>
        </w:rPr>
        <w:t>3 CURRENT TRANSFORMER,</w:t>
      </w:r>
      <w:r>
        <w:rPr>
          <w:rFonts w:ascii="ABBvoice" w:hAnsi="ABBvoice" w:cs="ABBvoice"/>
          <w:lang w:val="en-GB"/>
        </w:rPr>
        <w:t xml:space="preserve"> …..</w:t>
      </w:r>
      <w:r w:rsidRPr="00015ADD">
        <w:rPr>
          <w:rFonts w:ascii="ABBvoice" w:hAnsi="ABBvoice" w:cs="ABBvoice"/>
          <w:lang w:val="en-GB"/>
        </w:rPr>
        <w:t>/5-5A,0.5 5P10+C (set 1, Ip=</w:t>
      </w:r>
      <w:r>
        <w:rPr>
          <w:rFonts w:ascii="ABBvoice" w:hAnsi="ABBvoice" w:cs="ABBvoice"/>
          <w:lang w:val="en-GB"/>
        </w:rPr>
        <w:t>…..</w:t>
      </w:r>
      <w:r w:rsidRPr="00015ADD">
        <w:rPr>
          <w:rFonts w:ascii="ABBvoice" w:hAnsi="ABBvoice" w:cs="ABBvoice"/>
          <w:lang w:val="en-GB"/>
        </w:rPr>
        <w:t xml:space="preserve"> A, Polarity: P1 on busbar side)</w:t>
      </w:r>
    </w:p>
    <w:p w14:paraId="795D7FC0" w14:textId="77777777" w:rsidR="002B3256" w:rsidRPr="00015ADD" w:rsidRDefault="002B3256" w:rsidP="002B3256">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12FADDDE" w14:textId="77777777" w:rsidR="002B3256" w:rsidRDefault="002B3256" w:rsidP="002B3256">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3D1E3D87" w14:textId="77777777" w:rsidR="002B3256" w:rsidRPr="00015ADD" w:rsidRDefault="002B3256" w:rsidP="002B3256">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4C2B4081" w14:textId="77777777" w:rsidR="002B3256" w:rsidRPr="00015ADD" w:rsidRDefault="002B3256" w:rsidP="002B3256">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32567440" w14:textId="77777777" w:rsidR="00A33311" w:rsidRPr="00015ADD" w:rsidRDefault="00A33311" w:rsidP="00A33311">
      <w:pPr>
        <w:rPr>
          <w:rFonts w:ascii="ABBvoice" w:hAnsi="ABBvoice" w:cs="ABBvoice"/>
          <w:u w:color="FF0000"/>
          <w:lang w:val="en-GB"/>
        </w:rPr>
      </w:pPr>
    </w:p>
    <w:p w14:paraId="39B6777E" w14:textId="77777777" w:rsidR="00A33311" w:rsidRPr="00015ADD" w:rsidRDefault="00A33311" w:rsidP="00A33311">
      <w:pPr>
        <w:rPr>
          <w:rFonts w:ascii="ABBvoice" w:hAnsi="ABBvoice" w:cs="ABBvoice"/>
          <w:lang w:val="en-GB"/>
        </w:rPr>
      </w:pPr>
    </w:p>
    <w:p w14:paraId="2812F81D"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7AC5341E"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7A6D5CF4" w14:textId="77777777" w:rsidR="00A33311" w:rsidRPr="00015ADD" w:rsidRDefault="00A33311" w:rsidP="00A33311">
      <w:pPr>
        <w:rPr>
          <w:rFonts w:ascii="ABBvoice" w:hAnsi="ABBvoice" w:cs="ABBvoice"/>
          <w:lang w:val="en-GB"/>
        </w:rPr>
      </w:pPr>
    </w:p>
    <w:p w14:paraId="5093F8C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57BC833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7602143D"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48CF6AC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583F8564"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17ED4345"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043A5DCD"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REF615 IEC CONF. F</w:t>
      </w:r>
    </w:p>
    <w:p w14:paraId="4E2D29A2" w14:textId="77777777" w:rsidR="00A33311" w:rsidRPr="00015ADD" w:rsidRDefault="00A33311" w:rsidP="00A33311">
      <w:pPr>
        <w:rPr>
          <w:rFonts w:ascii="ABBvoice" w:hAnsi="ABBvoice" w:cs="ABBvoice"/>
          <w:lang w:val="en-GB"/>
        </w:rPr>
      </w:pPr>
    </w:p>
    <w:p w14:paraId="35A3137A"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4C2F112D"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64" w:name="_Toc56693425"/>
      <w:r w:rsidRPr="00015ADD">
        <w:rPr>
          <w:rFonts w:ascii="ABBvoice" w:hAnsi="ABBvoice" w:cs="ABBvoice"/>
        </w:rPr>
        <w:t>Panel:   SBC-W CT VT Mot (REF615F+P</w:t>
      </w:r>
      <w:r w:rsidR="00015ADD" w:rsidRPr="00015ADD">
        <w:rPr>
          <w:rFonts w:ascii="ABBvoice" w:hAnsi="ABBvoice" w:cs="ABBvoice"/>
        </w:rPr>
        <w:t>ower Meter</w:t>
      </w:r>
      <w:r w:rsidRPr="00015ADD">
        <w:rPr>
          <w:rFonts w:ascii="ABBvoice" w:hAnsi="ABBvoice" w:cs="ABBvoice"/>
        </w:rPr>
        <w:t>)</w:t>
      </w:r>
      <w:bookmarkEnd w:id="64"/>
    </w:p>
    <w:p w14:paraId="44B2CDBB"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H4</w:t>
      </w:r>
      <w:r w:rsidR="00AA5488">
        <w:rPr>
          <w:rFonts w:ascii="ABBvoice" w:hAnsi="ABBvoice" w:cs="ABBvoice"/>
          <w:i/>
          <w:iCs/>
          <w:sz w:val="16"/>
          <w:szCs w:val="16"/>
          <w:lang w:val="en-GB"/>
        </w:rPr>
        <w:t>1</w:t>
      </w:r>
      <w:r w:rsidRPr="00015ADD">
        <w:rPr>
          <w:rFonts w:ascii="ABBvoice" w:hAnsi="ABBvoice" w:cs="ABBvoice"/>
          <w:i/>
          <w:iCs/>
          <w:sz w:val="16"/>
          <w:szCs w:val="16"/>
          <w:lang w:val="en-GB"/>
        </w:rPr>
        <w:t>)</w:t>
      </w:r>
    </w:p>
    <w:p w14:paraId="1A8B455E" w14:textId="77777777" w:rsidR="00A33311" w:rsidRPr="00015ADD" w:rsidRDefault="00A33311" w:rsidP="00A33311">
      <w:pPr>
        <w:rPr>
          <w:rFonts w:ascii="ABBvoice" w:hAnsi="ABBvoice" w:cs="ABBvoice"/>
          <w:lang w:val="en-GB"/>
        </w:rPr>
      </w:pPr>
    </w:p>
    <w:p w14:paraId="6BF0F718" w14:textId="77777777" w:rsidR="00F555C4" w:rsidRPr="00015ADD" w:rsidRDefault="00A33311" w:rsidP="00A33311">
      <w:pPr>
        <w:rPr>
          <w:rFonts w:ascii="ABBvoice" w:hAnsi="ABBvoice" w:cs="ABBvoice"/>
        </w:rPr>
      </w:pPr>
      <w:r w:rsidRPr="00015ADD">
        <w:rPr>
          <w:rFonts w:ascii="ABBvoice" w:hAnsi="ABBvoice" w:cs="ABBvoice"/>
          <w:lang w:val="en-GB"/>
        </w:rPr>
        <w:tab/>
      </w:r>
      <w:r w:rsidR="001A5948">
        <w:rPr>
          <w:rFonts w:ascii="ABBvoice" w:hAnsi="ABBvoice" w:cs="ABBvoice"/>
          <w:noProof/>
        </w:rPr>
        <w:pict w14:anchorId="152DB905">
          <v:shape id="_x0000_i1107" type="#_x0000_t75" style="width:92.5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161FBFD3">
          <v:shape id="_x0000_i1108" type="#_x0000_t75" style="width:289pt;height:220pt">
            <v:imagedata r:id="rId54" o:title=""/>
          </v:shape>
        </w:pict>
      </w:r>
    </w:p>
    <w:p w14:paraId="16444CA8"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553D831A" w14:textId="77777777" w:rsidR="00A33311" w:rsidRPr="00015ADD" w:rsidRDefault="00A33311" w:rsidP="00A33311">
      <w:pPr>
        <w:rPr>
          <w:rFonts w:ascii="ABBvoice" w:hAnsi="ABBvoice" w:cs="ABBvoice"/>
          <w:u w:color="FF0000"/>
          <w:lang w:val="en-GB"/>
        </w:rPr>
      </w:pPr>
    </w:p>
    <w:p w14:paraId="33DB4D85"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SBC-W, LSC2A - Switch-disconnector unit with withdrawable circuit-breaker - 750 mm</w:t>
      </w:r>
    </w:p>
    <w:p w14:paraId="7F39AF5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6307CBF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3D294B4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743AB11F"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AA9DE89"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31CAF36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51E7A043"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DFC03E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082DAAE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Motor control operation for 1-spring device 230 VAC</w:t>
      </w:r>
    </w:p>
    <w:p w14:paraId="5B02236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7C15FFAF"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72FEDCC6"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668900A"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646AB01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6BF14D3F"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32D5842"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1D9FA4E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108541D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633B1FA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6E3B42D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7280B3E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4E83B2B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2D6BD6B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1D1837B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451D50A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10ABD7D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2B84C77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1FE446EB"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3816B6F" w14:textId="77777777" w:rsidR="002B3256" w:rsidRDefault="002B3256" w:rsidP="00A33311">
      <w:pPr>
        <w:rPr>
          <w:rFonts w:ascii="ABBvoice" w:hAnsi="ABBvoice" w:cs="ABBvoice"/>
          <w:u w:color="FF0000"/>
          <w:lang w:val="en-GB"/>
        </w:rPr>
      </w:pPr>
    </w:p>
    <w:p w14:paraId="67032E6E" w14:textId="77777777" w:rsidR="002B3256" w:rsidRPr="00015ADD" w:rsidRDefault="002B3256" w:rsidP="00A33311">
      <w:pPr>
        <w:rPr>
          <w:rFonts w:ascii="ABBvoice" w:hAnsi="ABBvoice" w:cs="ABBvoice"/>
          <w:u w:color="FF0000"/>
          <w:lang w:val="en-GB"/>
        </w:rPr>
      </w:pPr>
    </w:p>
    <w:p w14:paraId="00191924" w14:textId="77777777" w:rsidR="002B3256" w:rsidRPr="00015ADD" w:rsidRDefault="002B3256" w:rsidP="002B3256">
      <w:pPr>
        <w:rPr>
          <w:rFonts w:ascii="ABBvoice" w:hAnsi="ABBvoice" w:cs="ABBvoice"/>
          <w:u w:color="FF0000"/>
          <w:lang w:val="en-GB"/>
        </w:rPr>
      </w:pPr>
      <w:r w:rsidRPr="00015ADD">
        <w:rPr>
          <w:rFonts w:ascii="ABBvoice" w:hAnsi="ABBvoice" w:cs="ABBvoice"/>
          <w:lang w:val="en-GB"/>
        </w:rPr>
        <w:t>3 CURRENT TRANSFORMER,</w:t>
      </w:r>
      <w:r>
        <w:rPr>
          <w:rFonts w:ascii="ABBvoice" w:hAnsi="ABBvoice" w:cs="ABBvoice"/>
          <w:lang w:val="en-GB"/>
        </w:rPr>
        <w:t xml:space="preserve"> …..</w:t>
      </w:r>
      <w:r w:rsidRPr="00015ADD">
        <w:rPr>
          <w:rFonts w:ascii="ABBvoice" w:hAnsi="ABBvoice" w:cs="ABBvoice"/>
          <w:lang w:val="en-GB"/>
        </w:rPr>
        <w:t>/5-5A,0.5 5P10+C (set 1, Ip=</w:t>
      </w:r>
      <w:r>
        <w:rPr>
          <w:rFonts w:ascii="ABBvoice" w:hAnsi="ABBvoice" w:cs="ABBvoice"/>
          <w:lang w:val="en-GB"/>
        </w:rPr>
        <w:t>…..</w:t>
      </w:r>
      <w:r w:rsidRPr="00015ADD">
        <w:rPr>
          <w:rFonts w:ascii="ABBvoice" w:hAnsi="ABBvoice" w:cs="ABBvoice"/>
          <w:lang w:val="en-GB"/>
        </w:rPr>
        <w:t xml:space="preserve"> A, Polarity: P1 on busbar side)</w:t>
      </w:r>
    </w:p>
    <w:p w14:paraId="5DE6321F" w14:textId="77777777" w:rsidR="002B3256" w:rsidRPr="00015ADD" w:rsidRDefault="002B3256" w:rsidP="002B3256">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631DCA5E" w14:textId="77777777" w:rsidR="002B3256" w:rsidRDefault="002B3256" w:rsidP="002B3256">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08E97056" w14:textId="77777777" w:rsidR="002B3256" w:rsidRPr="00015ADD" w:rsidRDefault="002B3256" w:rsidP="002B3256">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7E875434" w14:textId="77777777" w:rsidR="002B3256" w:rsidRPr="00015ADD" w:rsidRDefault="002B3256" w:rsidP="002B3256">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28B63B3D"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20B5FCF"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w:t>
      </w:r>
      <w:r w:rsidR="005A5229" w:rsidRPr="00015ADD">
        <w:rPr>
          <w:rFonts w:ascii="ABBvoice" w:hAnsi="ABBvoice" w:cs="ABBvoice"/>
          <w:lang w:val="en-GB"/>
        </w:rPr>
        <w:t>VOLTAGE TRANSFORMER</w:t>
      </w:r>
      <w:r w:rsidR="002B1F6A" w:rsidRPr="00015ADD">
        <w:rPr>
          <w:rFonts w:ascii="ABBvoice" w:hAnsi="ABBvoice" w:cs="ABBvoice"/>
          <w:lang w:val="en-GB"/>
        </w:rPr>
        <w:t xml:space="preserve">, </w:t>
      </w:r>
      <w:r w:rsidR="00C84856" w:rsidRPr="00C84856">
        <w:rPr>
          <w:rFonts w:ascii="ABBvoice" w:hAnsi="ABBvoice" w:cs="ABBvoice"/>
          <w:lang w:val="en-GB"/>
        </w:rPr>
        <w:t>20kV/R3:110V/R3,0.5 25VA</w:t>
      </w:r>
    </w:p>
    <w:p w14:paraId="3967816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Core 1 : Us=</w:t>
      </w:r>
      <w:r w:rsidR="000A4677">
        <w:rPr>
          <w:rFonts w:ascii="ABBvoice" w:hAnsi="ABBvoice" w:cs="ABBvoice"/>
          <w:u w:color="FF0000"/>
          <w:lang w:val="en-GB"/>
        </w:rPr>
        <w:t>0,11/V3 kV; 25 VA; 0.5</w:t>
      </w:r>
    </w:p>
    <w:p w14:paraId="52DD5544" w14:textId="77777777" w:rsidR="00A33311" w:rsidRPr="00015ADD" w:rsidRDefault="00980DB0" w:rsidP="00A33311">
      <w:pPr>
        <w:rPr>
          <w:rFonts w:ascii="ABBvoice" w:hAnsi="ABBvoice" w:cs="ABBvoice"/>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Frequency: 50Hz</w:t>
      </w:r>
    </w:p>
    <w:p w14:paraId="101CF8A8" w14:textId="77777777" w:rsidR="00A33311" w:rsidRPr="00015ADD" w:rsidRDefault="00A33311" w:rsidP="00A33311">
      <w:pPr>
        <w:rPr>
          <w:rFonts w:ascii="ABBvoice" w:hAnsi="ABBvoice" w:cs="ABBvoice"/>
          <w:u w:color="FF0000"/>
          <w:lang w:val="en-GB"/>
        </w:rPr>
      </w:pPr>
    </w:p>
    <w:p w14:paraId="427C0E89" w14:textId="77777777" w:rsidR="00A33311" w:rsidRPr="00015ADD" w:rsidRDefault="00A33311" w:rsidP="00A33311">
      <w:pPr>
        <w:rPr>
          <w:rFonts w:ascii="ABBvoice" w:hAnsi="ABBvoice" w:cs="ABBvoice"/>
          <w:lang w:val="en-GB"/>
        </w:rPr>
      </w:pPr>
    </w:p>
    <w:p w14:paraId="2C467EE1"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277E40CD"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3188C1C1" w14:textId="77777777" w:rsidR="00A33311" w:rsidRPr="00015ADD" w:rsidRDefault="00A33311" w:rsidP="00A33311">
      <w:pPr>
        <w:rPr>
          <w:rFonts w:ascii="ABBvoice" w:hAnsi="ABBvoice" w:cs="ABBvoice"/>
          <w:lang w:val="en-GB"/>
        </w:rPr>
      </w:pPr>
    </w:p>
    <w:p w14:paraId="667DD550"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046D53D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71369A59"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56CC4576"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7591A6E4"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6FBC6FA9"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2B14A9E5"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5546F2" w:rsidRPr="00015ADD">
        <w:rPr>
          <w:rFonts w:ascii="ABBvoice" w:hAnsi="ABBvoice" w:cs="ABBvoice"/>
          <w:u w:color="FF0000"/>
          <w:lang w:val="en-GB"/>
        </w:rPr>
        <w:t>POWER METER CLASS 0.5 SINGLE TARIFF</w:t>
      </w:r>
    </w:p>
    <w:p w14:paraId="52C687A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REF615 IEC CONF. F</w:t>
      </w:r>
    </w:p>
    <w:p w14:paraId="254E6311" w14:textId="77777777" w:rsidR="00A33311" w:rsidRPr="00015ADD" w:rsidRDefault="00A33311" w:rsidP="00A33311">
      <w:pPr>
        <w:rPr>
          <w:rFonts w:ascii="ABBvoice" w:hAnsi="ABBvoice" w:cs="ABBvoice"/>
          <w:lang w:val="en-GB"/>
        </w:rPr>
      </w:pPr>
    </w:p>
    <w:p w14:paraId="4B3B3767"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39C9350C"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65" w:name="_Toc56693426"/>
      <w:r w:rsidRPr="00015ADD">
        <w:rPr>
          <w:rFonts w:ascii="ABBvoice" w:hAnsi="ABBvoice" w:cs="ABBvoice"/>
        </w:rPr>
        <w:t>Panel:   SBC-W CT VT (REF615F+P</w:t>
      </w:r>
      <w:r w:rsidR="00015ADD" w:rsidRPr="00015ADD">
        <w:rPr>
          <w:rFonts w:ascii="ABBvoice" w:hAnsi="ABBvoice" w:cs="ABBvoice"/>
        </w:rPr>
        <w:t>ower Meter</w:t>
      </w:r>
      <w:r w:rsidRPr="00015ADD">
        <w:rPr>
          <w:rFonts w:ascii="ABBvoice" w:hAnsi="ABBvoice" w:cs="ABBvoice"/>
        </w:rPr>
        <w:t>)</w:t>
      </w:r>
      <w:bookmarkEnd w:id="65"/>
    </w:p>
    <w:p w14:paraId="7704E3E6"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H4</w:t>
      </w:r>
      <w:r w:rsidR="00AA5488">
        <w:rPr>
          <w:rFonts w:ascii="ABBvoice" w:hAnsi="ABBvoice" w:cs="ABBvoice"/>
          <w:i/>
          <w:iCs/>
          <w:sz w:val="16"/>
          <w:szCs w:val="16"/>
          <w:lang w:val="en-GB"/>
        </w:rPr>
        <w:t>2</w:t>
      </w:r>
      <w:r w:rsidRPr="00015ADD">
        <w:rPr>
          <w:rFonts w:ascii="ABBvoice" w:hAnsi="ABBvoice" w:cs="ABBvoice"/>
          <w:i/>
          <w:iCs/>
          <w:sz w:val="16"/>
          <w:szCs w:val="16"/>
          <w:lang w:val="en-GB"/>
        </w:rPr>
        <w:t>)</w:t>
      </w:r>
    </w:p>
    <w:p w14:paraId="11A7E6E5" w14:textId="77777777" w:rsidR="00A33311" w:rsidRPr="00015ADD" w:rsidRDefault="00A33311" w:rsidP="00A33311">
      <w:pPr>
        <w:rPr>
          <w:rFonts w:ascii="ABBvoice" w:hAnsi="ABBvoice" w:cs="ABBvoice"/>
          <w:lang w:val="en-GB"/>
        </w:rPr>
      </w:pPr>
    </w:p>
    <w:p w14:paraId="715187E0" w14:textId="77777777" w:rsidR="00F555C4" w:rsidRPr="00015ADD" w:rsidRDefault="00A33311" w:rsidP="00A33311">
      <w:pPr>
        <w:rPr>
          <w:rFonts w:ascii="ABBvoice" w:hAnsi="ABBvoice" w:cs="ABBvoice"/>
        </w:rPr>
      </w:pPr>
      <w:r w:rsidRPr="00015ADD">
        <w:rPr>
          <w:rFonts w:ascii="ABBvoice" w:hAnsi="ABBvoice" w:cs="ABBvoice"/>
          <w:lang w:val="en-GB"/>
        </w:rPr>
        <w:tab/>
      </w:r>
      <w:r w:rsidR="001A5948">
        <w:rPr>
          <w:rFonts w:ascii="ABBvoice" w:hAnsi="ABBvoice" w:cs="ABBvoice"/>
          <w:noProof/>
        </w:rPr>
        <w:pict w14:anchorId="5B0EAE4F">
          <v:shape id="_x0000_i1109" type="#_x0000_t75" style="width:92.5pt;height:220.5pt;visibility:visible">
            <v:imagedata r:id="rId23"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5D41F06D">
          <v:shape id="_x0000_i1110" type="#_x0000_t75" style="width:289pt;height:220pt">
            <v:imagedata r:id="rId55" o:title=""/>
          </v:shape>
        </w:pict>
      </w:r>
    </w:p>
    <w:p w14:paraId="5FD68E6A"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45226408" w14:textId="77777777" w:rsidR="00A33311" w:rsidRPr="00015ADD" w:rsidRDefault="00A33311" w:rsidP="00A33311">
      <w:pPr>
        <w:rPr>
          <w:rFonts w:ascii="ABBvoice" w:hAnsi="ABBvoice" w:cs="ABBvoice"/>
          <w:u w:color="FF0000"/>
          <w:lang w:val="en-GB"/>
        </w:rPr>
      </w:pPr>
    </w:p>
    <w:p w14:paraId="5364537B"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SBC-W, LSC2A - Switch-disconnector unit with withdrawable circuit-breaker - 750 mm</w:t>
      </w:r>
    </w:p>
    <w:p w14:paraId="4AE387F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Cable entry for 1-phase cables up to 300 mm2</w:t>
      </w:r>
    </w:p>
    <w:p w14:paraId="15E34F3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4C61E37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625F3B51"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A738763"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Earthing switch, full making capacity</w:t>
      </w:r>
    </w:p>
    <w:p w14:paraId="3D1DCF8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Interlocked with Gsec</w:t>
      </w:r>
    </w:p>
    <w:p w14:paraId="3BB07EAF"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CF8E254"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730F99C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w:t>
      </w:r>
    </w:p>
    <w:p w14:paraId="388BBC2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63BE72BE"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1C44DAE9"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188EE81A"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D6ADD8D"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47C2353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0080C518"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715E715"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4E4F07C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48E9C82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4BB0C48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5771587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325CE2F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307C0DF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2230E70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491C65D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617ACE1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3F40B63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309B843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592B43AF"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6BD08263" w14:textId="77777777" w:rsidR="002B3256" w:rsidRPr="00015ADD" w:rsidRDefault="002B3256" w:rsidP="00A33311">
      <w:pPr>
        <w:rPr>
          <w:rFonts w:ascii="ABBvoice" w:hAnsi="ABBvoice" w:cs="ABBvoice"/>
          <w:u w:color="FF0000"/>
          <w:lang w:val="en-GB"/>
        </w:rPr>
      </w:pPr>
    </w:p>
    <w:p w14:paraId="39270CCC" w14:textId="77777777" w:rsidR="002B3256" w:rsidRPr="00015ADD" w:rsidRDefault="005012FE" w:rsidP="002B3256">
      <w:pPr>
        <w:rPr>
          <w:rFonts w:ascii="ABBvoice" w:hAnsi="ABBvoice" w:cs="ABBvoice"/>
          <w:u w:color="FF0000"/>
          <w:lang w:val="en-GB"/>
        </w:rPr>
      </w:pPr>
      <w:r w:rsidRPr="00015ADD">
        <w:rPr>
          <w:rFonts w:ascii="ABBvoice" w:hAnsi="ABBvoice" w:cs="ABBvoice"/>
          <w:lang w:val="en-GB"/>
        </w:rPr>
        <w:t xml:space="preserve"> </w:t>
      </w:r>
      <w:r w:rsidR="002B3256" w:rsidRPr="00015ADD">
        <w:rPr>
          <w:rFonts w:ascii="ABBvoice" w:hAnsi="ABBvoice" w:cs="ABBvoice"/>
          <w:lang w:val="en-GB"/>
        </w:rPr>
        <w:t>3 CURRENT TRANSFORMER,</w:t>
      </w:r>
      <w:r w:rsidR="002B3256">
        <w:rPr>
          <w:rFonts w:ascii="ABBvoice" w:hAnsi="ABBvoice" w:cs="ABBvoice"/>
          <w:lang w:val="en-GB"/>
        </w:rPr>
        <w:t xml:space="preserve"> …..</w:t>
      </w:r>
      <w:r w:rsidR="002B3256" w:rsidRPr="00015ADD">
        <w:rPr>
          <w:rFonts w:ascii="ABBvoice" w:hAnsi="ABBvoice" w:cs="ABBvoice"/>
          <w:lang w:val="en-GB"/>
        </w:rPr>
        <w:t>/5-5A,0.5 5P10+C (set 1, Ip=</w:t>
      </w:r>
      <w:r w:rsidR="002B3256">
        <w:rPr>
          <w:rFonts w:ascii="ABBvoice" w:hAnsi="ABBvoice" w:cs="ABBvoice"/>
          <w:lang w:val="en-GB"/>
        </w:rPr>
        <w:t>…..</w:t>
      </w:r>
      <w:r w:rsidR="002B3256" w:rsidRPr="00015ADD">
        <w:rPr>
          <w:rFonts w:ascii="ABBvoice" w:hAnsi="ABBvoice" w:cs="ABBvoice"/>
          <w:lang w:val="en-GB"/>
        </w:rPr>
        <w:t xml:space="preserve"> A, Polarity: P1 on busbar side)</w:t>
      </w:r>
    </w:p>
    <w:p w14:paraId="2A22B944" w14:textId="77777777" w:rsidR="002B3256" w:rsidRPr="00015ADD" w:rsidRDefault="002B3256" w:rsidP="002B3256">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112A204D" w14:textId="77777777" w:rsidR="002B3256" w:rsidRDefault="002B3256" w:rsidP="002B3256">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1825DF19" w14:textId="77777777" w:rsidR="002B3256" w:rsidRPr="00015ADD" w:rsidRDefault="002B3256" w:rsidP="002B3256">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7FEC939A" w14:textId="77777777" w:rsidR="002B3256" w:rsidRPr="00015ADD" w:rsidRDefault="002B3256" w:rsidP="002B3256">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31E76CC3" w14:textId="77777777" w:rsidR="00A33311" w:rsidRPr="00015ADD" w:rsidRDefault="00890A0A" w:rsidP="002B3256">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6444B63"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3</w:t>
      </w:r>
      <w:r w:rsidR="002B1F6A" w:rsidRPr="00015ADD">
        <w:rPr>
          <w:rFonts w:ascii="ABBvoice" w:hAnsi="ABBvoice" w:cs="ABBvoice"/>
          <w:lang w:val="en-GB"/>
        </w:rPr>
        <w:t xml:space="preserve"> </w:t>
      </w:r>
      <w:r w:rsidR="005A5229" w:rsidRPr="00015ADD">
        <w:rPr>
          <w:rFonts w:ascii="ABBvoice" w:hAnsi="ABBvoice" w:cs="ABBvoice"/>
          <w:lang w:val="en-GB"/>
        </w:rPr>
        <w:t>VOLTAGE TRANSFORMER</w:t>
      </w:r>
      <w:r w:rsidR="002B1F6A" w:rsidRPr="00015ADD">
        <w:rPr>
          <w:rFonts w:ascii="ABBvoice" w:hAnsi="ABBvoice" w:cs="ABBvoice"/>
          <w:lang w:val="en-GB"/>
        </w:rPr>
        <w:t xml:space="preserve">, </w:t>
      </w:r>
      <w:r w:rsidR="00C84856" w:rsidRPr="00C84856">
        <w:rPr>
          <w:rFonts w:ascii="ABBvoice" w:hAnsi="ABBvoice" w:cs="ABBvoice"/>
          <w:lang w:val="en-GB"/>
        </w:rPr>
        <w:t>20kV/R3:110V/R3,0.5 25VA</w:t>
      </w:r>
    </w:p>
    <w:p w14:paraId="550CC09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3</w:t>
      </w:r>
      <w:r w:rsidR="00890A0A" w:rsidRPr="00015ADD">
        <w:rPr>
          <w:rFonts w:ascii="ABBvoice" w:hAnsi="ABBvoice" w:cs="ABBvoice"/>
          <w:lang w:val="en-GB"/>
        </w:rPr>
        <w:tab/>
      </w:r>
      <w:r w:rsidR="003241F3" w:rsidRPr="00015ADD">
        <w:rPr>
          <w:rFonts w:ascii="ABBvoice" w:hAnsi="ABBvoice" w:cs="ABBvoice"/>
          <w:u w:color="FF0000"/>
          <w:lang w:val="en-GB"/>
        </w:rPr>
        <w:t>Core 1 : Us=</w:t>
      </w:r>
      <w:r w:rsidR="000A4677">
        <w:rPr>
          <w:rFonts w:ascii="ABBvoice" w:hAnsi="ABBvoice" w:cs="ABBvoice"/>
          <w:u w:color="FF0000"/>
          <w:lang w:val="en-GB"/>
        </w:rPr>
        <w:t>0,11/V3 kV; 25 VA; 0.5</w:t>
      </w:r>
    </w:p>
    <w:p w14:paraId="6544964D" w14:textId="77777777" w:rsidR="00A33311" w:rsidRPr="00015ADD" w:rsidRDefault="00980DB0" w:rsidP="00A33311">
      <w:pPr>
        <w:rPr>
          <w:rFonts w:ascii="ABBvoice" w:hAnsi="ABBvoice" w:cs="ABBvoice"/>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Frequency: 50Hz</w:t>
      </w:r>
    </w:p>
    <w:p w14:paraId="1346EC14" w14:textId="77777777" w:rsidR="00A33311" w:rsidRPr="00015ADD" w:rsidRDefault="00A33311" w:rsidP="00A33311">
      <w:pPr>
        <w:rPr>
          <w:rFonts w:ascii="ABBvoice" w:hAnsi="ABBvoice" w:cs="ABBvoice"/>
          <w:u w:color="FF0000"/>
          <w:lang w:val="en-GB"/>
        </w:rPr>
      </w:pPr>
    </w:p>
    <w:p w14:paraId="22DB8885" w14:textId="77777777" w:rsidR="00A33311" w:rsidRPr="00015ADD" w:rsidRDefault="00A33311" w:rsidP="00A33311">
      <w:pPr>
        <w:rPr>
          <w:rFonts w:ascii="ABBvoice" w:hAnsi="ABBvoice" w:cs="ABBvoice"/>
          <w:lang w:val="en-GB"/>
        </w:rPr>
      </w:pPr>
    </w:p>
    <w:p w14:paraId="5B111435"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39411071"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10209B11" w14:textId="77777777" w:rsidR="00A33311" w:rsidRPr="00015ADD" w:rsidRDefault="00A33311" w:rsidP="00A33311">
      <w:pPr>
        <w:rPr>
          <w:rFonts w:ascii="ABBvoice" w:hAnsi="ABBvoice" w:cs="ABBvoice"/>
          <w:lang w:val="en-GB"/>
        </w:rPr>
      </w:pPr>
    </w:p>
    <w:p w14:paraId="4DE990C0"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1462EAB9"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31D36DEF"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172D428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3E5E845F"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4B08FAFD"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3291AAE1"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5546F2" w:rsidRPr="00015ADD">
        <w:rPr>
          <w:rFonts w:ascii="ABBvoice" w:hAnsi="ABBvoice" w:cs="ABBvoice"/>
          <w:u w:color="FF0000"/>
          <w:lang w:val="en-GB"/>
        </w:rPr>
        <w:t>POWER METER CLASS 0.5 SINGLE TARIFF</w:t>
      </w:r>
    </w:p>
    <w:p w14:paraId="195553F4"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REF615 IEC CONF. F</w:t>
      </w:r>
    </w:p>
    <w:p w14:paraId="798285C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p>
    <w:p w14:paraId="1F538188" w14:textId="77777777" w:rsidR="00A33311" w:rsidRPr="00015ADD" w:rsidRDefault="00A33311" w:rsidP="00A33311">
      <w:pPr>
        <w:rPr>
          <w:rFonts w:ascii="ABBvoice" w:hAnsi="ABBvoice" w:cs="ABBvoice"/>
          <w:lang w:val="en-GB"/>
        </w:rPr>
      </w:pPr>
    </w:p>
    <w:p w14:paraId="619D0EA7"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61480B1C"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66" w:name="_Toc56693427"/>
      <w:r w:rsidRPr="00015ADD">
        <w:rPr>
          <w:rFonts w:ascii="ABBvoice" w:hAnsi="ABBvoice" w:cs="ABBvoice"/>
        </w:rPr>
        <w:t>Panel:   SBM CT (REF601)</w:t>
      </w:r>
      <w:bookmarkEnd w:id="66"/>
    </w:p>
    <w:p w14:paraId="23DF2756"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H4</w:t>
      </w:r>
      <w:r w:rsidR="00AA5488">
        <w:rPr>
          <w:rFonts w:ascii="ABBvoice" w:hAnsi="ABBvoice" w:cs="ABBvoice"/>
          <w:i/>
          <w:iCs/>
          <w:sz w:val="16"/>
          <w:szCs w:val="16"/>
          <w:lang w:val="en-GB"/>
        </w:rPr>
        <w:t>3</w:t>
      </w:r>
      <w:r w:rsidRPr="00015ADD">
        <w:rPr>
          <w:rFonts w:ascii="ABBvoice" w:hAnsi="ABBvoice" w:cs="ABBvoice"/>
          <w:i/>
          <w:iCs/>
          <w:sz w:val="16"/>
          <w:szCs w:val="16"/>
          <w:lang w:val="en-GB"/>
        </w:rPr>
        <w:t>)</w:t>
      </w:r>
    </w:p>
    <w:p w14:paraId="42F4D2E0" w14:textId="77777777" w:rsidR="00A33311" w:rsidRPr="00015ADD" w:rsidRDefault="00A33311" w:rsidP="00A33311">
      <w:pPr>
        <w:rPr>
          <w:rFonts w:ascii="ABBvoice" w:hAnsi="ABBvoice" w:cs="ABBvoice"/>
          <w:lang w:val="en-GB"/>
        </w:rPr>
      </w:pPr>
    </w:p>
    <w:p w14:paraId="454AC3E6"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45B17CBC">
          <v:shape id="_x0000_i1111" type="#_x0000_t75" style="width:91pt;height:220.5pt;visibility:visible">
            <v:imagedata r:id="rId56"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450B0ACB">
          <v:shape id="_x0000_i1112" type="#_x0000_t75" style="width:289pt;height:220pt">
            <v:imagedata r:id="rId57" o:title=""/>
          </v:shape>
        </w:pict>
      </w:r>
    </w:p>
    <w:p w14:paraId="604A374E"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1A3882A1" w14:textId="77777777" w:rsidR="00A33311" w:rsidRPr="00015ADD" w:rsidRDefault="00A33311" w:rsidP="00A33311">
      <w:pPr>
        <w:rPr>
          <w:rFonts w:ascii="ABBvoice" w:hAnsi="ABBvoice" w:cs="ABBvoice"/>
          <w:u w:color="FF0000"/>
          <w:lang w:val="en-GB"/>
        </w:rPr>
      </w:pPr>
    </w:p>
    <w:p w14:paraId="04F8256C"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SBM, LSC2A - Switch disconnector and removable circuit breaker unit for measuring - 750 mm</w:t>
      </w:r>
    </w:p>
    <w:p w14:paraId="3EC045E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7147569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58D188E4"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797D68EB"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5B2EF442"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w:t>
      </w:r>
    </w:p>
    <w:p w14:paraId="335D6F9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 in right unit</w:t>
      </w:r>
    </w:p>
    <w:p w14:paraId="228F48C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6DE8C2DA"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158811FE"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20270D3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key locks lock for CB open</w:t>
      </w:r>
    </w:p>
    <w:p w14:paraId="1533164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ABB standard key locks for line open / closed free</w:t>
      </w:r>
    </w:p>
    <w:p w14:paraId="63EA8213"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68CFC67"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59BBCBA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14812735"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9C9C5B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0CB1DBF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1E4F485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6297671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655A67E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585193A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4C9AACC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64E4690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299EE81F"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503BC34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1FBF68B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0D20F9D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451E74C4"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C72691B" w14:textId="77777777" w:rsidR="002B3256" w:rsidRPr="00015ADD" w:rsidRDefault="002B3256" w:rsidP="00A33311">
      <w:pPr>
        <w:rPr>
          <w:rFonts w:ascii="ABBvoice" w:hAnsi="ABBvoice" w:cs="ABBvoice"/>
          <w:u w:color="FF0000"/>
          <w:lang w:val="en-GB"/>
        </w:rPr>
      </w:pPr>
    </w:p>
    <w:p w14:paraId="0C370BDA" w14:textId="77777777" w:rsidR="002B3256" w:rsidRPr="00015ADD" w:rsidRDefault="002B3256" w:rsidP="002B3256">
      <w:pPr>
        <w:rPr>
          <w:rFonts w:ascii="ABBvoice" w:hAnsi="ABBvoice" w:cs="ABBvoice"/>
          <w:u w:color="FF0000"/>
          <w:lang w:val="en-GB"/>
        </w:rPr>
      </w:pPr>
      <w:r w:rsidRPr="00015ADD">
        <w:rPr>
          <w:rFonts w:ascii="ABBvoice" w:hAnsi="ABBvoice" w:cs="ABBvoice"/>
          <w:lang w:val="en-GB"/>
        </w:rPr>
        <w:t>3 CURRENT TRANSFORMER,</w:t>
      </w:r>
      <w:r>
        <w:rPr>
          <w:rFonts w:ascii="ABBvoice" w:hAnsi="ABBvoice" w:cs="ABBvoice"/>
          <w:lang w:val="en-GB"/>
        </w:rPr>
        <w:t xml:space="preserve"> …..</w:t>
      </w:r>
      <w:r w:rsidRPr="00015ADD">
        <w:rPr>
          <w:rFonts w:ascii="ABBvoice" w:hAnsi="ABBvoice" w:cs="ABBvoice"/>
          <w:lang w:val="en-GB"/>
        </w:rPr>
        <w:t>/5-5A,0.5 5P10+C (set 1, Ip=</w:t>
      </w:r>
      <w:r>
        <w:rPr>
          <w:rFonts w:ascii="ABBvoice" w:hAnsi="ABBvoice" w:cs="ABBvoice"/>
          <w:lang w:val="en-GB"/>
        </w:rPr>
        <w:t>…..</w:t>
      </w:r>
      <w:r w:rsidRPr="00015ADD">
        <w:rPr>
          <w:rFonts w:ascii="ABBvoice" w:hAnsi="ABBvoice" w:cs="ABBvoice"/>
          <w:lang w:val="en-GB"/>
        </w:rPr>
        <w:t xml:space="preserve"> A, Polarity: P1 on busbar side)</w:t>
      </w:r>
    </w:p>
    <w:p w14:paraId="36CE51E8" w14:textId="77777777" w:rsidR="002B3256" w:rsidRPr="00015ADD" w:rsidRDefault="002B3256" w:rsidP="002B3256">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24291576" w14:textId="77777777" w:rsidR="002B3256" w:rsidRDefault="002B3256" w:rsidP="002B3256">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57292416" w14:textId="77777777" w:rsidR="002B3256" w:rsidRPr="00015ADD" w:rsidRDefault="002B3256" w:rsidP="002B3256">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605A4020" w14:textId="77777777" w:rsidR="002B3256" w:rsidRPr="00015ADD" w:rsidRDefault="002B3256" w:rsidP="002B3256">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015AE731" w14:textId="77777777" w:rsidR="00A33311" w:rsidRPr="00015ADD" w:rsidRDefault="00A33311" w:rsidP="00A33311">
      <w:pPr>
        <w:rPr>
          <w:rFonts w:ascii="ABBvoice" w:hAnsi="ABBvoice" w:cs="ABBvoice"/>
          <w:u w:color="FF0000"/>
          <w:lang w:val="en-GB"/>
        </w:rPr>
      </w:pPr>
    </w:p>
    <w:p w14:paraId="1763F4EE" w14:textId="77777777" w:rsidR="00A33311" w:rsidRPr="00015ADD" w:rsidRDefault="00A33311" w:rsidP="00A33311">
      <w:pPr>
        <w:rPr>
          <w:rFonts w:ascii="ABBvoice" w:hAnsi="ABBvoice" w:cs="ABBvoice"/>
          <w:lang w:val="en-GB"/>
        </w:rPr>
      </w:pPr>
    </w:p>
    <w:p w14:paraId="70B815CB"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6128EF16"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7A691B98" w14:textId="77777777" w:rsidR="00A33311" w:rsidRPr="00015ADD" w:rsidRDefault="00A33311" w:rsidP="00A33311">
      <w:pPr>
        <w:rPr>
          <w:rFonts w:ascii="ABBvoice" w:hAnsi="ABBvoice" w:cs="ABBvoice"/>
          <w:lang w:val="en-GB"/>
        </w:rPr>
      </w:pPr>
    </w:p>
    <w:p w14:paraId="2D54990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21801A88"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4A869D96"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29585697"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3CFEA331"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0FC75B75"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6E0C4402"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REF601 IEC</w:t>
      </w:r>
    </w:p>
    <w:p w14:paraId="6799FCE1" w14:textId="77777777" w:rsidR="00A33311" w:rsidRPr="00015ADD" w:rsidRDefault="00351053" w:rsidP="00A33311">
      <w:pPr>
        <w:rPr>
          <w:rFonts w:ascii="ABBvoice" w:hAnsi="ABBvoice" w:cs="ABBvoice"/>
          <w:lang w:val="en-GB"/>
        </w:rPr>
      </w:pPr>
      <w:r w:rsidRPr="00015ADD">
        <w:rPr>
          <w:rFonts w:ascii="ABBvoice" w:hAnsi="ABBvoice" w:cs="ABBvoice"/>
          <w:lang w:val="en-GB"/>
        </w:rPr>
        <w:t xml:space="preserve"> </w:t>
      </w:r>
    </w:p>
    <w:p w14:paraId="19874332"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75298783"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67" w:name="_Toc56693428"/>
      <w:r w:rsidRPr="00015ADD">
        <w:rPr>
          <w:rFonts w:ascii="ABBvoice" w:hAnsi="ABBvoice" w:cs="ABBvoice"/>
        </w:rPr>
        <w:t>Panel:   SBM CT (REF611)</w:t>
      </w:r>
      <w:bookmarkEnd w:id="67"/>
    </w:p>
    <w:p w14:paraId="5540AF30"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H4</w:t>
      </w:r>
      <w:r w:rsidR="00AA5488">
        <w:rPr>
          <w:rFonts w:ascii="ABBvoice" w:hAnsi="ABBvoice" w:cs="ABBvoice"/>
          <w:i/>
          <w:iCs/>
          <w:sz w:val="16"/>
          <w:szCs w:val="16"/>
          <w:lang w:val="en-GB"/>
        </w:rPr>
        <w:t>4</w:t>
      </w:r>
      <w:r w:rsidRPr="00015ADD">
        <w:rPr>
          <w:rFonts w:ascii="ABBvoice" w:hAnsi="ABBvoice" w:cs="ABBvoice"/>
          <w:i/>
          <w:iCs/>
          <w:sz w:val="16"/>
          <w:szCs w:val="16"/>
          <w:lang w:val="en-GB"/>
        </w:rPr>
        <w:t>)</w:t>
      </w:r>
    </w:p>
    <w:p w14:paraId="2D8DB55B" w14:textId="77777777" w:rsidR="00A33311" w:rsidRPr="00015ADD" w:rsidRDefault="00A33311" w:rsidP="00A33311">
      <w:pPr>
        <w:rPr>
          <w:rFonts w:ascii="ABBvoice" w:hAnsi="ABBvoice" w:cs="ABBvoice"/>
          <w:lang w:val="en-GB"/>
        </w:rPr>
      </w:pPr>
    </w:p>
    <w:p w14:paraId="307333A2"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53A9E70F">
          <v:shape id="_x0000_i1113" type="#_x0000_t75" style="width:91pt;height:220.5pt;visibility:visible">
            <v:imagedata r:id="rId56"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38121812">
          <v:shape id="_x0000_i1114" type="#_x0000_t75" style="width:289pt;height:220pt">
            <v:imagedata r:id="rId58" o:title=""/>
          </v:shape>
        </w:pict>
      </w:r>
    </w:p>
    <w:p w14:paraId="4E90A3F2"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1DEE4971" w14:textId="77777777" w:rsidR="00A33311" w:rsidRPr="00015ADD" w:rsidRDefault="00A33311" w:rsidP="00A33311">
      <w:pPr>
        <w:rPr>
          <w:rFonts w:ascii="ABBvoice" w:hAnsi="ABBvoice" w:cs="ABBvoice"/>
          <w:u w:color="FF0000"/>
          <w:lang w:val="en-GB"/>
        </w:rPr>
      </w:pPr>
    </w:p>
    <w:p w14:paraId="59843550"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SBM, LSC2A - Switch disconnector and removable circuit breaker unit for measuring - 750 mm</w:t>
      </w:r>
    </w:p>
    <w:p w14:paraId="3FFE1FE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131B5CC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1BC21E8C"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11AB0D0"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77FDC7C4"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w:t>
      </w:r>
    </w:p>
    <w:p w14:paraId="5DE5B0D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 in right unit</w:t>
      </w:r>
    </w:p>
    <w:p w14:paraId="4FBE69F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56F33F15"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4CC7DE1F"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2AA12EC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key locks lock for CB open</w:t>
      </w:r>
    </w:p>
    <w:p w14:paraId="048BF770"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ABB standard key locks for line open / closed free</w:t>
      </w:r>
    </w:p>
    <w:p w14:paraId="08A03C30"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631AF45"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3B1D958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78FE1D01"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47AB9BB6"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1D8161C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0790957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50C1BF7B"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33DBAAB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0D3066C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14E39A4A"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7AA2D2FC"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5385000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305F481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525D66A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64372B3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3382D3EC" w14:textId="77777777" w:rsidR="00A33311"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3D08DBE0" w14:textId="77777777" w:rsidR="002B3256" w:rsidRPr="00015ADD" w:rsidRDefault="002B3256" w:rsidP="00A33311">
      <w:pPr>
        <w:rPr>
          <w:rFonts w:ascii="ABBvoice" w:hAnsi="ABBvoice" w:cs="ABBvoice"/>
          <w:u w:color="FF0000"/>
          <w:lang w:val="en-GB"/>
        </w:rPr>
      </w:pPr>
    </w:p>
    <w:p w14:paraId="17E803BC" w14:textId="77777777" w:rsidR="002B3256" w:rsidRPr="00015ADD" w:rsidRDefault="005012FE" w:rsidP="002B3256">
      <w:pPr>
        <w:rPr>
          <w:rFonts w:ascii="ABBvoice" w:hAnsi="ABBvoice" w:cs="ABBvoice"/>
          <w:u w:color="FF0000"/>
          <w:lang w:val="en-GB"/>
        </w:rPr>
      </w:pPr>
      <w:r w:rsidRPr="00015ADD">
        <w:rPr>
          <w:rFonts w:ascii="ABBvoice" w:hAnsi="ABBvoice" w:cs="ABBvoice"/>
          <w:lang w:val="en-GB"/>
        </w:rPr>
        <w:t xml:space="preserve"> </w:t>
      </w:r>
      <w:r w:rsidR="002B3256" w:rsidRPr="00015ADD">
        <w:rPr>
          <w:rFonts w:ascii="ABBvoice" w:hAnsi="ABBvoice" w:cs="ABBvoice"/>
          <w:lang w:val="en-GB"/>
        </w:rPr>
        <w:t>3 CURRENT TRANSFORMER,</w:t>
      </w:r>
      <w:r w:rsidR="002B3256">
        <w:rPr>
          <w:rFonts w:ascii="ABBvoice" w:hAnsi="ABBvoice" w:cs="ABBvoice"/>
          <w:lang w:val="en-GB"/>
        </w:rPr>
        <w:t xml:space="preserve"> …..</w:t>
      </w:r>
      <w:r w:rsidR="002B3256" w:rsidRPr="00015ADD">
        <w:rPr>
          <w:rFonts w:ascii="ABBvoice" w:hAnsi="ABBvoice" w:cs="ABBvoice"/>
          <w:lang w:val="en-GB"/>
        </w:rPr>
        <w:t>/5-5A,0.5 5P10+C (set 1, Ip=</w:t>
      </w:r>
      <w:r w:rsidR="002B3256">
        <w:rPr>
          <w:rFonts w:ascii="ABBvoice" w:hAnsi="ABBvoice" w:cs="ABBvoice"/>
          <w:lang w:val="en-GB"/>
        </w:rPr>
        <w:t>…..</w:t>
      </w:r>
      <w:r w:rsidR="002B3256" w:rsidRPr="00015ADD">
        <w:rPr>
          <w:rFonts w:ascii="ABBvoice" w:hAnsi="ABBvoice" w:cs="ABBvoice"/>
          <w:lang w:val="en-GB"/>
        </w:rPr>
        <w:t xml:space="preserve"> A, Polarity: P1 on busbar side)</w:t>
      </w:r>
    </w:p>
    <w:p w14:paraId="3AE3F13B" w14:textId="77777777" w:rsidR="002B3256" w:rsidRPr="00015ADD" w:rsidRDefault="002B3256" w:rsidP="002B3256">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55AA252C" w14:textId="77777777" w:rsidR="002B3256" w:rsidRDefault="002B3256" w:rsidP="002B3256">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7B60E06C" w14:textId="77777777" w:rsidR="002B3256" w:rsidRPr="00015ADD" w:rsidRDefault="002B3256" w:rsidP="002B3256">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4E8E8E76" w14:textId="77777777" w:rsidR="002B3256" w:rsidRPr="00015ADD" w:rsidRDefault="002B3256" w:rsidP="002B3256">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4DFC2F31" w14:textId="77777777" w:rsidR="00A33311" w:rsidRPr="00015ADD" w:rsidRDefault="00A33311" w:rsidP="002B3256">
      <w:pPr>
        <w:rPr>
          <w:rFonts w:ascii="ABBvoice" w:hAnsi="ABBvoice" w:cs="ABBvoice"/>
          <w:u w:color="FF0000"/>
          <w:lang w:val="en-GB"/>
        </w:rPr>
      </w:pPr>
    </w:p>
    <w:p w14:paraId="5EAB3AF9" w14:textId="77777777" w:rsidR="00A33311" w:rsidRPr="00015ADD" w:rsidRDefault="00A33311" w:rsidP="00A33311">
      <w:pPr>
        <w:rPr>
          <w:rFonts w:ascii="ABBvoice" w:hAnsi="ABBvoice" w:cs="ABBvoice"/>
          <w:lang w:val="en-GB"/>
        </w:rPr>
      </w:pPr>
    </w:p>
    <w:p w14:paraId="6A0249EE"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74DB29BE"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16DD48A6" w14:textId="77777777" w:rsidR="00A33311" w:rsidRPr="00015ADD" w:rsidRDefault="00A33311" w:rsidP="00A33311">
      <w:pPr>
        <w:rPr>
          <w:rFonts w:ascii="ABBvoice" w:hAnsi="ABBvoice" w:cs="ABBvoice"/>
          <w:lang w:val="en-GB"/>
        </w:rPr>
      </w:pPr>
    </w:p>
    <w:p w14:paraId="4238CE10"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184619C6"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5457923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3E9197FB"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72805B03"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41307255"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7A9F049C"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REF611 IEC</w:t>
      </w:r>
    </w:p>
    <w:p w14:paraId="4180DDCA" w14:textId="77777777" w:rsidR="005012FE" w:rsidRPr="00015ADD" w:rsidRDefault="005012FE" w:rsidP="00A33311">
      <w:pPr>
        <w:rPr>
          <w:rFonts w:ascii="ABBvoice" w:hAnsi="ABBvoice" w:cs="ABBvoice"/>
          <w:lang w:val="en-GB"/>
        </w:rPr>
      </w:pPr>
    </w:p>
    <w:p w14:paraId="07C977D0" w14:textId="77777777" w:rsidR="00A33311" w:rsidRPr="00015ADD" w:rsidRDefault="00A33311" w:rsidP="00A33311">
      <w:pPr>
        <w:rPr>
          <w:rFonts w:ascii="ABBvoice" w:hAnsi="ABBvoice" w:cs="ABBvoice"/>
          <w:lang w:val="en-GB"/>
        </w:rPr>
      </w:pPr>
    </w:p>
    <w:p w14:paraId="5706097A"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br w:type="page"/>
      </w:r>
    </w:p>
    <w:p w14:paraId="1DA67FE3" w14:textId="77777777" w:rsidR="00A33311" w:rsidRPr="00015ADD" w:rsidRDefault="00A33311" w:rsidP="0074013B">
      <w:pPr>
        <w:pStyle w:val="Heading2"/>
        <w:numPr>
          <w:ilvl w:val="1"/>
          <w:numId w:val="55"/>
        </w:numPr>
        <w:spacing w:before="240"/>
        <w:ind w:left="578" w:hanging="578"/>
        <w:rPr>
          <w:rFonts w:ascii="ABBvoice" w:hAnsi="ABBvoice" w:cs="ABBvoice"/>
        </w:rPr>
      </w:pPr>
      <w:bookmarkStart w:id="68" w:name="_Toc208836064"/>
      <w:bookmarkStart w:id="69" w:name="_Toc241288708"/>
      <w:bookmarkStart w:id="70" w:name="_Toc246441353"/>
      <w:bookmarkStart w:id="71" w:name="_Toc248643039"/>
      <w:bookmarkStart w:id="72" w:name="_Toc336527014"/>
      <w:bookmarkStart w:id="73" w:name="_Toc56693429"/>
      <w:r w:rsidRPr="00015ADD">
        <w:rPr>
          <w:rFonts w:ascii="ABBvoice" w:hAnsi="ABBvoice" w:cs="ABBvoice"/>
        </w:rPr>
        <w:t>Panel:   SBM CT (REF615F)</w:t>
      </w:r>
      <w:bookmarkEnd w:id="68"/>
      <w:bookmarkEnd w:id="69"/>
      <w:bookmarkEnd w:id="70"/>
      <w:bookmarkEnd w:id="71"/>
      <w:bookmarkEnd w:id="72"/>
      <w:bookmarkEnd w:id="73"/>
    </w:p>
    <w:p w14:paraId="1784F6E4" w14:textId="77777777" w:rsidR="00A33311" w:rsidRPr="00015ADD" w:rsidRDefault="00A33311" w:rsidP="00A33311">
      <w:pPr>
        <w:ind w:left="708"/>
        <w:rPr>
          <w:rFonts w:ascii="ABBvoice" w:hAnsi="ABBvoice" w:cs="ABBvoice"/>
          <w:i/>
          <w:iCs/>
          <w:sz w:val="16"/>
          <w:szCs w:val="16"/>
          <w:lang w:val="en-GB"/>
        </w:rPr>
      </w:pPr>
      <w:r w:rsidRPr="00015ADD">
        <w:rPr>
          <w:rFonts w:ascii="ABBvoice" w:hAnsi="ABBvoice" w:cs="ABBvoice"/>
          <w:i/>
          <w:iCs/>
          <w:sz w:val="16"/>
          <w:szCs w:val="16"/>
          <w:lang w:val="en-GB"/>
        </w:rPr>
        <w:t>(630 A, 1: H4</w:t>
      </w:r>
      <w:r w:rsidR="00AA5488">
        <w:rPr>
          <w:rFonts w:ascii="ABBvoice" w:hAnsi="ABBvoice" w:cs="ABBvoice"/>
          <w:i/>
          <w:iCs/>
          <w:sz w:val="16"/>
          <w:szCs w:val="16"/>
          <w:lang w:val="en-GB"/>
        </w:rPr>
        <w:t>5</w:t>
      </w:r>
      <w:r w:rsidRPr="00015ADD">
        <w:rPr>
          <w:rFonts w:ascii="ABBvoice" w:hAnsi="ABBvoice" w:cs="ABBvoice"/>
          <w:i/>
          <w:iCs/>
          <w:sz w:val="16"/>
          <w:szCs w:val="16"/>
          <w:lang w:val="en-GB"/>
        </w:rPr>
        <w:t>)</w:t>
      </w:r>
    </w:p>
    <w:p w14:paraId="630050FB" w14:textId="77777777" w:rsidR="00A33311" w:rsidRPr="00015ADD" w:rsidRDefault="00A33311" w:rsidP="00A33311">
      <w:pPr>
        <w:rPr>
          <w:rFonts w:ascii="ABBvoice" w:hAnsi="ABBvoice" w:cs="ABBvoice"/>
          <w:lang w:val="en-GB"/>
        </w:rPr>
      </w:pPr>
    </w:p>
    <w:p w14:paraId="1E2FAA51" w14:textId="77777777" w:rsidR="00F555C4" w:rsidRPr="00015ADD" w:rsidRDefault="00A33311" w:rsidP="00A33311">
      <w:pPr>
        <w:rPr>
          <w:rFonts w:ascii="ABBvoice" w:hAnsi="ABBvoice" w:cs="ABBvoice"/>
        </w:rPr>
      </w:pPr>
      <w:r w:rsidRPr="00015ADD">
        <w:rPr>
          <w:rFonts w:ascii="ABBvoice" w:hAnsi="ABBvoice" w:cs="ABBvoice"/>
          <w:lang w:val="en-GB"/>
        </w:rPr>
        <w:tab/>
      </w:r>
      <w:r w:rsidR="00AD4929">
        <w:rPr>
          <w:rFonts w:ascii="ABBvoice" w:hAnsi="ABBvoice" w:cs="ABBvoice"/>
          <w:noProof/>
        </w:rPr>
        <w:pict w14:anchorId="29323A6A">
          <v:shape id="_x0000_i1115" type="#_x0000_t75" style="width:91pt;height:220.5pt;visibility:visible">
            <v:imagedata r:id="rId56" o:title=""/>
          </v:shape>
        </w:pict>
      </w:r>
      <w:r w:rsidR="00F555C4" w:rsidRPr="00015ADD">
        <w:rPr>
          <w:rFonts w:ascii="ABBvoice" w:hAnsi="ABBvoice" w:cs="ABBvoice"/>
        </w:rPr>
        <w:tab/>
      </w:r>
      <w:r w:rsidR="00F555C4" w:rsidRPr="00015ADD">
        <w:rPr>
          <w:rFonts w:ascii="ABBvoice" w:hAnsi="ABBvoice" w:cs="ABBvoice"/>
        </w:rPr>
        <w:tab/>
      </w:r>
      <w:r w:rsidR="00AD4929">
        <w:rPr>
          <w:rFonts w:ascii="ABBvoice" w:hAnsi="ABBvoice" w:cs="ABBvoice"/>
        </w:rPr>
        <w:pict w14:anchorId="06F7C01D">
          <v:shape id="_x0000_i1116" type="#_x0000_t75" style="width:289pt;height:220pt">
            <v:imagedata r:id="rId59" o:title=""/>
          </v:shape>
        </w:pict>
      </w:r>
    </w:p>
    <w:p w14:paraId="25A5A5F1" w14:textId="77777777" w:rsidR="00A33311" w:rsidRPr="00015ADD" w:rsidRDefault="00A33311" w:rsidP="00A33311">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5EDBD116" w14:textId="77777777" w:rsidR="00A33311" w:rsidRPr="00015ADD" w:rsidRDefault="00A33311" w:rsidP="00A33311">
      <w:pPr>
        <w:rPr>
          <w:rFonts w:ascii="ABBvoice" w:hAnsi="ABBvoice" w:cs="ABBvoice"/>
          <w:u w:color="FF0000"/>
          <w:lang w:val="en-GB"/>
        </w:rPr>
      </w:pPr>
    </w:p>
    <w:p w14:paraId="31F11E39"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Panel type SBM, LSC2A - Switch disconnector and removable circuit breaker unit for measuring - 750 mm</w:t>
      </w:r>
    </w:p>
    <w:p w14:paraId="0A21336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Voltage presence indicator with fixed lamps type VPIS</w:t>
      </w:r>
    </w:p>
    <w:p w14:paraId="36BD767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Operating Handle for Switch-disconnector and Earthing switch</w:t>
      </w:r>
    </w:p>
    <w:p w14:paraId="1D77A09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Anti condensation heater for cable compartment 230VAC</w:t>
      </w:r>
    </w:p>
    <w:p w14:paraId="115841AF"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1DC89FB"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 and 1-spring operating device</w:t>
      </w:r>
    </w:p>
    <w:p w14:paraId="04A60687"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GSec - Three position switch-disconnector and with earthing switch</w:t>
      </w:r>
    </w:p>
    <w:p w14:paraId="7055203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switch-disconnector closed in right unit</w:t>
      </w:r>
    </w:p>
    <w:p w14:paraId="0CC0DCA6"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Auxiliary contacts for earthing switch</w:t>
      </w:r>
    </w:p>
    <w:p w14:paraId="5DDD8360"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1605E720" w14:textId="77777777" w:rsidR="00A33311" w:rsidRPr="00015ADD" w:rsidRDefault="00980DB0" w:rsidP="00A33311">
      <w:pPr>
        <w:rPr>
          <w:rFonts w:ascii="ABBvoice" w:hAnsi="ABBvoice" w:cs="ABBvoice"/>
          <w:u w:color="FF0000"/>
          <w:lang w:val="en-GB"/>
        </w:rPr>
      </w:pPr>
      <w:r w:rsidRPr="00015ADD">
        <w:rPr>
          <w:rFonts w:ascii="ABBvoice" w:hAnsi="ABBvoice" w:cs="ABBvoice"/>
          <w:lang w:val="en-GB"/>
        </w:rPr>
        <w:tab/>
      </w:r>
      <w:r w:rsidR="00890A0A" w:rsidRPr="00015ADD">
        <w:rPr>
          <w:rFonts w:ascii="ABBvoice" w:hAnsi="ABBvoice" w:cs="ABBvoice"/>
          <w:lang w:val="en-GB"/>
        </w:rPr>
        <w:tab/>
      </w:r>
      <w:r w:rsidR="003241F3" w:rsidRPr="00015ADD">
        <w:rPr>
          <w:rFonts w:ascii="ABBvoice" w:hAnsi="ABBvoice" w:cs="ABBvoice"/>
          <w:u w:color="FF0000"/>
          <w:lang w:val="en-GB"/>
        </w:rPr>
        <w:t>- Set of 4 pcs change-over</w:t>
      </w:r>
    </w:p>
    <w:p w14:paraId="7B8063A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key locks lock for CB open</w:t>
      </w:r>
    </w:p>
    <w:p w14:paraId="077C043E"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ABB standard key locks for line open / closed free</w:t>
      </w:r>
    </w:p>
    <w:p w14:paraId="3BBB7AB1"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225EACAC"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Wide low voltage compartment for 750 mm functional unit</w:t>
      </w:r>
    </w:p>
    <w:p w14:paraId="25130A31"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Necessary auxiliary circuit and MCBs are automatically included as per factory stds according panel configuration/selections.</w:t>
      </w:r>
    </w:p>
    <w:p w14:paraId="667ACD1E"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101BF781" w14:textId="77777777" w:rsidR="00A33311" w:rsidRPr="00015ADD" w:rsidRDefault="005012FE" w:rsidP="00A33311">
      <w:pPr>
        <w:rPr>
          <w:rFonts w:ascii="ABBvoice" w:hAnsi="ABBvoice" w:cs="ABBvoice"/>
          <w:u w:color="FF0000"/>
          <w:lang w:val="en-GB"/>
        </w:rPr>
      </w:pPr>
      <w:r w:rsidRPr="00015ADD">
        <w:rPr>
          <w:rFonts w:ascii="ABBvoice" w:hAnsi="ABBvoice" w:cs="ABBvoice"/>
          <w:lang w:val="en-GB"/>
        </w:rPr>
        <w:t xml:space="preserve"> 1</w:t>
      </w:r>
      <w:r w:rsidR="002B1F6A" w:rsidRPr="00015ADD">
        <w:rPr>
          <w:rFonts w:ascii="ABBvoice" w:hAnsi="ABBvoice" w:cs="ABBvoice"/>
          <w:lang w:val="en-GB"/>
        </w:rPr>
        <w:t xml:space="preserve"> </w:t>
      </w:r>
      <w:r w:rsidR="00015ADD" w:rsidRPr="00015ADD">
        <w:rPr>
          <w:rFonts w:ascii="ABBvoice" w:hAnsi="ABBvoice" w:cs="ABBvoice"/>
          <w:lang w:val="en-GB"/>
        </w:rPr>
        <w:t>Circuit breaker, 24kV, 630A, 16kA</w:t>
      </w:r>
    </w:p>
    <w:p w14:paraId="1BF2D027"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Closing push button</w:t>
      </w:r>
    </w:p>
    <w:p w14:paraId="4D283C2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Opening push button</w:t>
      </w:r>
    </w:p>
    <w:p w14:paraId="1B98E27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closing springs</w:t>
      </w:r>
    </w:p>
    <w:p w14:paraId="533596F9"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Mechanical signalling device for circuit breaker</w:t>
      </w:r>
    </w:p>
    <w:p w14:paraId="49EDA5D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Operation counter</w:t>
      </w:r>
    </w:p>
    <w:p w14:paraId="3CFF618D"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Set of 5 auxiliary contacts</w:t>
      </w:r>
    </w:p>
    <w:p w14:paraId="2C4E2628"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Lock push buttons</w:t>
      </w:r>
    </w:p>
    <w:p w14:paraId="4D1A8E65"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opening release 230 VAC</w:t>
      </w:r>
    </w:p>
    <w:p w14:paraId="0ED58592"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Shunt closing release 230 VAC</w:t>
      </w:r>
    </w:p>
    <w:p w14:paraId="3071F374"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Spring charging motor 230 VAC</w:t>
      </w:r>
    </w:p>
    <w:p w14:paraId="1E957293" w14:textId="77777777" w:rsidR="00A33311" w:rsidRPr="00015ADD" w:rsidRDefault="00351053" w:rsidP="00A33311">
      <w:pPr>
        <w:rPr>
          <w:rFonts w:ascii="ABBvoice" w:hAnsi="ABBvoice" w:cs="ABBvoice"/>
          <w:u w:color="FF0000"/>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Cover for open/close push buttons</w:t>
      </w:r>
    </w:p>
    <w:p w14:paraId="6659252D" w14:textId="77777777" w:rsidR="00A33311" w:rsidRPr="00015ADD" w:rsidRDefault="00890A0A" w:rsidP="00A33311">
      <w:pPr>
        <w:rPr>
          <w:rFonts w:ascii="ABBvoice" w:hAnsi="ABBvoice" w:cs="ABBvoice"/>
          <w:u w:color="FF0000"/>
          <w:lang w:val="en-GB"/>
        </w:rPr>
      </w:pPr>
      <w:r w:rsidRPr="00015ADD">
        <w:rPr>
          <w:rFonts w:ascii="ABBvoice" w:hAnsi="ABBvoice" w:cs="ABBvoice"/>
          <w:lang w:val="en-GB"/>
        </w:rPr>
        <w:tab/>
      </w:r>
      <w:r w:rsidR="003241F3" w:rsidRPr="00015ADD">
        <w:rPr>
          <w:rFonts w:ascii="ABBvoice" w:hAnsi="ABBvoice" w:cs="ABBvoice"/>
          <w:u w:color="FF0000"/>
          <w:lang w:val="en-GB"/>
        </w:rPr>
        <w:t xml:space="preserve"> </w:t>
      </w:r>
    </w:p>
    <w:p w14:paraId="04F41CE6" w14:textId="77777777" w:rsidR="002B3256" w:rsidRPr="00015ADD" w:rsidRDefault="002B3256" w:rsidP="002B3256">
      <w:pPr>
        <w:rPr>
          <w:rFonts w:ascii="ABBvoice" w:hAnsi="ABBvoice" w:cs="ABBvoice"/>
          <w:u w:color="FF0000"/>
          <w:lang w:val="en-GB"/>
        </w:rPr>
      </w:pPr>
      <w:r w:rsidRPr="00015ADD">
        <w:rPr>
          <w:rFonts w:ascii="ABBvoice" w:hAnsi="ABBvoice" w:cs="ABBvoice"/>
          <w:lang w:val="en-GB"/>
        </w:rPr>
        <w:t>3 CURRENT TRANSFORMER,</w:t>
      </w:r>
      <w:r>
        <w:rPr>
          <w:rFonts w:ascii="ABBvoice" w:hAnsi="ABBvoice" w:cs="ABBvoice"/>
          <w:lang w:val="en-GB"/>
        </w:rPr>
        <w:t xml:space="preserve"> …..</w:t>
      </w:r>
      <w:r w:rsidRPr="00015ADD">
        <w:rPr>
          <w:rFonts w:ascii="ABBvoice" w:hAnsi="ABBvoice" w:cs="ABBvoice"/>
          <w:lang w:val="en-GB"/>
        </w:rPr>
        <w:t>/5-5A,0.5 5P10+C (set 1, Ip=</w:t>
      </w:r>
      <w:r>
        <w:rPr>
          <w:rFonts w:ascii="ABBvoice" w:hAnsi="ABBvoice" w:cs="ABBvoice"/>
          <w:lang w:val="en-GB"/>
        </w:rPr>
        <w:t>…..</w:t>
      </w:r>
      <w:r w:rsidRPr="00015ADD">
        <w:rPr>
          <w:rFonts w:ascii="ABBvoice" w:hAnsi="ABBvoice" w:cs="ABBvoice"/>
          <w:lang w:val="en-GB"/>
        </w:rPr>
        <w:t xml:space="preserve"> A, Polarity: P1 on busbar side)</w:t>
      </w:r>
    </w:p>
    <w:p w14:paraId="24054619" w14:textId="77777777" w:rsidR="002B3256" w:rsidRPr="00015ADD" w:rsidRDefault="002B3256" w:rsidP="002B3256">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Core1 : Is=5A; </w:t>
      </w:r>
      <w:r>
        <w:rPr>
          <w:rFonts w:ascii="ABBvoice" w:hAnsi="ABBvoice" w:cs="ABBvoice"/>
          <w:u w:color="FF0000"/>
          <w:lang w:val="en-GB"/>
        </w:rPr>
        <w:t>10</w:t>
      </w:r>
      <w:r w:rsidRPr="00015ADD">
        <w:rPr>
          <w:rFonts w:ascii="ABBvoice" w:hAnsi="ABBvoice" w:cs="ABBvoice"/>
          <w:u w:color="FF0000"/>
          <w:lang w:val="en-GB"/>
        </w:rPr>
        <w:t xml:space="preserve">VA; 0.5; fs </w:t>
      </w:r>
    </w:p>
    <w:p w14:paraId="795EFCCD" w14:textId="77777777" w:rsidR="002B3256" w:rsidRDefault="002B3256" w:rsidP="002B3256">
      <w:pPr>
        <w:rPr>
          <w:rFonts w:ascii="ABBvoice" w:hAnsi="ABBvoice" w:cs="ABBvoice"/>
          <w:u w:color="FF0000"/>
          <w:lang w:val="en-GB"/>
        </w:rPr>
      </w:pPr>
      <w:r w:rsidRPr="00015ADD">
        <w:rPr>
          <w:rFonts w:ascii="ABBvoice" w:hAnsi="ABBvoice" w:cs="ABBvoice"/>
          <w:lang w:val="en-GB"/>
        </w:rPr>
        <w:t xml:space="preserve"> 3</w:t>
      </w:r>
      <w:r w:rsidRPr="00015ADD">
        <w:rPr>
          <w:rFonts w:ascii="ABBvoice" w:hAnsi="ABBvoice" w:cs="ABBvoice"/>
          <w:lang w:val="en-GB"/>
        </w:rPr>
        <w:tab/>
      </w:r>
      <w:r w:rsidRPr="00015ADD">
        <w:rPr>
          <w:rFonts w:ascii="ABBvoice" w:hAnsi="ABBvoice" w:cs="ABBvoice"/>
          <w:u w:color="FF0000"/>
          <w:lang w:val="en-GB"/>
        </w:rPr>
        <w:t xml:space="preserve">Core2 : Is=5A; </w:t>
      </w:r>
      <w:r>
        <w:rPr>
          <w:rFonts w:ascii="ABBvoice" w:hAnsi="ABBvoice" w:cs="ABBvoice"/>
          <w:u w:color="FF0000"/>
          <w:lang w:val="en-GB"/>
        </w:rPr>
        <w:t>7.5</w:t>
      </w:r>
      <w:r w:rsidRPr="00015ADD">
        <w:rPr>
          <w:rFonts w:ascii="ABBvoice" w:hAnsi="ABBvoice" w:cs="ABBvoice"/>
          <w:u w:color="FF0000"/>
          <w:lang w:val="en-GB"/>
        </w:rPr>
        <w:t>VA; 5P10</w:t>
      </w:r>
    </w:p>
    <w:p w14:paraId="4C154EDD" w14:textId="77777777" w:rsidR="002B3256" w:rsidRPr="00015ADD" w:rsidRDefault="002B3256" w:rsidP="002B3256">
      <w:pPr>
        <w:rPr>
          <w:rFonts w:ascii="ABBvoice" w:hAnsi="ABBvoice" w:cs="ABBvoice"/>
          <w:u w:color="FF0000"/>
          <w:lang w:val="en-GB"/>
        </w:rPr>
      </w:pPr>
      <w:r>
        <w:rPr>
          <w:rFonts w:ascii="ABBvoice" w:hAnsi="ABBvoice" w:cs="ABBvoice"/>
          <w:lang w:val="en-GB"/>
        </w:rPr>
        <w:t xml:space="preserve"> </w:t>
      </w:r>
      <w:r w:rsidRPr="00015ADD">
        <w:rPr>
          <w:rFonts w:ascii="ABBvoice" w:hAnsi="ABBvoice" w:cs="ABBvoice"/>
          <w:lang w:val="en-GB"/>
        </w:rPr>
        <w:t>3</w:t>
      </w:r>
      <w:r w:rsidRPr="00015ADD">
        <w:rPr>
          <w:rFonts w:ascii="ABBvoice" w:hAnsi="ABBvoice" w:cs="ABBvoice"/>
          <w:lang w:val="en-GB"/>
        </w:rPr>
        <w:tab/>
      </w:r>
      <w:r w:rsidRPr="00015ADD">
        <w:rPr>
          <w:rFonts w:ascii="ABBvoice" w:hAnsi="ABBvoice" w:cs="ABBvoice"/>
          <w:u w:color="FF0000"/>
          <w:lang w:val="en-GB"/>
        </w:rPr>
        <w:t>Voltage divider</w:t>
      </w:r>
    </w:p>
    <w:p w14:paraId="687F6101" w14:textId="77777777" w:rsidR="002B3256" w:rsidRPr="00015ADD" w:rsidRDefault="002B3256" w:rsidP="002B3256">
      <w:pPr>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r w:rsidRPr="00015ADD">
        <w:rPr>
          <w:rFonts w:ascii="ABBvoice" w:hAnsi="ABBvoice" w:cs="ABBvoice"/>
          <w:u w:color="FF0000"/>
          <w:lang w:val="en-GB"/>
        </w:rPr>
        <w:t>Frequency: 50Hz</w:t>
      </w:r>
    </w:p>
    <w:p w14:paraId="79B952B4" w14:textId="77777777" w:rsidR="00A33311" w:rsidRPr="00015ADD" w:rsidRDefault="00A33311" w:rsidP="00A33311">
      <w:pPr>
        <w:rPr>
          <w:rFonts w:ascii="ABBvoice" w:hAnsi="ABBvoice" w:cs="ABBvoice"/>
          <w:u w:color="FF0000"/>
          <w:lang w:val="en-GB"/>
        </w:rPr>
      </w:pPr>
    </w:p>
    <w:p w14:paraId="55A6C072" w14:textId="77777777" w:rsidR="00A33311" w:rsidRPr="00015ADD" w:rsidRDefault="00A33311" w:rsidP="00A33311">
      <w:pPr>
        <w:rPr>
          <w:rFonts w:ascii="ABBvoice" w:hAnsi="ABBvoice" w:cs="ABBvoice"/>
          <w:lang w:val="en-GB"/>
        </w:rPr>
      </w:pPr>
    </w:p>
    <w:p w14:paraId="7931B565" w14:textId="77777777" w:rsidR="00A33311" w:rsidRPr="00015ADD" w:rsidRDefault="00A33311" w:rsidP="00A33311">
      <w:pPr>
        <w:rPr>
          <w:rFonts w:ascii="ABBvoice" w:hAnsi="ABBvoice" w:cs="ABBvoice"/>
          <w:sz w:val="16"/>
          <w:szCs w:val="16"/>
          <w:lang w:val="en-GB"/>
        </w:rPr>
      </w:pPr>
      <w:r w:rsidRPr="00015ADD">
        <w:rPr>
          <w:rFonts w:ascii="ABBvoice" w:hAnsi="ABBvoice" w:cs="ABBvoice"/>
          <w:sz w:val="16"/>
          <w:szCs w:val="16"/>
          <w:lang w:val="en-GB"/>
        </w:rPr>
        <w:t xml:space="preserve">        </w:t>
      </w:r>
    </w:p>
    <w:p w14:paraId="0308D7AF" w14:textId="77777777" w:rsidR="00A33311" w:rsidRPr="00015ADD" w:rsidRDefault="00A33311" w:rsidP="00A33311">
      <w:pPr>
        <w:rPr>
          <w:rFonts w:ascii="ABBvoice" w:hAnsi="ABBvoice" w:cs="ABBvoice"/>
          <w:lang w:val="en-GB"/>
        </w:rPr>
      </w:pPr>
      <w:r w:rsidRPr="00015ADD">
        <w:rPr>
          <w:rFonts w:ascii="ABBvoice" w:hAnsi="ABBvoice" w:cs="ABBvoice"/>
          <w:lang w:val="en-GB"/>
        </w:rPr>
        <w:t>Additional Data</w:t>
      </w:r>
    </w:p>
    <w:p w14:paraId="05470EF3" w14:textId="77777777" w:rsidR="00A33311" w:rsidRPr="00015ADD" w:rsidRDefault="00A33311" w:rsidP="00A33311">
      <w:pPr>
        <w:rPr>
          <w:rFonts w:ascii="ABBvoice" w:hAnsi="ABBvoice" w:cs="ABBvoice"/>
          <w:lang w:val="en-GB"/>
        </w:rPr>
      </w:pPr>
    </w:p>
    <w:p w14:paraId="12152081"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RED</w:t>
      </w:r>
    </w:p>
    <w:p w14:paraId="4F8C9D04"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PUSH BUTTON GREN</w:t>
      </w:r>
    </w:p>
    <w:p w14:paraId="60707AD4"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RED (230V AC)</w:t>
      </w:r>
    </w:p>
    <w:p w14:paraId="56250D67"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PILOT LIGHT GREEN (230V AC)</w:t>
      </w:r>
    </w:p>
    <w:p w14:paraId="668001F5"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SELECTOR SWITCH LOCAL-REMOTE</w:t>
      </w:r>
    </w:p>
    <w:p w14:paraId="57D7F02A"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CURRENT TEST BLOCK</w:t>
      </w:r>
    </w:p>
    <w:p w14:paraId="12256522" w14:textId="77777777" w:rsidR="005012FE" w:rsidRPr="00015ADD" w:rsidRDefault="00351053" w:rsidP="00A33311">
      <w:pPr>
        <w:rPr>
          <w:rFonts w:ascii="ABBvoice" w:hAnsi="ABBvoice" w:cs="ABBvoice"/>
          <w:lang w:val="en-GB"/>
        </w:rPr>
      </w:pPr>
      <w:r w:rsidRPr="00015ADD">
        <w:rPr>
          <w:rFonts w:ascii="ABBvoice" w:hAnsi="ABBvoice" w:cs="ABBvoice"/>
          <w:lang w:val="en-GB"/>
        </w:rPr>
        <w:t xml:space="preserve"> </w:t>
      </w:r>
      <w:r w:rsidR="005012FE" w:rsidRPr="00015ADD">
        <w:rPr>
          <w:rFonts w:ascii="ABBvoice" w:hAnsi="ABBvoice" w:cs="ABBvoice"/>
          <w:lang w:val="en-GB"/>
        </w:rPr>
        <w:t>1</w:t>
      </w:r>
      <w:r w:rsidR="00890A0A" w:rsidRPr="00015ADD">
        <w:rPr>
          <w:rFonts w:ascii="ABBvoice" w:hAnsi="ABBvoice" w:cs="ABBvoice"/>
          <w:lang w:val="en-GB"/>
        </w:rPr>
        <w:tab/>
      </w:r>
      <w:r w:rsidR="003241F3" w:rsidRPr="00015ADD">
        <w:rPr>
          <w:rFonts w:ascii="ABBvoice" w:hAnsi="ABBvoice" w:cs="ABBvoice"/>
          <w:u w:color="FF0000"/>
          <w:lang w:val="en-GB"/>
        </w:rPr>
        <w:t>RELAY REF615 IEC CONF. F</w:t>
      </w:r>
    </w:p>
    <w:p w14:paraId="3FA59614" w14:textId="77777777" w:rsidR="005012FE" w:rsidRPr="00015ADD" w:rsidRDefault="005012FE" w:rsidP="00A33311">
      <w:pPr>
        <w:rPr>
          <w:rFonts w:ascii="ABBvoice" w:hAnsi="ABBvoice" w:cs="ABBvoice"/>
          <w:lang w:val="en-GB"/>
        </w:rPr>
      </w:pPr>
    </w:p>
    <w:p w14:paraId="4E7B571B" w14:textId="77777777" w:rsidR="00A33311" w:rsidRPr="00015ADD" w:rsidRDefault="00A33311" w:rsidP="00A33311">
      <w:pPr>
        <w:rPr>
          <w:rFonts w:ascii="ABBvoice" w:hAnsi="ABBvoice" w:cs="ABBvoice"/>
          <w:lang w:val="en-GB"/>
        </w:rPr>
      </w:pPr>
    </w:p>
    <w:p w14:paraId="6CC9787A" w14:textId="77777777" w:rsidR="007E066B" w:rsidRPr="00015ADD" w:rsidRDefault="00A33311" w:rsidP="00A33311">
      <w:pPr>
        <w:rPr>
          <w:rFonts w:ascii="ABBvoice" w:hAnsi="ABBvoice" w:cs="ABBvoice"/>
          <w:sz w:val="16"/>
          <w:szCs w:val="16"/>
          <w:lang w:val="it-IT"/>
        </w:rPr>
      </w:pPr>
      <w:r w:rsidRPr="00015ADD">
        <w:rPr>
          <w:rFonts w:ascii="ABBvoice" w:hAnsi="ABBvoice" w:cs="ABBvoice"/>
          <w:sz w:val="16"/>
          <w:szCs w:val="16"/>
          <w:lang w:val="en-GB"/>
        </w:rPr>
        <w:br w:type="page"/>
      </w:r>
    </w:p>
    <w:p w14:paraId="081FE014" w14:textId="77777777" w:rsidR="007E066B" w:rsidRPr="00015ADD" w:rsidRDefault="007E066B" w:rsidP="0074013B">
      <w:pPr>
        <w:pStyle w:val="Heading1"/>
        <w:numPr>
          <w:ilvl w:val="0"/>
          <w:numId w:val="55"/>
        </w:numPr>
        <w:rPr>
          <w:rFonts w:ascii="ABBvoice" w:hAnsi="ABBvoice" w:cs="ABBvoice"/>
        </w:rPr>
      </w:pPr>
      <w:bookmarkStart w:id="74" w:name="_Toc241288712"/>
      <w:bookmarkStart w:id="75" w:name="_Toc246441358"/>
      <w:bookmarkStart w:id="76" w:name="_Toc248643044"/>
      <w:bookmarkStart w:id="77" w:name="_Toc336527031"/>
      <w:bookmarkStart w:id="78" w:name="_Toc56693430"/>
      <w:r w:rsidRPr="00015ADD">
        <w:rPr>
          <w:rFonts w:ascii="ABBvoice" w:hAnsi="ABBvoice" w:cs="ABBvoice"/>
        </w:rPr>
        <w:t>General remarks and clarifications</w:t>
      </w:r>
      <w:bookmarkEnd w:id="74"/>
      <w:bookmarkEnd w:id="75"/>
      <w:bookmarkEnd w:id="76"/>
      <w:bookmarkEnd w:id="77"/>
      <w:bookmarkEnd w:id="78"/>
    </w:p>
    <w:p w14:paraId="49E40734" w14:textId="77777777" w:rsidR="007E066B" w:rsidRPr="00015ADD" w:rsidRDefault="007E066B" w:rsidP="007E066B">
      <w:pPr>
        <w:rPr>
          <w:rFonts w:ascii="ABBvoice" w:hAnsi="ABBvoice" w:cs="ABBvoice"/>
          <w:lang w:val="en-GB"/>
        </w:rPr>
      </w:pPr>
      <w:r w:rsidRPr="00015ADD">
        <w:rPr>
          <w:rFonts w:ascii="ABBvoice" w:hAnsi="ABBvoice" w:cs="ABBvoice"/>
          <w:lang w:val="en-GB"/>
        </w:rPr>
        <w:t>1) Both the offered equipment and switchboards are in accordance with the international IEC Standards.</w:t>
      </w:r>
    </w:p>
    <w:p w14:paraId="4BF5289C" w14:textId="77777777" w:rsidR="007E066B" w:rsidRPr="00015ADD" w:rsidRDefault="007E066B" w:rsidP="007E066B">
      <w:pPr>
        <w:rPr>
          <w:rFonts w:ascii="ABBvoice" w:hAnsi="ABBvoice" w:cs="ABBvoice"/>
          <w:lang w:val="en-GB"/>
        </w:rPr>
      </w:pPr>
    </w:p>
    <w:p w14:paraId="1723D6E5" w14:textId="77777777" w:rsidR="007E066B" w:rsidRPr="00015ADD" w:rsidRDefault="007E066B" w:rsidP="007E066B">
      <w:pPr>
        <w:rPr>
          <w:rFonts w:ascii="ABBvoice" w:hAnsi="ABBvoice" w:cs="ABBvoice"/>
          <w:lang w:val="en-GB"/>
        </w:rPr>
      </w:pPr>
      <w:r w:rsidRPr="00015ADD">
        <w:rPr>
          <w:rFonts w:ascii="ABBvoice" w:hAnsi="ABBvoice" w:cs="ABBvoice"/>
          <w:lang w:val="en-GB"/>
        </w:rPr>
        <w:t>2) The switchboard will be tested in the ABB workshops, according to the normal tests for acceptance of switchboards foreseen by IEC Standards.</w:t>
      </w:r>
    </w:p>
    <w:p w14:paraId="54F7CA16" w14:textId="77777777" w:rsidR="007E066B" w:rsidRPr="00015ADD" w:rsidRDefault="007E066B" w:rsidP="007E066B">
      <w:pPr>
        <w:rPr>
          <w:rFonts w:ascii="ABBvoice" w:hAnsi="ABBvoice" w:cs="ABBvoice"/>
          <w:lang w:val="en-GB"/>
        </w:rPr>
      </w:pPr>
    </w:p>
    <w:p w14:paraId="41107EFD" w14:textId="77777777" w:rsidR="007E066B" w:rsidRPr="00015ADD" w:rsidRDefault="007E066B" w:rsidP="007E066B">
      <w:pPr>
        <w:rPr>
          <w:rFonts w:ascii="ABBvoice" w:hAnsi="ABBvoice" w:cs="ABBvoice"/>
          <w:lang w:val="en-GB"/>
        </w:rPr>
      </w:pPr>
      <w:r w:rsidRPr="00015ADD">
        <w:rPr>
          <w:rFonts w:ascii="ABBvoice" w:hAnsi="ABBvoice" w:cs="ABBvoice"/>
          <w:lang w:val="en-GB"/>
        </w:rPr>
        <w:t xml:space="preserve">3) Our quotation does not include: </w:t>
      </w:r>
    </w:p>
    <w:p w14:paraId="30E49750" w14:textId="77777777" w:rsidR="00852476" w:rsidRPr="00015ADD" w:rsidRDefault="00852476" w:rsidP="0074013B">
      <w:pPr>
        <w:numPr>
          <w:ilvl w:val="0"/>
          <w:numId w:val="10"/>
        </w:numPr>
        <w:rPr>
          <w:rFonts w:ascii="ABBvoice" w:hAnsi="ABBvoice" w:cs="ABBvoice"/>
          <w:lang w:val="en-GB"/>
        </w:rPr>
      </w:pPr>
      <w:r w:rsidRPr="00015ADD">
        <w:rPr>
          <w:rFonts w:ascii="ABBvoice" w:hAnsi="ABBvoice" w:cs="ABBvoice"/>
          <w:lang w:val="en-GB"/>
        </w:rPr>
        <w:t>Power cables terminals and connections</w:t>
      </w:r>
    </w:p>
    <w:p w14:paraId="4C8DA503" w14:textId="77777777" w:rsidR="00DC1805" w:rsidRPr="00015ADD" w:rsidRDefault="00852476" w:rsidP="0074013B">
      <w:pPr>
        <w:numPr>
          <w:ilvl w:val="0"/>
          <w:numId w:val="10"/>
        </w:numPr>
        <w:rPr>
          <w:rFonts w:ascii="ABBvoice" w:hAnsi="ABBvoice" w:cs="ABBvoice"/>
          <w:lang w:val="en-GB"/>
        </w:rPr>
      </w:pPr>
      <w:r w:rsidRPr="00015ADD">
        <w:rPr>
          <w:rFonts w:ascii="ABBvoice" w:hAnsi="ABBvoice" w:cs="ABBvoice"/>
          <w:lang w:val="en-GB"/>
        </w:rPr>
        <w:t>Erection</w:t>
      </w:r>
      <w:r w:rsidR="00DC1805" w:rsidRPr="00015ADD">
        <w:rPr>
          <w:rFonts w:ascii="ABBvoice" w:hAnsi="ABBvoice" w:cs="ABBvoice"/>
          <w:lang w:val="en-GB"/>
        </w:rPr>
        <w:t xml:space="preserve"> and</w:t>
      </w:r>
      <w:r w:rsidRPr="00015ADD">
        <w:rPr>
          <w:rFonts w:ascii="ABBvoice" w:hAnsi="ABBvoice" w:cs="ABBvoice"/>
          <w:lang w:val="en-GB"/>
        </w:rPr>
        <w:t xml:space="preserve"> commissioning </w:t>
      </w:r>
    </w:p>
    <w:p w14:paraId="710052D5" w14:textId="77777777" w:rsidR="00DC1805" w:rsidRPr="00015ADD" w:rsidRDefault="00DC1805" w:rsidP="0074013B">
      <w:pPr>
        <w:numPr>
          <w:ilvl w:val="0"/>
          <w:numId w:val="10"/>
        </w:numPr>
        <w:rPr>
          <w:rFonts w:ascii="ABBvoice" w:hAnsi="ABBvoice" w:cs="ABBvoice"/>
          <w:lang w:val="en-GB"/>
        </w:rPr>
      </w:pPr>
      <w:r w:rsidRPr="00015ADD">
        <w:rPr>
          <w:rFonts w:ascii="ABBvoice" w:hAnsi="ABBvoice" w:cs="ABBvoice"/>
          <w:lang w:val="en-GB"/>
        </w:rPr>
        <w:t>On site tests</w:t>
      </w:r>
    </w:p>
    <w:p w14:paraId="3476A10D" w14:textId="77777777" w:rsidR="00453EF1" w:rsidRPr="00015ADD" w:rsidRDefault="00DC1805" w:rsidP="0074013B">
      <w:pPr>
        <w:numPr>
          <w:ilvl w:val="0"/>
          <w:numId w:val="10"/>
        </w:numPr>
        <w:rPr>
          <w:rFonts w:ascii="ABBvoice" w:hAnsi="ABBvoice" w:cs="ABBvoice"/>
          <w:b/>
        </w:rPr>
      </w:pPr>
      <w:r w:rsidRPr="00015ADD">
        <w:rPr>
          <w:rFonts w:ascii="ABBvoice" w:hAnsi="ABBvoice" w:cs="ABBvoice"/>
          <w:lang w:val="en-GB"/>
        </w:rPr>
        <w:t>Spare parts</w:t>
      </w:r>
    </w:p>
    <w:p w14:paraId="460D4A50" w14:textId="77777777" w:rsidR="00453EF1" w:rsidRPr="00015ADD" w:rsidRDefault="00453EF1" w:rsidP="00453EF1">
      <w:pPr>
        <w:ind w:left="709"/>
        <w:rPr>
          <w:rFonts w:ascii="ABBvoice" w:hAnsi="ABBvoice" w:cs="ABBvoice"/>
          <w:b/>
        </w:rPr>
      </w:pPr>
      <w:r w:rsidRPr="00015ADD">
        <w:rPr>
          <w:rFonts w:ascii="ABBvoice" w:hAnsi="ABBvoice" w:cs="ABBvoice"/>
          <w:b/>
        </w:rPr>
        <w:t>Available as option if required and listed in “Switchgear Accessory” chapter if included.</w:t>
      </w:r>
    </w:p>
    <w:p w14:paraId="06E8A9B2" w14:textId="77777777" w:rsidR="00453EF1" w:rsidRPr="00015ADD" w:rsidRDefault="00453EF1" w:rsidP="00453EF1">
      <w:pPr>
        <w:ind w:left="709"/>
        <w:rPr>
          <w:rFonts w:ascii="ABBvoice" w:hAnsi="ABBvoice" w:cs="ABBvoice"/>
          <w:b/>
        </w:rPr>
      </w:pPr>
      <w:r w:rsidRPr="00015ADD">
        <w:rPr>
          <w:rFonts w:ascii="ABBvoice" w:hAnsi="ABBvoice" w:cs="ABBvoice"/>
          <w:b/>
        </w:rPr>
        <w:t>Auxiliary Voltage will be the same of the Switchgear.</w:t>
      </w:r>
    </w:p>
    <w:p w14:paraId="26C2C1D8" w14:textId="77777777" w:rsidR="00453EF1" w:rsidRPr="00015ADD" w:rsidRDefault="00453EF1" w:rsidP="00453EF1">
      <w:pPr>
        <w:ind w:left="709"/>
        <w:rPr>
          <w:rFonts w:ascii="ABBvoice" w:hAnsi="ABBvoice" w:cs="ABBvoice"/>
          <w:b/>
        </w:rPr>
      </w:pPr>
      <w:r w:rsidRPr="00015ADD">
        <w:rPr>
          <w:rFonts w:ascii="ABBvoice" w:hAnsi="ABBvoice" w:cs="ABBvoice"/>
          <w:b/>
        </w:rPr>
        <w:t>If Included, must be considered for replacement of an existing equipment and not for future additions not according with delivered product.</w:t>
      </w:r>
    </w:p>
    <w:p w14:paraId="18934D71" w14:textId="77777777" w:rsidR="009400EE" w:rsidRPr="00015ADD" w:rsidRDefault="00453EF1" w:rsidP="00453EF1">
      <w:pPr>
        <w:ind w:left="709"/>
        <w:rPr>
          <w:rFonts w:ascii="ABBvoice" w:hAnsi="ABBvoice" w:cs="ABBvoice"/>
          <w:b/>
        </w:rPr>
      </w:pPr>
      <w:r w:rsidRPr="00015ADD">
        <w:rPr>
          <w:rFonts w:ascii="ABBvoice" w:hAnsi="ABBvoice" w:cs="ABBvoice"/>
          <w:b/>
        </w:rPr>
        <w:t>Installation shall be done according to ABB Training Level “L1-L2-L3” by qualified person.</w:t>
      </w:r>
    </w:p>
    <w:p w14:paraId="660EB6F3" w14:textId="77777777" w:rsidR="00DC1805" w:rsidRPr="00015ADD" w:rsidRDefault="00DC1805" w:rsidP="0074013B">
      <w:pPr>
        <w:numPr>
          <w:ilvl w:val="0"/>
          <w:numId w:val="10"/>
        </w:numPr>
        <w:rPr>
          <w:rFonts w:ascii="ABBvoice" w:hAnsi="ABBvoice" w:cs="ABBvoice"/>
          <w:lang w:val="en-GB"/>
        </w:rPr>
      </w:pPr>
      <w:r w:rsidRPr="00015ADD">
        <w:rPr>
          <w:rFonts w:ascii="ABBvoice" w:hAnsi="ABBvoice" w:cs="ABBvoice"/>
          <w:lang w:val="en-GB"/>
        </w:rPr>
        <w:t>Engineering and design beyond our scope of supply:</w:t>
      </w:r>
    </w:p>
    <w:p w14:paraId="5D8D6C61" w14:textId="77777777" w:rsidR="00DC1805" w:rsidRPr="00015ADD" w:rsidRDefault="00DC1805" w:rsidP="0074013B">
      <w:pPr>
        <w:numPr>
          <w:ilvl w:val="1"/>
          <w:numId w:val="10"/>
        </w:numPr>
        <w:rPr>
          <w:rFonts w:ascii="ABBvoice" w:hAnsi="ABBvoice" w:cs="ABBvoice"/>
          <w:lang w:val="en-GB"/>
        </w:rPr>
      </w:pPr>
      <w:r w:rsidRPr="00015ADD">
        <w:rPr>
          <w:rFonts w:ascii="ABBvoice" w:hAnsi="ABBvoice" w:cs="ABBvoice"/>
          <w:lang w:val="en-GB"/>
        </w:rPr>
        <w:t>relay setting calculations</w:t>
      </w:r>
    </w:p>
    <w:p w14:paraId="1583B8DB" w14:textId="77777777" w:rsidR="00DC1805" w:rsidRPr="00015ADD" w:rsidRDefault="00DC1805" w:rsidP="0074013B">
      <w:pPr>
        <w:numPr>
          <w:ilvl w:val="1"/>
          <w:numId w:val="10"/>
        </w:numPr>
        <w:rPr>
          <w:rFonts w:ascii="ABBvoice" w:hAnsi="ABBvoice" w:cs="ABBvoice"/>
          <w:lang w:val="en-GB"/>
        </w:rPr>
      </w:pPr>
      <w:r w:rsidRPr="00015ADD">
        <w:rPr>
          <w:rFonts w:ascii="ABBvoice" w:hAnsi="ABBvoice" w:cs="ABBvoice"/>
          <w:lang w:val="en-GB"/>
        </w:rPr>
        <w:t>relay protection coordination/selectivity study</w:t>
      </w:r>
    </w:p>
    <w:p w14:paraId="79576772" w14:textId="77777777" w:rsidR="00DC1805" w:rsidRPr="00015ADD" w:rsidRDefault="00DC1805" w:rsidP="0074013B">
      <w:pPr>
        <w:numPr>
          <w:ilvl w:val="1"/>
          <w:numId w:val="10"/>
        </w:numPr>
        <w:rPr>
          <w:rFonts w:ascii="ABBvoice" w:hAnsi="ABBvoice" w:cs="ABBvoice"/>
          <w:lang w:val="en-GB"/>
        </w:rPr>
      </w:pPr>
      <w:r w:rsidRPr="00015ADD">
        <w:rPr>
          <w:rFonts w:ascii="ABBvoice" w:hAnsi="ABBvoice" w:cs="ABBvoice"/>
          <w:lang w:val="en-GB"/>
        </w:rPr>
        <w:t>ITs calculations</w:t>
      </w:r>
    </w:p>
    <w:p w14:paraId="292881F8" w14:textId="77777777" w:rsidR="00DC1805" w:rsidRPr="00015ADD" w:rsidRDefault="00DC1805" w:rsidP="0074013B">
      <w:pPr>
        <w:numPr>
          <w:ilvl w:val="1"/>
          <w:numId w:val="10"/>
        </w:numPr>
        <w:rPr>
          <w:rFonts w:ascii="ABBvoice" w:hAnsi="ABBvoice" w:cs="ABBvoice"/>
          <w:lang w:val="en-GB"/>
        </w:rPr>
      </w:pPr>
      <w:r w:rsidRPr="00015ADD">
        <w:rPr>
          <w:rFonts w:ascii="ABBvoice" w:hAnsi="ABBvoice" w:cs="ABBvoice"/>
          <w:lang w:val="en-GB"/>
        </w:rPr>
        <w:t>network study</w:t>
      </w:r>
    </w:p>
    <w:p w14:paraId="120EBCD2" w14:textId="77777777" w:rsidR="00DC1805" w:rsidRPr="00015ADD" w:rsidRDefault="00DC1805" w:rsidP="0074013B">
      <w:pPr>
        <w:numPr>
          <w:ilvl w:val="1"/>
          <w:numId w:val="10"/>
        </w:numPr>
        <w:rPr>
          <w:rFonts w:ascii="ABBvoice" w:hAnsi="ABBvoice" w:cs="ABBvoice"/>
          <w:lang w:val="en-GB"/>
        </w:rPr>
      </w:pPr>
      <w:r w:rsidRPr="00015ADD">
        <w:rPr>
          <w:rFonts w:ascii="ABBvoice" w:hAnsi="ABBvoice" w:cs="ABBvoice"/>
          <w:lang w:val="en-GB"/>
        </w:rPr>
        <w:t>calculation of the short circuit current</w:t>
      </w:r>
    </w:p>
    <w:p w14:paraId="5A6E80D4" w14:textId="77777777" w:rsidR="00DC1805" w:rsidRPr="00015ADD" w:rsidRDefault="00DC1805" w:rsidP="0074013B">
      <w:pPr>
        <w:numPr>
          <w:ilvl w:val="1"/>
          <w:numId w:val="10"/>
        </w:numPr>
        <w:rPr>
          <w:rFonts w:ascii="ABBvoice" w:hAnsi="ABBvoice" w:cs="ABBvoice"/>
          <w:lang w:val="en-GB"/>
        </w:rPr>
      </w:pPr>
      <w:r w:rsidRPr="00015ADD">
        <w:rPr>
          <w:rFonts w:ascii="ABBvoice" w:hAnsi="ABBvoice" w:cs="ABBvoice"/>
          <w:lang w:val="en-GB"/>
        </w:rPr>
        <w:t>pressure calculation of the building</w:t>
      </w:r>
    </w:p>
    <w:p w14:paraId="5C513C3A" w14:textId="77777777" w:rsidR="00DC1805" w:rsidRPr="00015ADD" w:rsidRDefault="00DC1805" w:rsidP="0074013B">
      <w:pPr>
        <w:numPr>
          <w:ilvl w:val="1"/>
          <w:numId w:val="10"/>
        </w:numPr>
        <w:rPr>
          <w:rFonts w:ascii="ABBvoice" w:hAnsi="ABBvoice" w:cs="ABBvoice"/>
          <w:lang w:val="en-GB"/>
        </w:rPr>
      </w:pPr>
      <w:r w:rsidRPr="00015ADD">
        <w:rPr>
          <w:rFonts w:ascii="ABBvoice" w:hAnsi="ABBvoice" w:cs="ABBvoice"/>
          <w:lang w:val="en-GB"/>
        </w:rPr>
        <w:t>etc..</w:t>
      </w:r>
    </w:p>
    <w:p w14:paraId="33805689" w14:textId="77777777" w:rsidR="00DC1805" w:rsidRPr="00015ADD" w:rsidRDefault="00DC1805" w:rsidP="0074013B">
      <w:pPr>
        <w:numPr>
          <w:ilvl w:val="0"/>
          <w:numId w:val="10"/>
        </w:numPr>
        <w:rPr>
          <w:rFonts w:ascii="ABBvoice" w:hAnsi="ABBvoice" w:cs="ABBvoice"/>
          <w:lang w:val="en-GB"/>
        </w:rPr>
      </w:pPr>
      <w:r w:rsidRPr="00015ADD">
        <w:rPr>
          <w:rFonts w:ascii="ABBvoice" w:hAnsi="ABBvoice" w:cs="ABBvoice"/>
          <w:lang w:val="en-GB"/>
        </w:rPr>
        <w:t>All LV, MV control and power cables out of our panels and related cable sealing</w:t>
      </w:r>
    </w:p>
    <w:p w14:paraId="5D849AF6" w14:textId="77777777" w:rsidR="00DC1805" w:rsidRPr="00015ADD" w:rsidRDefault="00DC1805" w:rsidP="0074013B">
      <w:pPr>
        <w:numPr>
          <w:ilvl w:val="0"/>
          <w:numId w:val="10"/>
        </w:numPr>
        <w:rPr>
          <w:rFonts w:ascii="ABBvoice" w:hAnsi="ABBvoice" w:cs="ABBvoice"/>
          <w:lang w:val="en-GB"/>
        </w:rPr>
      </w:pPr>
      <w:r w:rsidRPr="00015ADD">
        <w:rPr>
          <w:rFonts w:ascii="ABBvoice" w:hAnsi="ABBvoice" w:cs="ABBvoice"/>
          <w:lang w:val="en-GB"/>
        </w:rPr>
        <w:t>Means of hoisting for site unloading and transportation</w:t>
      </w:r>
    </w:p>
    <w:p w14:paraId="4339BD5D" w14:textId="77777777" w:rsidR="00DC1805" w:rsidRPr="00015ADD" w:rsidRDefault="00DC1805" w:rsidP="0074013B">
      <w:pPr>
        <w:numPr>
          <w:ilvl w:val="0"/>
          <w:numId w:val="10"/>
        </w:numPr>
        <w:rPr>
          <w:rFonts w:ascii="ABBvoice" w:hAnsi="ABBvoice" w:cs="ABBvoice"/>
          <w:lang w:val="en-GB"/>
        </w:rPr>
      </w:pPr>
      <w:r w:rsidRPr="00015ADD">
        <w:rPr>
          <w:rFonts w:ascii="ABBvoice" w:hAnsi="ABBvoice" w:cs="ABBvoice"/>
          <w:lang w:val="en-GB"/>
        </w:rPr>
        <w:t>Factory tests other than routine IEC tests</w:t>
      </w:r>
    </w:p>
    <w:p w14:paraId="19226524" w14:textId="77777777" w:rsidR="00DC1805" w:rsidRPr="00015ADD" w:rsidRDefault="00DC1805" w:rsidP="0074013B">
      <w:pPr>
        <w:numPr>
          <w:ilvl w:val="0"/>
          <w:numId w:val="10"/>
        </w:numPr>
        <w:rPr>
          <w:rFonts w:ascii="ABBvoice" w:hAnsi="ABBvoice" w:cs="ABBvoice"/>
          <w:lang w:val="en-GB"/>
        </w:rPr>
      </w:pPr>
      <w:r w:rsidRPr="00015ADD">
        <w:rPr>
          <w:rFonts w:ascii="ABBvoice" w:hAnsi="ABBvoice" w:cs="ABBvoice"/>
          <w:lang w:val="en-GB"/>
        </w:rPr>
        <w:t>Any floor mounting accessory/material (metallic profiles, bolts, nuts, etc.) needed for site erection</w:t>
      </w:r>
    </w:p>
    <w:p w14:paraId="578ECD13" w14:textId="77777777" w:rsidR="00DC1805" w:rsidRPr="00015ADD" w:rsidRDefault="00DC1805" w:rsidP="0074013B">
      <w:pPr>
        <w:numPr>
          <w:ilvl w:val="0"/>
          <w:numId w:val="10"/>
        </w:numPr>
        <w:rPr>
          <w:rFonts w:ascii="ABBvoice" w:hAnsi="ABBvoice" w:cs="ABBvoice"/>
          <w:lang w:val="en-GB"/>
        </w:rPr>
      </w:pPr>
      <w:r w:rsidRPr="00015ADD">
        <w:rPr>
          <w:rFonts w:ascii="ABBvoice" w:hAnsi="ABBvoice" w:cs="ABBvoice"/>
          <w:lang w:val="en-GB"/>
        </w:rPr>
        <w:t>laptop or computer for setting of control and protection unit</w:t>
      </w:r>
    </w:p>
    <w:p w14:paraId="1C5E382F" w14:textId="77777777" w:rsidR="00DC1805" w:rsidRPr="00015ADD" w:rsidRDefault="00DC1805" w:rsidP="0074013B">
      <w:pPr>
        <w:numPr>
          <w:ilvl w:val="0"/>
          <w:numId w:val="10"/>
        </w:numPr>
        <w:rPr>
          <w:rFonts w:ascii="ABBvoice" w:hAnsi="ABBvoice" w:cs="ABBvoice"/>
          <w:lang w:val="en-GB"/>
        </w:rPr>
      </w:pPr>
      <w:r w:rsidRPr="00015ADD">
        <w:rPr>
          <w:rFonts w:ascii="ABBvoice" w:hAnsi="ABBvoice" w:cs="ABBvoice"/>
          <w:lang w:val="en-GB"/>
        </w:rPr>
        <w:t>Training</w:t>
      </w:r>
    </w:p>
    <w:p w14:paraId="659E143A" w14:textId="77777777" w:rsidR="00DC1805" w:rsidRPr="00015ADD" w:rsidRDefault="00DC1805" w:rsidP="0074013B">
      <w:pPr>
        <w:numPr>
          <w:ilvl w:val="0"/>
          <w:numId w:val="10"/>
        </w:numPr>
        <w:rPr>
          <w:rFonts w:ascii="ABBvoice" w:hAnsi="ABBvoice" w:cs="ABBvoice"/>
          <w:lang w:val="en-GB"/>
        </w:rPr>
      </w:pPr>
      <w:r w:rsidRPr="00015ADD">
        <w:rPr>
          <w:rFonts w:ascii="ABBvoice" w:hAnsi="ABBvoice" w:cs="ABBvoice"/>
          <w:lang w:val="en-GB"/>
        </w:rPr>
        <w:t>Civil works</w:t>
      </w:r>
    </w:p>
    <w:p w14:paraId="7C7AD4E6" w14:textId="77777777" w:rsidR="00DC1805" w:rsidRPr="00015ADD" w:rsidRDefault="00DC1805" w:rsidP="0074013B">
      <w:pPr>
        <w:numPr>
          <w:ilvl w:val="0"/>
          <w:numId w:val="10"/>
        </w:numPr>
        <w:rPr>
          <w:rFonts w:ascii="ABBvoice" w:hAnsi="ABBvoice" w:cs="ABBvoice"/>
          <w:lang w:val="en-GB"/>
        </w:rPr>
      </w:pPr>
      <w:r w:rsidRPr="00015ADD">
        <w:rPr>
          <w:rFonts w:ascii="ABBvoice" w:hAnsi="ABBvoice" w:cs="ABBvoice"/>
          <w:lang w:val="en-GB"/>
        </w:rPr>
        <w:t>Any other equipment other than specified in our technical schedule.</w:t>
      </w:r>
    </w:p>
    <w:p w14:paraId="0F4687F9" w14:textId="77777777" w:rsidR="00852476" w:rsidRPr="00015ADD" w:rsidRDefault="00DC1805" w:rsidP="0074013B">
      <w:pPr>
        <w:numPr>
          <w:ilvl w:val="0"/>
          <w:numId w:val="10"/>
        </w:numPr>
        <w:rPr>
          <w:rFonts w:ascii="ABBvoice" w:hAnsi="ABBvoice" w:cs="ABBvoice"/>
          <w:lang w:val="en-GB"/>
        </w:rPr>
      </w:pPr>
      <w:r w:rsidRPr="00015ADD">
        <w:rPr>
          <w:rFonts w:ascii="ABBvoice" w:hAnsi="ABBvoice" w:cs="ABBvoice"/>
          <w:lang w:val="en-GB"/>
        </w:rPr>
        <w:t>All what is not expressly described (excluding those accessories or devices which are essential for a good performance of the switchboard).</w:t>
      </w:r>
    </w:p>
    <w:p w14:paraId="1FDB1E38" w14:textId="77777777" w:rsidR="00DC1805" w:rsidRPr="00015ADD" w:rsidRDefault="00DC1805" w:rsidP="00DC1805">
      <w:pPr>
        <w:ind w:left="720"/>
        <w:rPr>
          <w:rFonts w:ascii="ABBvoice" w:hAnsi="ABBvoice" w:cs="ABBvoice"/>
          <w:lang w:val="en-GB"/>
        </w:rPr>
      </w:pPr>
    </w:p>
    <w:p w14:paraId="34231E1D" w14:textId="77777777" w:rsidR="007E066B" w:rsidRPr="00015ADD" w:rsidRDefault="007E066B" w:rsidP="007E066B">
      <w:pPr>
        <w:rPr>
          <w:rFonts w:ascii="ABBvoice" w:hAnsi="ABBvoice" w:cs="ABBvoice"/>
          <w:lang w:val="en-GB"/>
        </w:rPr>
      </w:pPr>
      <w:r w:rsidRPr="00015ADD">
        <w:rPr>
          <w:rFonts w:ascii="ABBvoice" w:hAnsi="ABBvoice" w:cs="ABBvoice"/>
          <w:lang w:val="en-GB"/>
        </w:rPr>
        <w:t xml:space="preserve">4) The following documentation in English language will be part of our supply: </w:t>
      </w:r>
    </w:p>
    <w:p w14:paraId="42471B39" w14:textId="77777777" w:rsidR="007E066B" w:rsidRPr="00015ADD" w:rsidRDefault="007E066B" w:rsidP="0074013B">
      <w:pPr>
        <w:numPr>
          <w:ilvl w:val="0"/>
          <w:numId w:val="10"/>
        </w:numPr>
        <w:rPr>
          <w:rFonts w:ascii="ABBvoice" w:hAnsi="ABBvoice" w:cs="ABBvoice"/>
          <w:lang w:val="en-GB"/>
        </w:rPr>
      </w:pPr>
      <w:r w:rsidRPr="00015ADD">
        <w:rPr>
          <w:rFonts w:ascii="ABBvoice" w:hAnsi="ABBvoice" w:cs="ABBvoice"/>
          <w:lang w:val="en-GB"/>
        </w:rPr>
        <w:t xml:space="preserve">For approval (twofold): </w:t>
      </w:r>
    </w:p>
    <w:p w14:paraId="3CEC27A2" w14:textId="77777777" w:rsidR="007E066B" w:rsidRPr="00015ADD" w:rsidRDefault="007E066B" w:rsidP="0074013B">
      <w:pPr>
        <w:numPr>
          <w:ilvl w:val="1"/>
          <w:numId w:val="10"/>
        </w:numPr>
        <w:rPr>
          <w:rFonts w:ascii="ABBvoice" w:hAnsi="ABBvoice" w:cs="ABBvoice"/>
          <w:lang w:val="en-GB"/>
        </w:rPr>
      </w:pPr>
      <w:r w:rsidRPr="00015ADD">
        <w:rPr>
          <w:rFonts w:ascii="ABBvoice" w:hAnsi="ABBvoice" w:cs="ABBvoice"/>
          <w:lang w:val="en-GB"/>
        </w:rPr>
        <w:t xml:space="preserve">Front and single line of the switchboards </w:t>
      </w:r>
    </w:p>
    <w:p w14:paraId="4AB94818" w14:textId="77777777" w:rsidR="007E066B" w:rsidRPr="00015ADD" w:rsidRDefault="007E066B" w:rsidP="0074013B">
      <w:pPr>
        <w:numPr>
          <w:ilvl w:val="1"/>
          <w:numId w:val="10"/>
        </w:numPr>
        <w:rPr>
          <w:rFonts w:ascii="ABBvoice" w:hAnsi="ABBvoice" w:cs="ABBvoice"/>
          <w:lang w:val="en-GB"/>
        </w:rPr>
      </w:pPr>
      <w:r w:rsidRPr="00015ADD">
        <w:rPr>
          <w:rFonts w:ascii="ABBvoice" w:hAnsi="ABBvoice" w:cs="ABBvoice"/>
          <w:lang w:val="en-GB"/>
        </w:rPr>
        <w:t>Front of each typical unit</w:t>
      </w:r>
    </w:p>
    <w:p w14:paraId="410F9D2E" w14:textId="77777777" w:rsidR="007E066B" w:rsidRPr="00015ADD" w:rsidRDefault="007E066B" w:rsidP="0074013B">
      <w:pPr>
        <w:numPr>
          <w:ilvl w:val="1"/>
          <w:numId w:val="10"/>
        </w:numPr>
        <w:rPr>
          <w:rFonts w:ascii="ABBvoice" w:hAnsi="ABBvoice" w:cs="ABBvoice"/>
          <w:lang w:val="en-GB"/>
        </w:rPr>
      </w:pPr>
      <w:r w:rsidRPr="00015ADD">
        <w:rPr>
          <w:rFonts w:ascii="ABBvoice" w:hAnsi="ABBvoice" w:cs="ABBvoice"/>
          <w:lang w:val="en-GB"/>
        </w:rPr>
        <w:t>Foundation drawings</w:t>
      </w:r>
    </w:p>
    <w:p w14:paraId="0F0DCD19" w14:textId="77777777" w:rsidR="007E066B" w:rsidRPr="00015ADD" w:rsidRDefault="007E066B" w:rsidP="0074013B">
      <w:pPr>
        <w:numPr>
          <w:ilvl w:val="1"/>
          <w:numId w:val="10"/>
        </w:numPr>
        <w:rPr>
          <w:rFonts w:ascii="ABBvoice" w:hAnsi="ABBvoice" w:cs="ABBvoice"/>
          <w:lang w:val="en-GB"/>
        </w:rPr>
      </w:pPr>
      <w:r w:rsidRPr="00015ADD">
        <w:rPr>
          <w:rFonts w:ascii="ABBvoice" w:hAnsi="ABBvoice" w:cs="ABBvoice"/>
          <w:lang w:val="en-GB"/>
        </w:rPr>
        <w:t>Schematic diagram of each typical unit</w:t>
      </w:r>
    </w:p>
    <w:p w14:paraId="1F81F454" w14:textId="77777777" w:rsidR="007E066B" w:rsidRPr="00015ADD" w:rsidRDefault="007E066B" w:rsidP="0074013B">
      <w:pPr>
        <w:numPr>
          <w:ilvl w:val="0"/>
          <w:numId w:val="10"/>
        </w:numPr>
        <w:rPr>
          <w:rFonts w:ascii="ABBvoice" w:hAnsi="ABBvoice" w:cs="ABBvoice"/>
          <w:lang w:val="en-GB"/>
        </w:rPr>
      </w:pPr>
      <w:r w:rsidRPr="00015ADD">
        <w:rPr>
          <w:rFonts w:ascii="ABBvoice" w:hAnsi="ABBvoice" w:cs="ABBvoice"/>
          <w:lang w:val="en-GB"/>
        </w:rPr>
        <w:t xml:space="preserve">Final as-built (threefold) in addition to the above mentioned documentation: </w:t>
      </w:r>
    </w:p>
    <w:p w14:paraId="5786EF7D" w14:textId="77777777" w:rsidR="007E066B" w:rsidRPr="00015ADD" w:rsidRDefault="007E066B" w:rsidP="0074013B">
      <w:pPr>
        <w:numPr>
          <w:ilvl w:val="1"/>
          <w:numId w:val="10"/>
        </w:numPr>
        <w:rPr>
          <w:rFonts w:ascii="ABBvoice" w:hAnsi="ABBvoice" w:cs="ABBvoice"/>
          <w:lang w:val="en-GB"/>
        </w:rPr>
      </w:pPr>
      <w:r w:rsidRPr="00015ADD">
        <w:rPr>
          <w:rFonts w:ascii="ABBvoice" w:hAnsi="ABBvoice" w:cs="ABBvoice"/>
          <w:lang w:val="en-GB"/>
        </w:rPr>
        <w:t>Equipment list</w:t>
      </w:r>
    </w:p>
    <w:p w14:paraId="6E9E785B" w14:textId="77777777" w:rsidR="007E066B" w:rsidRPr="00015ADD" w:rsidRDefault="007E066B" w:rsidP="0074013B">
      <w:pPr>
        <w:numPr>
          <w:ilvl w:val="1"/>
          <w:numId w:val="10"/>
        </w:numPr>
        <w:rPr>
          <w:rFonts w:ascii="ABBvoice" w:hAnsi="ABBvoice" w:cs="ABBvoice"/>
          <w:lang w:val="en-GB"/>
        </w:rPr>
      </w:pPr>
      <w:r w:rsidRPr="00015ADD">
        <w:rPr>
          <w:rFonts w:ascii="ABBvoice" w:hAnsi="ABBvoice" w:cs="ABBvoice"/>
          <w:lang w:val="en-GB"/>
        </w:rPr>
        <w:t>Catalogues of the switchboard, and circuit breakers</w:t>
      </w:r>
    </w:p>
    <w:p w14:paraId="507C351E" w14:textId="77777777" w:rsidR="007E066B" w:rsidRPr="00015ADD" w:rsidRDefault="007E066B" w:rsidP="0074013B">
      <w:pPr>
        <w:numPr>
          <w:ilvl w:val="1"/>
          <w:numId w:val="10"/>
        </w:numPr>
        <w:rPr>
          <w:rFonts w:ascii="ABBvoice" w:hAnsi="ABBvoice" w:cs="ABBvoice"/>
          <w:lang w:val="en-GB"/>
        </w:rPr>
      </w:pPr>
      <w:r w:rsidRPr="00015ADD">
        <w:rPr>
          <w:rFonts w:ascii="ABBvoice" w:hAnsi="ABBvoice" w:cs="ABBvoice"/>
          <w:lang w:val="en-GB"/>
        </w:rPr>
        <w:t>Instruction manuals of the switchboards and circuit breakers</w:t>
      </w:r>
    </w:p>
    <w:p w14:paraId="480E95B1" w14:textId="77777777" w:rsidR="007E066B" w:rsidRPr="00015ADD" w:rsidRDefault="007E066B" w:rsidP="0074013B">
      <w:pPr>
        <w:numPr>
          <w:ilvl w:val="1"/>
          <w:numId w:val="10"/>
        </w:numPr>
        <w:rPr>
          <w:rFonts w:ascii="ABBvoice" w:hAnsi="ABBvoice" w:cs="ABBvoice"/>
          <w:lang w:val="en-GB"/>
        </w:rPr>
      </w:pPr>
      <w:r w:rsidRPr="00015ADD">
        <w:rPr>
          <w:rFonts w:ascii="ABBvoice" w:hAnsi="ABBvoice" w:cs="ABBvoice"/>
          <w:lang w:val="en-GB"/>
        </w:rPr>
        <w:t>Catalogues of the protection relays</w:t>
      </w:r>
    </w:p>
    <w:p w14:paraId="72918050" w14:textId="77777777" w:rsidR="007E066B" w:rsidRPr="00015ADD" w:rsidRDefault="007E066B" w:rsidP="007E066B">
      <w:pPr>
        <w:rPr>
          <w:rFonts w:ascii="ABBvoice" w:hAnsi="ABBvoice" w:cs="ABBvoice"/>
          <w:lang w:val="en-GB"/>
        </w:rPr>
      </w:pPr>
    </w:p>
    <w:p w14:paraId="52F4752C" w14:textId="77777777" w:rsidR="007E066B" w:rsidRPr="00015ADD" w:rsidRDefault="007E066B" w:rsidP="007E066B">
      <w:pPr>
        <w:ind w:left="708"/>
        <w:jc w:val="both"/>
        <w:rPr>
          <w:rFonts w:ascii="ABBvoice" w:hAnsi="ABBvoice" w:cs="ABBvoice"/>
          <w:lang w:val="en-GB"/>
        </w:rPr>
      </w:pPr>
      <w:r w:rsidRPr="00015ADD">
        <w:rPr>
          <w:rFonts w:ascii="ABBvoice" w:hAnsi="ABBvoice" w:cs="ABBvoice"/>
          <w:lang w:val="en-GB"/>
        </w:rPr>
        <w:t>We engage ourselves to submit to your technicians the as-built documentation at the moment of the acceptance test of each lot of the supply in order to get your formal acceptance of the same.</w:t>
      </w:r>
    </w:p>
    <w:p w14:paraId="073FF96C" w14:textId="77777777" w:rsidR="007E066B" w:rsidRPr="00015ADD" w:rsidRDefault="007E066B" w:rsidP="007E066B">
      <w:pPr>
        <w:ind w:left="708"/>
        <w:jc w:val="both"/>
        <w:rPr>
          <w:rFonts w:ascii="ABBvoice" w:hAnsi="ABBvoice" w:cs="ABBvoice"/>
          <w:lang w:val="en-GB"/>
        </w:rPr>
      </w:pPr>
      <w:r w:rsidRPr="00015ADD">
        <w:rPr>
          <w:rFonts w:ascii="ABBvoice" w:hAnsi="ABBvoice" w:cs="ABBvoice"/>
          <w:lang w:val="en-GB"/>
        </w:rPr>
        <w:t>Relevant documentation will be sent to you by courier within 10 working days from the shipment of the lot itself.</w:t>
      </w:r>
    </w:p>
    <w:p w14:paraId="3C504EF2" w14:textId="77777777" w:rsidR="007E066B" w:rsidRPr="00015ADD" w:rsidRDefault="007E066B" w:rsidP="007E066B">
      <w:pPr>
        <w:ind w:left="708"/>
        <w:jc w:val="both"/>
        <w:rPr>
          <w:rFonts w:ascii="ABBvoice" w:hAnsi="ABBvoice" w:cs="ABBvoice"/>
          <w:lang w:val="en-GB"/>
        </w:rPr>
      </w:pPr>
      <w:r w:rsidRPr="00015ADD">
        <w:rPr>
          <w:rFonts w:ascii="ABBvoice" w:hAnsi="ABBvoice" w:cs="ABBvoice"/>
          <w:lang w:val="en-GB"/>
        </w:rPr>
        <w:t>In case such documentation will be considered by you defective and/or not sufficient you should communicate us, by registered letter, within 15 days from the receipt of the documentation itself the degree of in-completion and/or the requested modifications. In case we will not get any comment from you within or later than the 15th day from the receipt of the documentation it is agreed that you could not oppose any argument about the in-completion of the documentation in order to the observance of agreed term of payment.</w:t>
      </w:r>
    </w:p>
    <w:p w14:paraId="6FF161EB" w14:textId="77777777" w:rsidR="007E066B" w:rsidRPr="00015ADD" w:rsidRDefault="007E066B" w:rsidP="007E066B">
      <w:pPr>
        <w:ind w:left="708"/>
        <w:rPr>
          <w:rFonts w:ascii="ABBvoice" w:hAnsi="ABBvoice" w:cs="ABBvoice"/>
          <w:lang w:val="en-GB"/>
        </w:rPr>
      </w:pPr>
    </w:p>
    <w:p w14:paraId="1A466391" w14:textId="77777777" w:rsidR="007E066B" w:rsidRPr="00015ADD" w:rsidRDefault="007E066B" w:rsidP="007E066B">
      <w:pPr>
        <w:rPr>
          <w:rFonts w:ascii="ABBvoice" w:hAnsi="ABBvoice" w:cs="ABBvoice"/>
          <w:lang w:val="en-GB"/>
        </w:rPr>
      </w:pPr>
      <w:r w:rsidRPr="00015ADD">
        <w:rPr>
          <w:rFonts w:ascii="ABBvoice" w:hAnsi="ABBvoice" w:cs="ABBvoice"/>
          <w:lang w:val="en-GB"/>
        </w:rPr>
        <w:t>5) The treatment and painting cycle will according to our standards and the colour of external painted surfaces will be RAL7035 (if not differently written into additional data section).</w:t>
      </w:r>
    </w:p>
    <w:p w14:paraId="19667A6F" w14:textId="77777777" w:rsidR="007E066B" w:rsidRPr="00015ADD" w:rsidRDefault="007E066B" w:rsidP="007E066B">
      <w:pPr>
        <w:rPr>
          <w:rFonts w:ascii="ABBvoice" w:hAnsi="ABBvoice" w:cs="ABBvoice"/>
          <w:lang w:val="en-GB"/>
        </w:rPr>
      </w:pPr>
    </w:p>
    <w:p w14:paraId="0B73B61D" w14:textId="77777777" w:rsidR="007E066B" w:rsidRPr="00015ADD" w:rsidRDefault="007E066B" w:rsidP="007E066B">
      <w:pPr>
        <w:rPr>
          <w:rFonts w:ascii="ABBvoice" w:hAnsi="ABBvoice" w:cs="ABBvoice"/>
          <w:lang w:val="en-GB"/>
        </w:rPr>
      </w:pPr>
      <w:r w:rsidRPr="00015ADD">
        <w:rPr>
          <w:rFonts w:ascii="ABBvoice" w:hAnsi="ABBvoice" w:cs="ABBvoice"/>
          <w:lang w:val="en-GB"/>
        </w:rPr>
        <w:t>6) Our internal quality system is certified as per UNI EN ISO 9001 (ISO 9001).</w:t>
      </w:r>
    </w:p>
    <w:p w14:paraId="711E3C71" w14:textId="77777777" w:rsidR="007E066B" w:rsidRPr="00015ADD" w:rsidRDefault="007E066B" w:rsidP="007E066B">
      <w:pPr>
        <w:rPr>
          <w:rFonts w:ascii="ABBvoice" w:hAnsi="ABBvoice" w:cs="ABBvoice"/>
          <w:lang w:val="en-GB"/>
        </w:rPr>
      </w:pPr>
    </w:p>
    <w:p w14:paraId="3001A6F3" w14:textId="77777777" w:rsidR="007E066B" w:rsidRPr="00015ADD" w:rsidRDefault="007E066B" w:rsidP="007E066B">
      <w:pPr>
        <w:rPr>
          <w:rFonts w:ascii="ABBvoice" w:hAnsi="ABBvoice" w:cs="ABBvoice"/>
          <w:lang w:val="en-GB"/>
        </w:rPr>
      </w:pPr>
      <w:r w:rsidRPr="00015ADD">
        <w:rPr>
          <w:rFonts w:ascii="ABBvoice" w:hAnsi="ABBvoice" w:cs="ABBvoice"/>
          <w:lang w:val="en-GB"/>
        </w:rPr>
        <w:t xml:space="preserve">7) Our quotation has been processed considering the following documentation: </w:t>
      </w:r>
    </w:p>
    <w:p w14:paraId="4A6E8155" w14:textId="77777777" w:rsidR="007E066B" w:rsidRPr="00015ADD" w:rsidRDefault="007E066B" w:rsidP="007E066B">
      <w:pPr>
        <w:ind w:left="720"/>
        <w:rPr>
          <w:rFonts w:ascii="ABBvoice" w:hAnsi="ABBvoice" w:cs="ABBvoice"/>
          <w:b/>
          <w:bCs/>
          <w:lang w:val="en-GB"/>
        </w:rPr>
      </w:pPr>
    </w:p>
    <w:p w14:paraId="0C64778B" w14:textId="77777777" w:rsidR="007E066B" w:rsidRPr="00015ADD" w:rsidRDefault="007E066B" w:rsidP="007E066B">
      <w:pPr>
        <w:rPr>
          <w:rFonts w:ascii="ABBvoice" w:hAnsi="ABBvoice" w:cs="ABBvoice"/>
          <w:lang w:val="en-GB"/>
        </w:rPr>
      </w:pPr>
    </w:p>
    <w:p w14:paraId="054AC4ED" w14:textId="77777777" w:rsidR="007E066B" w:rsidRPr="00015ADD" w:rsidRDefault="007E066B" w:rsidP="007E066B">
      <w:pPr>
        <w:rPr>
          <w:rFonts w:ascii="ABBvoice" w:hAnsi="ABBvoice" w:cs="ABBvoice"/>
          <w:lang w:val="en-GB"/>
        </w:rPr>
      </w:pPr>
      <w:r w:rsidRPr="00015ADD">
        <w:rPr>
          <w:rFonts w:ascii="ABBvoice" w:hAnsi="ABBvoice" w:cs="ABBvoice"/>
          <w:lang w:val="en-GB"/>
        </w:rPr>
        <w:t xml:space="preserve">With the following remarks and/or specifications: </w:t>
      </w:r>
    </w:p>
    <w:p w14:paraId="207158C5" w14:textId="77777777" w:rsidR="007E066B" w:rsidRPr="00015ADD" w:rsidRDefault="0036583E" w:rsidP="0074013B">
      <w:pPr>
        <w:pStyle w:val="Heading1"/>
        <w:numPr>
          <w:ilvl w:val="0"/>
          <w:numId w:val="55"/>
        </w:numPr>
        <w:rPr>
          <w:rFonts w:ascii="ABBvoice" w:hAnsi="ABBvoice" w:cs="ABBvoice"/>
        </w:rPr>
      </w:pPr>
      <w:bookmarkStart w:id="79" w:name="_Toc336527032"/>
      <w:bookmarkStart w:id="80" w:name="_Toc56693431"/>
      <w:r w:rsidRPr="00015ADD">
        <w:rPr>
          <w:rFonts w:ascii="ABBvoice" w:hAnsi="ABBvoice" w:cs="ABBvoice"/>
        </w:rPr>
        <w:t xml:space="preserve">Routine Tests </w:t>
      </w:r>
      <w:bookmarkEnd w:id="79"/>
      <w:bookmarkEnd w:id="80"/>
    </w:p>
    <w:p w14:paraId="37673889" w14:textId="77777777" w:rsidR="007E066B" w:rsidRPr="00015ADD" w:rsidRDefault="007E066B" w:rsidP="007E066B">
      <w:pPr>
        <w:ind w:left="708"/>
        <w:jc w:val="both"/>
        <w:rPr>
          <w:rFonts w:ascii="ABBvoice" w:hAnsi="ABBvoice" w:cs="ABBvoice"/>
          <w:lang w:val="en-GB"/>
        </w:rPr>
      </w:pPr>
    </w:p>
    <w:p w14:paraId="0DF0B7BD" w14:textId="77777777" w:rsidR="007E066B" w:rsidRPr="00015ADD" w:rsidRDefault="007E066B" w:rsidP="007E066B">
      <w:pPr>
        <w:ind w:left="708"/>
        <w:rPr>
          <w:rFonts w:ascii="ABBvoice" w:hAnsi="ABBvoice" w:cs="ABBvoice"/>
          <w:lang w:val="en-GB"/>
        </w:rPr>
      </w:pPr>
    </w:p>
    <w:p w14:paraId="66C58A93" w14:textId="77777777" w:rsidR="007E066B" w:rsidRPr="00015ADD" w:rsidRDefault="007E066B" w:rsidP="00114BB1">
      <w:pPr>
        <w:ind w:left="708"/>
        <w:rPr>
          <w:rFonts w:ascii="ABBvoice" w:hAnsi="ABBvoice" w:cs="ABBvoice"/>
          <w:b/>
          <w:lang w:val="en-GB"/>
        </w:rPr>
      </w:pPr>
      <w:r w:rsidRPr="00015ADD">
        <w:rPr>
          <w:rFonts w:ascii="ABBvoice" w:hAnsi="ABBvoice" w:cs="ABBvoice"/>
          <w:b/>
          <w:lang w:val="en-GB"/>
        </w:rPr>
        <w:t>A1.2 Routine Test</w:t>
      </w:r>
    </w:p>
    <w:p w14:paraId="43621D17" w14:textId="77777777" w:rsidR="00735C9D" w:rsidRPr="00015ADD" w:rsidRDefault="00735C9D" w:rsidP="00735C9D">
      <w:pPr>
        <w:ind w:left="708"/>
        <w:rPr>
          <w:rFonts w:ascii="ABBvoice" w:hAnsi="ABBvoice" w:cs="ABBvoice"/>
          <w:lang w:val="en-GB"/>
        </w:rPr>
      </w:pPr>
      <w:r w:rsidRPr="00015ADD">
        <w:rPr>
          <w:rFonts w:ascii="ABBvoice" w:hAnsi="ABBvoice" w:cs="ABBvoice"/>
          <w:lang w:val="en-GB"/>
        </w:rPr>
        <w:t>Activities considered for the Routine Tests are:</w:t>
      </w:r>
    </w:p>
    <w:p w14:paraId="2602E694" w14:textId="77777777" w:rsidR="00114BB1" w:rsidRPr="00015ADD" w:rsidRDefault="00114BB1" w:rsidP="0074013B">
      <w:pPr>
        <w:numPr>
          <w:ilvl w:val="1"/>
          <w:numId w:val="49"/>
        </w:numPr>
        <w:rPr>
          <w:rFonts w:ascii="ABBvoice" w:hAnsi="ABBvoice" w:cs="ABBvoice"/>
          <w:lang w:val="en-GB"/>
        </w:rPr>
      </w:pPr>
      <w:r w:rsidRPr="00015ADD">
        <w:rPr>
          <w:rFonts w:ascii="ABBvoice" w:hAnsi="ABBvoice" w:cs="ABBvoice"/>
          <w:lang w:val="en-GB"/>
        </w:rPr>
        <w:t>Visual inspection and check of dimensions</w:t>
      </w:r>
    </w:p>
    <w:p w14:paraId="585492D5" w14:textId="77777777" w:rsidR="00114BB1" w:rsidRPr="00015ADD" w:rsidRDefault="00114BB1" w:rsidP="0074013B">
      <w:pPr>
        <w:numPr>
          <w:ilvl w:val="1"/>
          <w:numId w:val="49"/>
        </w:numPr>
        <w:rPr>
          <w:rFonts w:ascii="ABBvoice" w:hAnsi="ABBvoice" w:cs="ABBvoice"/>
          <w:lang w:val="en-GB"/>
        </w:rPr>
      </w:pPr>
      <w:r w:rsidRPr="00015ADD">
        <w:rPr>
          <w:rFonts w:ascii="ABBvoice" w:hAnsi="ABBvoice" w:cs="ABBvoice"/>
          <w:lang w:val="en-GB"/>
        </w:rPr>
        <w:t>Mechanical operation tests</w:t>
      </w:r>
    </w:p>
    <w:p w14:paraId="3F91D1C4" w14:textId="77777777" w:rsidR="00735C9D" w:rsidRPr="00015ADD" w:rsidRDefault="00BF5B1B" w:rsidP="0074013B">
      <w:pPr>
        <w:numPr>
          <w:ilvl w:val="1"/>
          <w:numId w:val="49"/>
        </w:numPr>
        <w:rPr>
          <w:rFonts w:ascii="ABBvoice" w:hAnsi="ABBvoice" w:cs="ABBvoice"/>
          <w:lang w:val="en-GB"/>
        </w:rPr>
      </w:pPr>
      <w:r w:rsidRPr="00015ADD">
        <w:rPr>
          <w:rFonts w:ascii="ABBvoice" w:hAnsi="ABBvoice" w:cs="ABBvoice"/>
          <w:lang w:val="en-GB"/>
        </w:rPr>
        <w:t>Electrical - logic operation and wiring test</w:t>
      </w:r>
    </w:p>
    <w:p w14:paraId="5829249E" w14:textId="77777777" w:rsidR="00735C9D" w:rsidRPr="00015ADD" w:rsidRDefault="00BF5B1B" w:rsidP="0074013B">
      <w:pPr>
        <w:numPr>
          <w:ilvl w:val="1"/>
          <w:numId w:val="49"/>
        </w:numPr>
        <w:rPr>
          <w:rFonts w:ascii="ABBvoice" w:hAnsi="ABBvoice" w:cs="ABBvoice"/>
          <w:lang w:val="en-GB"/>
        </w:rPr>
      </w:pPr>
      <w:r w:rsidRPr="00015ADD">
        <w:rPr>
          <w:rFonts w:ascii="ABBvoice" w:hAnsi="ABBvoice" w:cs="ABBvoice"/>
          <w:lang w:val="en-GB"/>
        </w:rPr>
        <w:t>Check of measurement and protection circuits</w:t>
      </w:r>
    </w:p>
    <w:p w14:paraId="3D6EA820" w14:textId="77777777" w:rsidR="00735C9D" w:rsidRPr="00015ADD" w:rsidRDefault="00BF5B1B" w:rsidP="0074013B">
      <w:pPr>
        <w:numPr>
          <w:ilvl w:val="1"/>
          <w:numId w:val="49"/>
        </w:numPr>
        <w:rPr>
          <w:rFonts w:ascii="ABBvoice" w:hAnsi="ABBvoice" w:cs="ABBvoice"/>
          <w:lang w:val="en-GB"/>
        </w:rPr>
      </w:pPr>
      <w:r w:rsidRPr="00015ADD">
        <w:rPr>
          <w:rFonts w:ascii="ABBvoice" w:hAnsi="ABBvoice" w:cs="ABBvoice"/>
          <w:lang w:val="en-GB"/>
        </w:rPr>
        <w:t>Power frequency voltage insulation test of the aux. circuits</w:t>
      </w:r>
    </w:p>
    <w:p w14:paraId="5934AE96" w14:textId="77777777" w:rsidR="00735C9D" w:rsidRPr="00015ADD" w:rsidRDefault="00BF5B1B" w:rsidP="0074013B">
      <w:pPr>
        <w:numPr>
          <w:ilvl w:val="1"/>
          <w:numId w:val="49"/>
        </w:numPr>
        <w:rPr>
          <w:rFonts w:ascii="ABBvoice" w:hAnsi="ABBvoice" w:cs="ABBvoice"/>
          <w:lang w:val="en-GB"/>
        </w:rPr>
      </w:pPr>
      <w:r w:rsidRPr="00015ADD">
        <w:rPr>
          <w:rFonts w:ascii="ABBvoice" w:hAnsi="ABBvoice" w:cs="ABBvoice"/>
          <w:lang w:val="en-GB"/>
        </w:rPr>
        <w:t>Power frequency voltage insulation tests of main circuits</w:t>
      </w:r>
    </w:p>
    <w:p w14:paraId="551A9DF6" w14:textId="77777777" w:rsidR="00735C9D" w:rsidRPr="00015ADD" w:rsidRDefault="00BF5B1B" w:rsidP="0074013B">
      <w:pPr>
        <w:numPr>
          <w:ilvl w:val="1"/>
          <w:numId w:val="49"/>
        </w:numPr>
        <w:rPr>
          <w:rFonts w:ascii="ABBvoice" w:hAnsi="ABBvoice" w:cs="ABBvoice"/>
          <w:lang w:val="en-GB"/>
        </w:rPr>
      </w:pPr>
      <w:r w:rsidRPr="00015ADD">
        <w:rPr>
          <w:rFonts w:ascii="ABBvoice" w:hAnsi="ABBvoice" w:cs="ABBvoice"/>
          <w:lang w:val="en-GB"/>
        </w:rPr>
        <w:t>Measurement of the insulation resistance on main circuits</w:t>
      </w:r>
    </w:p>
    <w:p w14:paraId="792ACEAA" w14:textId="77777777" w:rsidR="00735C9D" w:rsidRPr="00015ADD" w:rsidRDefault="00BF5B1B" w:rsidP="0074013B">
      <w:pPr>
        <w:numPr>
          <w:ilvl w:val="1"/>
          <w:numId w:val="49"/>
        </w:numPr>
        <w:rPr>
          <w:rFonts w:ascii="ABBvoice" w:hAnsi="ABBvoice" w:cs="ABBvoice"/>
          <w:lang w:val="en-GB"/>
        </w:rPr>
      </w:pPr>
      <w:r w:rsidRPr="00015ADD">
        <w:rPr>
          <w:rFonts w:ascii="ABBvoice" w:hAnsi="ABBvoice" w:cs="ABBvoice"/>
          <w:lang w:val="en-GB"/>
        </w:rPr>
        <w:t>Measurement of the ohmic resistance of the main circuits</w:t>
      </w:r>
    </w:p>
    <w:p w14:paraId="7A4749F6" w14:textId="77777777" w:rsidR="00BF5B1B" w:rsidRPr="00015ADD" w:rsidRDefault="00BF5B1B" w:rsidP="005A6D83">
      <w:pPr>
        <w:rPr>
          <w:rFonts w:ascii="ABBvoice" w:hAnsi="ABBvoice" w:cs="ABBvoice"/>
          <w:lang w:val="en-GB"/>
        </w:rPr>
      </w:pPr>
    </w:p>
    <w:p w14:paraId="1BED6C76" w14:textId="77777777" w:rsidR="00735C9D" w:rsidRPr="00015ADD" w:rsidRDefault="00735C9D" w:rsidP="00735C9D">
      <w:pPr>
        <w:ind w:left="708"/>
        <w:rPr>
          <w:rFonts w:ascii="ABBvoice" w:hAnsi="ABBvoice" w:cs="ABBvoice"/>
          <w:lang w:val="en-GB"/>
        </w:rPr>
      </w:pPr>
      <w:r w:rsidRPr="00015ADD">
        <w:rPr>
          <w:rFonts w:ascii="ABBvoice" w:hAnsi="ABBvoice" w:cs="ABBvoice"/>
          <w:lang w:val="en-GB"/>
        </w:rPr>
        <w:t>Following detailed list of the activities.</w:t>
      </w:r>
    </w:p>
    <w:p w14:paraId="7E66BBB6" w14:textId="77777777" w:rsidR="00735C9D" w:rsidRPr="00015ADD" w:rsidRDefault="00735C9D" w:rsidP="00735C9D">
      <w:pPr>
        <w:ind w:left="708"/>
        <w:rPr>
          <w:rFonts w:ascii="ABBvoice" w:hAnsi="ABBvoice" w:cs="ABBvoice"/>
          <w:lang w:val="en-GB"/>
        </w:rPr>
      </w:pPr>
      <w:r w:rsidRPr="00015ADD">
        <w:rPr>
          <w:rFonts w:ascii="ABBvoice" w:hAnsi="ABBvoice" w:cs="ABBvoice"/>
          <w:lang w:val="en-GB"/>
        </w:rPr>
        <w:tab/>
      </w:r>
      <w:r w:rsidRPr="00015ADD">
        <w:rPr>
          <w:rFonts w:ascii="ABBvoice" w:hAnsi="ABBvoice" w:cs="ABBvoice"/>
          <w:lang w:val="en-GB"/>
        </w:rPr>
        <w:tab/>
      </w:r>
    </w:p>
    <w:p w14:paraId="463C34F2" w14:textId="77777777" w:rsidR="00735C9D" w:rsidRPr="00015ADD" w:rsidRDefault="00BF5B1B" w:rsidP="00E82B86">
      <w:pPr>
        <w:ind w:left="708"/>
        <w:rPr>
          <w:rFonts w:ascii="ABBvoice" w:hAnsi="ABBvoice" w:cs="ABBvoice"/>
          <w:b/>
          <w:lang w:val="en-GB"/>
        </w:rPr>
      </w:pPr>
      <w:r w:rsidRPr="00015ADD">
        <w:rPr>
          <w:rFonts w:ascii="ABBvoice" w:hAnsi="ABBvoice" w:cs="ABBvoice"/>
          <w:b/>
          <w:lang w:val="en-GB"/>
        </w:rPr>
        <w:t>A1</w:t>
      </w:r>
      <w:r w:rsidR="00735C9D" w:rsidRPr="00015ADD">
        <w:rPr>
          <w:rFonts w:ascii="ABBvoice" w:hAnsi="ABBvoice" w:cs="ABBvoice"/>
          <w:b/>
          <w:lang w:val="en-GB"/>
        </w:rPr>
        <w:t>.</w:t>
      </w:r>
      <w:r w:rsidRPr="00015ADD">
        <w:rPr>
          <w:rFonts w:ascii="ABBvoice" w:hAnsi="ABBvoice" w:cs="ABBvoice"/>
          <w:b/>
          <w:lang w:val="en-GB"/>
        </w:rPr>
        <w:t>2.1</w:t>
      </w:r>
      <w:r w:rsidR="00735C9D" w:rsidRPr="00015ADD">
        <w:rPr>
          <w:rFonts w:ascii="ABBvoice" w:hAnsi="ABBvoice" w:cs="ABBvoice"/>
          <w:b/>
          <w:lang w:val="en-GB"/>
        </w:rPr>
        <w:t xml:space="preserve"> </w:t>
      </w:r>
      <w:r w:rsidR="00E82B86" w:rsidRPr="00015ADD">
        <w:rPr>
          <w:rFonts w:ascii="ABBvoice" w:hAnsi="ABBvoice" w:cs="ABBvoice"/>
          <w:b/>
          <w:lang w:val="en-GB"/>
        </w:rPr>
        <w:t>Visual inspection and check of dimensions</w:t>
      </w:r>
    </w:p>
    <w:p w14:paraId="0EC7FD43"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1. Check that the units are built according to the purchase order and project requirements.</w:t>
      </w:r>
    </w:p>
    <w:p w14:paraId="294BA28C"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 xml:space="preserve">2. Check of the correspondence of all components installed according to the switchgear drawings.     </w:t>
      </w:r>
    </w:p>
    <w:p w14:paraId="55A798F8"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 xml:space="preserve">3. Check that the wording and positioning of the data plates comply with the drawings. </w:t>
      </w:r>
    </w:p>
    <w:p w14:paraId="19A44035"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4. Check that the painting complies with the requirements.</w:t>
      </w:r>
    </w:p>
    <w:p w14:paraId="4D3FEA20" w14:textId="77777777" w:rsidR="00735C9D" w:rsidRPr="00015ADD" w:rsidRDefault="00735C9D" w:rsidP="00735C9D">
      <w:pPr>
        <w:ind w:left="708"/>
        <w:rPr>
          <w:rFonts w:ascii="ABBvoice" w:hAnsi="ABBvoice" w:cs="ABBvoice"/>
          <w:lang w:val="en-GB"/>
        </w:rPr>
      </w:pPr>
    </w:p>
    <w:p w14:paraId="2805A24C" w14:textId="77777777" w:rsidR="00735C9D" w:rsidRPr="00015ADD" w:rsidRDefault="00BF5B1B" w:rsidP="00E82B86">
      <w:pPr>
        <w:ind w:left="708"/>
        <w:rPr>
          <w:rFonts w:ascii="ABBvoice" w:hAnsi="ABBvoice" w:cs="ABBvoice"/>
          <w:b/>
          <w:lang w:val="en-GB"/>
        </w:rPr>
      </w:pPr>
      <w:r w:rsidRPr="00015ADD">
        <w:rPr>
          <w:rFonts w:ascii="ABBvoice" w:hAnsi="ABBvoice" w:cs="ABBvoice"/>
          <w:b/>
          <w:lang w:val="en-GB"/>
        </w:rPr>
        <w:t>A1.2.</w:t>
      </w:r>
      <w:r w:rsidR="00735C9D" w:rsidRPr="00015ADD">
        <w:rPr>
          <w:rFonts w:ascii="ABBvoice" w:hAnsi="ABBvoice" w:cs="ABBvoice"/>
          <w:b/>
          <w:lang w:val="en-GB"/>
        </w:rPr>
        <w:t xml:space="preserve">2 </w:t>
      </w:r>
      <w:r w:rsidR="00E82B86" w:rsidRPr="00015ADD">
        <w:rPr>
          <w:rFonts w:ascii="ABBvoice" w:hAnsi="ABBvoice" w:cs="ABBvoice"/>
          <w:b/>
          <w:lang w:val="en-GB"/>
        </w:rPr>
        <w:t>Mechanical operation tests</w:t>
      </w:r>
    </w:p>
    <w:p w14:paraId="7B2FFAD3"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 xml:space="preserve">1. The purpose of these tests is to carry out the mechanical operation tests on the typical panels in the following way: </w:t>
      </w:r>
    </w:p>
    <w:p w14:paraId="7AB659D9"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 xml:space="preserve">2. Switching devices shall be operated, removed and inserted in order to  check the interlocks </w:t>
      </w:r>
    </w:p>
    <w:p w14:paraId="40A1DAEF"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3. Check of the correct accessibility to the circuit breaker compartment.</w:t>
      </w:r>
    </w:p>
    <w:p w14:paraId="1C58DB78"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4. Check of the correct closing of the doors.</w:t>
      </w:r>
    </w:p>
    <w:p w14:paraId="17E83980"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5. Check that circuit breaker is prevented from racking in and out when it is closed; the racking in and out is allowed only with the circuit breaker in open position.</w:t>
      </w:r>
    </w:p>
    <w:p w14:paraId="42F2B21A"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6. Check that the circuit breaker (*) is prevented from closing during racking in and out.</w:t>
      </w:r>
    </w:p>
    <w:p w14:paraId="73A757AC"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7. Check that the circuit breaker is prevented from racking in when the door is open (Optional).</w:t>
      </w:r>
    </w:p>
    <w:p w14:paraId="75DB6594"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8. Check that the door is prevented from opening when the circuit breaker is in racked in position (Optional).</w:t>
      </w:r>
    </w:p>
    <w:p w14:paraId="7CD4E7F5"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9. Check that the circuit breaker is prevented from racking in when the earthing switch is closed.</w:t>
      </w:r>
    </w:p>
    <w:p w14:paraId="0ED39253"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10. Check that the earthing switch cannot be closed when the circuit breaker is racked in.</w:t>
      </w:r>
    </w:p>
    <w:p w14:paraId="65A1386A"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 xml:space="preserve">11. Check that the cable compartment door cannot be opened if the earthing switch is open (Optional). </w:t>
      </w:r>
    </w:p>
    <w:p w14:paraId="74FE3889"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12. Check that the earthing switch cannot be opened if the cable compartment door is open (Optional).</w:t>
      </w:r>
    </w:p>
    <w:p w14:paraId="57CBCD8A"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13. Check of the interchangeability of the moving part of circuit-breakers that have the same rated current.</w:t>
      </w:r>
    </w:p>
    <w:p w14:paraId="40990505"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14. Check of the functionality of the key interlocks, if provided, and the difference in code (Optional).</w:t>
      </w:r>
    </w:p>
    <w:p w14:paraId="49625B25"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15. Check of the signalling of the mechanical indicators.</w:t>
      </w:r>
    </w:p>
    <w:p w14:paraId="5D4F7B79"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16. In case of V.T.’s truck in the circuit breaker compartment (Metering or Bus Riser units), check of the correct insertion of the main contacts.</w:t>
      </w:r>
    </w:p>
    <w:p w14:paraId="4D40B36A" w14:textId="77777777" w:rsidR="00735C9D" w:rsidRPr="00015ADD" w:rsidRDefault="00735C9D" w:rsidP="00735C9D">
      <w:pPr>
        <w:ind w:left="708"/>
        <w:rPr>
          <w:rFonts w:ascii="ABBvoice" w:hAnsi="ABBvoice" w:cs="ABBvoice"/>
          <w:lang w:val="en-GB"/>
        </w:rPr>
      </w:pPr>
    </w:p>
    <w:p w14:paraId="462FB6E9" w14:textId="77777777" w:rsidR="00735C9D" w:rsidRPr="00015ADD" w:rsidRDefault="00735C9D" w:rsidP="00735C9D">
      <w:pPr>
        <w:ind w:left="708"/>
        <w:rPr>
          <w:rFonts w:ascii="ABBvoice" w:hAnsi="ABBvoice" w:cs="ABBvoice"/>
          <w:lang w:val="en-GB"/>
        </w:rPr>
      </w:pPr>
      <w:r w:rsidRPr="00015ADD">
        <w:rPr>
          <w:rFonts w:ascii="ABBvoice" w:hAnsi="ABBvoice" w:cs="ABBvoice"/>
          <w:lang w:val="en-GB"/>
        </w:rPr>
        <w:t xml:space="preserve">(*)  The test shall be carried out in the same way in case of other removable apparatus (e.g. contactor). </w:t>
      </w:r>
    </w:p>
    <w:p w14:paraId="2F88D479" w14:textId="77777777" w:rsidR="00735C9D" w:rsidRPr="00015ADD" w:rsidRDefault="00735C9D" w:rsidP="00735C9D">
      <w:pPr>
        <w:ind w:left="708"/>
        <w:rPr>
          <w:rFonts w:ascii="ABBvoice" w:hAnsi="ABBvoice" w:cs="ABBvoice"/>
          <w:lang w:val="en-GB"/>
        </w:rPr>
      </w:pPr>
    </w:p>
    <w:p w14:paraId="2F4BF8E7" w14:textId="77777777" w:rsidR="00735C9D" w:rsidRPr="00015ADD" w:rsidRDefault="00BF5B1B" w:rsidP="00E82B86">
      <w:pPr>
        <w:ind w:left="708"/>
        <w:rPr>
          <w:rFonts w:ascii="ABBvoice" w:hAnsi="ABBvoice" w:cs="ABBvoice"/>
          <w:b/>
          <w:lang w:val="en-GB"/>
        </w:rPr>
      </w:pPr>
      <w:r w:rsidRPr="00015ADD">
        <w:rPr>
          <w:rFonts w:ascii="ABBvoice" w:hAnsi="ABBvoice" w:cs="ABBvoice"/>
          <w:b/>
          <w:lang w:val="en-GB"/>
        </w:rPr>
        <w:t>A1.2.</w:t>
      </w:r>
      <w:r w:rsidR="00735C9D" w:rsidRPr="00015ADD">
        <w:rPr>
          <w:rFonts w:ascii="ABBvoice" w:hAnsi="ABBvoice" w:cs="ABBvoice"/>
          <w:b/>
          <w:lang w:val="en-GB"/>
        </w:rPr>
        <w:t xml:space="preserve">3 </w:t>
      </w:r>
      <w:r w:rsidR="00E82B86" w:rsidRPr="00015ADD">
        <w:rPr>
          <w:rFonts w:ascii="ABBvoice" w:hAnsi="ABBvoice" w:cs="ABBvoice"/>
          <w:b/>
          <w:lang w:val="en-GB"/>
        </w:rPr>
        <w:t>Electrical - logic operation and wiring test</w:t>
      </w:r>
    </w:p>
    <w:p w14:paraId="109892AF"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 xml:space="preserve">The purpose of these tests is to carry out the electrical operation tests on the typical panels in the following way: </w:t>
      </w:r>
    </w:p>
    <w:p w14:paraId="483FF21B"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1. Check of the electrical functionality with reference to electric drawings.</w:t>
      </w:r>
    </w:p>
    <w:p w14:paraId="5837C7EE"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 xml:space="preserve">2. Check of logic functions of signalling, blocking and operation in compliance with the logic diagram. </w:t>
      </w:r>
    </w:p>
    <w:p w14:paraId="6EFDD24B" w14:textId="77777777" w:rsidR="00735C9D" w:rsidRPr="00015ADD" w:rsidRDefault="00735C9D" w:rsidP="00735C9D">
      <w:pPr>
        <w:ind w:left="708"/>
        <w:rPr>
          <w:rFonts w:ascii="ABBvoice" w:hAnsi="ABBvoice" w:cs="ABBvoice"/>
          <w:lang w:val="en-GB"/>
        </w:rPr>
      </w:pPr>
    </w:p>
    <w:p w14:paraId="1A798979" w14:textId="77777777" w:rsidR="00735C9D" w:rsidRPr="00015ADD" w:rsidRDefault="00BF5B1B" w:rsidP="00E82B86">
      <w:pPr>
        <w:ind w:left="708"/>
        <w:rPr>
          <w:rFonts w:ascii="ABBvoice" w:hAnsi="ABBvoice" w:cs="ABBvoice"/>
          <w:b/>
          <w:lang w:val="en-GB"/>
        </w:rPr>
      </w:pPr>
      <w:r w:rsidRPr="00015ADD">
        <w:rPr>
          <w:rFonts w:ascii="ABBvoice" w:hAnsi="ABBvoice" w:cs="ABBvoice"/>
          <w:b/>
          <w:lang w:val="en-GB"/>
        </w:rPr>
        <w:t>A1.2.</w:t>
      </w:r>
      <w:r w:rsidR="00735C9D" w:rsidRPr="00015ADD">
        <w:rPr>
          <w:rFonts w:ascii="ABBvoice" w:hAnsi="ABBvoice" w:cs="ABBvoice"/>
          <w:b/>
          <w:lang w:val="en-GB"/>
        </w:rPr>
        <w:t xml:space="preserve">4 </w:t>
      </w:r>
      <w:r w:rsidR="00E82B86" w:rsidRPr="00015ADD">
        <w:rPr>
          <w:rFonts w:ascii="ABBvoice" w:hAnsi="ABBvoice" w:cs="ABBvoice"/>
          <w:b/>
          <w:lang w:val="en-GB"/>
        </w:rPr>
        <w:t>Check of measurement and protection circuits</w:t>
      </w:r>
    </w:p>
    <w:p w14:paraId="439BB51B"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 xml:space="preserve">The purpose of these tests is to carry out the measurement and protection circuits on the typical panels in the following way: </w:t>
      </w:r>
    </w:p>
    <w:p w14:paraId="477FB7F5"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 xml:space="preserve">1. By means of primary current injection: </w:t>
      </w:r>
    </w:p>
    <w:p w14:paraId="09C1021B" w14:textId="77777777" w:rsidR="00735C9D" w:rsidRPr="00015ADD" w:rsidRDefault="00735C9D" w:rsidP="00BF5B1B">
      <w:pPr>
        <w:ind w:left="1416"/>
        <w:rPr>
          <w:rFonts w:ascii="ABBvoice" w:hAnsi="ABBvoice" w:cs="ABBvoice"/>
          <w:lang w:val="en-GB"/>
        </w:rPr>
      </w:pPr>
      <w:r w:rsidRPr="00015ADD">
        <w:rPr>
          <w:rFonts w:ascii="ABBvoice" w:hAnsi="ABBvoice" w:cs="ABBvoice"/>
          <w:lang w:val="en-GB"/>
        </w:rPr>
        <w:t>a) The correct ratio of the current transformers.</w:t>
      </w:r>
    </w:p>
    <w:p w14:paraId="4C7A7FF4" w14:textId="77777777" w:rsidR="00735C9D" w:rsidRPr="00015ADD" w:rsidRDefault="00735C9D" w:rsidP="00BF5B1B">
      <w:pPr>
        <w:ind w:left="1416"/>
        <w:rPr>
          <w:rFonts w:ascii="ABBvoice" w:hAnsi="ABBvoice" w:cs="ABBvoice"/>
          <w:lang w:val="en-GB"/>
        </w:rPr>
      </w:pPr>
      <w:r w:rsidRPr="00015ADD">
        <w:rPr>
          <w:rFonts w:ascii="ABBvoice" w:hAnsi="ABBvoice" w:cs="ABBvoice"/>
          <w:lang w:val="en-GB"/>
        </w:rPr>
        <w:t>b) The measurements of instruments and transducers.</w:t>
      </w:r>
    </w:p>
    <w:p w14:paraId="128B8BAF" w14:textId="77777777" w:rsidR="00735C9D" w:rsidRPr="00015ADD" w:rsidRDefault="00735C9D" w:rsidP="00BF5B1B">
      <w:pPr>
        <w:ind w:left="1416"/>
        <w:rPr>
          <w:rFonts w:ascii="ABBvoice" w:hAnsi="ABBvoice" w:cs="ABBvoice"/>
          <w:lang w:val="en-GB"/>
        </w:rPr>
      </w:pPr>
      <w:r w:rsidRPr="00015ADD">
        <w:rPr>
          <w:rFonts w:ascii="ABBvoice" w:hAnsi="ABBvoice" w:cs="ABBvoice"/>
          <w:lang w:val="en-GB"/>
        </w:rPr>
        <w:t>c) The tripping of the protection relays.</w:t>
      </w:r>
    </w:p>
    <w:p w14:paraId="0E7A7C76" w14:textId="77777777" w:rsidR="00735C9D" w:rsidRPr="00015ADD" w:rsidRDefault="00735C9D" w:rsidP="00BF5B1B">
      <w:pPr>
        <w:ind w:left="1416"/>
        <w:rPr>
          <w:rFonts w:ascii="ABBvoice" w:hAnsi="ABBvoice" w:cs="ABBvoice"/>
          <w:lang w:val="en-GB"/>
        </w:rPr>
      </w:pPr>
      <w:r w:rsidRPr="00015ADD">
        <w:rPr>
          <w:rFonts w:ascii="ABBvoice" w:hAnsi="ABBvoice" w:cs="ABBvoice"/>
          <w:lang w:val="en-GB"/>
        </w:rPr>
        <w:t>d) have to be verified.</w:t>
      </w:r>
    </w:p>
    <w:p w14:paraId="0C058413"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 xml:space="preserve">2. By applying a secondary voltage: </w:t>
      </w:r>
    </w:p>
    <w:p w14:paraId="4AA89223" w14:textId="77777777" w:rsidR="00735C9D" w:rsidRPr="00015ADD" w:rsidRDefault="00735C9D" w:rsidP="00BF5B1B">
      <w:pPr>
        <w:ind w:left="1416"/>
        <w:rPr>
          <w:rFonts w:ascii="ABBvoice" w:hAnsi="ABBvoice" w:cs="ABBvoice"/>
          <w:lang w:val="en-GB"/>
        </w:rPr>
      </w:pPr>
      <w:r w:rsidRPr="00015ADD">
        <w:rPr>
          <w:rFonts w:ascii="ABBvoice" w:hAnsi="ABBvoice" w:cs="ABBvoice"/>
          <w:lang w:val="en-GB"/>
        </w:rPr>
        <w:t>a) The voltmeter circuits.</w:t>
      </w:r>
    </w:p>
    <w:p w14:paraId="3FFB1C43" w14:textId="77777777" w:rsidR="00735C9D" w:rsidRPr="00015ADD" w:rsidRDefault="00735C9D" w:rsidP="00BF5B1B">
      <w:pPr>
        <w:ind w:left="1416"/>
        <w:rPr>
          <w:rFonts w:ascii="ABBvoice" w:hAnsi="ABBvoice" w:cs="ABBvoice"/>
          <w:lang w:val="en-GB"/>
        </w:rPr>
      </w:pPr>
      <w:r w:rsidRPr="00015ADD">
        <w:rPr>
          <w:rFonts w:ascii="ABBvoice" w:hAnsi="ABBvoice" w:cs="ABBvoice"/>
          <w:lang w:val="en-GB"/>
        </w:rPr>
        <w:t>b) The measurements of instruments and transducers.</w:t>
      </w:r>
    </w:p>
    <w:p w14:paraId="1F77FE20" w14:textId="77777777" w:rsidR="00735C9D" w:rsidRPr="00015ADD" w:rsidRDefault="00735C9D" w:rsidP="00BF5B1B">
      <w:pPr>
        <w:ind w:left="1416"/>
        <w:rPr>
          <w:rFonts w:ascii="ABBvoice" w:hAnsi="ABBvoice" w:cs="ABBvoice"/>
          <w:lang w:val="en-GB"/>
        </w:rPr>
      </w:pPr>
      <w:r w:rsidRPr="00015ADD">
        <w:rPr>
          <w:rFonts w:ascii="ABBvoice" w:hAnsi="ABBvoice" w:cs="ABBvoice"/>
          <w:lang w:val="en-GB"/>
        </w:rPr>
        <w:t>c) The tripping of the protection relays.</w:t>
      </w:r>
    </w:p>
    <w:p w14:paraId="595CC58D" w14:textId="77777777" w:rsidR="00735C9D" w:rsidRPr="00015ADD" w:rsidRDefault="00735C9D" w:rsidP="00BF5B1B">
      <w:pPr>
        <w:ind w:left="1416"/>
        <w:rPr>
          <w:rFonts w:ascii="ABBvoice" w:hAnsi="ABBvoice" w:cs="ABBvoice"/>
          <w:lang w:val="en-GB"/>
        </w:rPr>
      </w:pPr>
      <w:r w:rsidRPr="00015ADD">
        <w:rPr>
          <w:rFonts w:ascii="ABBvoice" w:hAnsi="ABBvoice" w:cs="ABBvoice"/>
          <w:lang w:val="en-GB"/>
        </w:rPr>
        <w:t>have to be verified.</w:t>
      </w:r>
    </w:p>
    <w:p w14:paraId="57138757" w14:textId="77777777" w:rsidR="00735C9D" w:rsidRPr="00015ADD" w:rsidRDefault="00735C9D" w:rsidP="00BF5B1B">
      <w:pPr>
        <w:rPr>
          <w:rFonts w:ascii="ABBvoice" w:hAnsi="ABBvoice" w:cs="ABBvoice"/>
          <w:lang w:val="en-GB"/>
        </w:rPr>
      </w:pPr>
    </w:p>
    <w:p w14:paraId="233BFBA2" w14:textId="77777777" w:rsidR="00735C9D" w:rsidRPr="00015ADD" w:rsidRDefault="00735C9D" w:rsidP="00BF5B1B">
      <w:pPr>
        <w:ind w:left="708"/>
        <w:rPr>
          <w:rFonts w:ascii="ABBvoice" w:hAnsi="ABBvoice" w:cs="ABBvoice"/>
          <w:lang w:val="en-GB"/>
        </w:rPr>
      </w:pPr>
      <w:r w:rsidRPr="00015ADD">
        <w:rPr>
          <w:rFonts w:ascii="ABBvoice" w:hAnsi="ABBvoice" w:cs="ABBvoice"/>
          <w:lang w:val="en-GB"/>
        </w:rPr>
        <w:t>By applying a low primary voltage (110 V three-phase), the correct electrical connection of the VT’s has to be verified.</w:t>
      </w:r>
    </w:p>
    <w:p w14:paraId="4F314653" w14:textId="77777777" w:rsidR="00735C9D" w:rsidRPr="00015ADD" w:rsidRDefault="00735C9D" w:rsidP="00BF5B1B">
      <w:pPr>
        <w:rPr>
          <w:rFonts w:ascii="ABBvoice" w:hAnsi="ABBvoice" w:cs="ABBvoice"/>
          <w:lang w:val="en-GB"/>
        </w:rPr>
      </w:pPr>
      <w:r w:rsidRPr="00015ADD">
        <w:rPr>
          <w:rFonts w:ascii="ABBvoice" w:hAnsi="ABBvoice" w:cs="ABBvoice"/>
          <w:lang w:val="en-GB"/>
        </w:rPr>
        <w:t xml:space="preserve"> </w:t>
      </w:r>
    </w:p>
    <w:p w14:paraId="3063BB24" w14:textId="77777777" w:rsidR="007E066B" w:rsidRPr="00015ADD" w:rsidRDefault="007E066B" w:rsidP="00735C9D">
      <w:pPr>
        <w:ind w:left="708"/>
        <w:rPr>
          <w:rFonts w:ascii="ABBvoice" w:hAnsi="ABBvoice" w:cs="ABBvoice"/>
          <w:lang w:val="en-GB"/>
        </w:rPr>
      </w:pPr>
    </w:p>
    <w:bookmarkEnd w:id="9"/>
    <w:bookmarkEnd w:id="10"/>
    <w:bookmarkEnd w:id="11"/>
    <w:bookmarkEnd w:id="12"/>
    <w:p w14:paraId="7D0F1783" w14:textId="77777777" w:rsidR="003D53FC" w:rsidRDefault="003D53FC" w:rsidP="00C6782B">
      <w:pPr>
        <w:rPr>
          <w:rFonts w:ascii="ABBvoice" w:hAnsi="ABBvoice" w:cs="ABBvoice"/>
          <w:lang w:val="es-AR"/>
        </w:rPr>
      </w:pPr>
    </w:p>
    <w:p w14:paraId="4705E8B6" w14:textId="77777777" w:rsidR="005A6D83" w:rsidRDefault="005A6D83" w:rsidP="00C6782B">
      <w:pPr>
        <w:rPr>
          <w:rFonts w:ascii="ABBvoice" w:hAnsi="ABBvoice" w:cs="ABBvoice"/>
          <w:lang w:val="es-AR"/>
        </w:rPr>
      </w:pPr>
    </w:p>
    <w:p w14:paraId="48BD6C27" w14:textId="77777777" w:rsidR="005A6D83" w:rsidRDefault="005A6D83" w:rsidP="00C6782B">
      <w:pPr>
        <w:rPr>
          <w:rFonts w:ascii="ABBvoice" w:hAnsi="ABBvoice" w:cs="ABBvoice"/>
          <w:lang w:val="es-AR"/>
        </w:rPr>
      </w:pPr>
    </w:p>
    <w:p w14:paraId="25EAEC6F" w14:textId="77777777" w:rsidR="005A6D83" w:rsidRDefault="005A6D83" w:rsidP="00C6782B">
      <w:pPr>
        <w:rPr>
          <w:rFonts w:ascii="ABBvoice" w:hAnsi="ABBvoice" w:cs="ABBvoice"/>
          <w:lang w:val="es-AR"/>
        </w:rPr>
      </w:pPr>
    </w:p>
    <w:p w14:paraId="407D371D" w14:textId="77777777" w:rsidR="005A6D83" w:rsidRDefault="005A6D83" w:rsidP="00C6782B">
      <w:pPr>
        <w:rPr>
          <w:rFonts w:ascii="ABBvoice" w:hAnsi="ABBvoice" w:cs="ABBvoice"/>
          <w:lang w:val="es-AR"/>
        </w:rPr>
      </w:pPr>
    </w:p>
    <w:p w14:paraId="1EB836BE" w14:textId="77777777" w:rsidR="005A6D83" w:rsidRDefault="005A6D83" w:rsidP="00C6782B">
      <w:pPr>
        <w:rPr>
          <w:rFonts w:ascii="ABBvoice" w:hAnsi="ABBvoice" w:cs="ABBvoice"/>
          <w:lang w:val="es-AR"/>
        </w:rPr>
      </w:pPr>
    </w:p>
    <w:p w14:paraId="1C18DD62" w14:textId="77777777" w:rsidR="005A6D83" w:rsidRDefault="005A6D83" w:rsidP="00C6782B">
      <w:pPr>
        <w:rPr>
          <w:rFonts w:ascii="ABBvoice" w:hAnsi="ABBvoice" w:cs="ABBvoice"/>
          <w:lang w:val="es-AR"/>
        </w:rPr>
      </w:pPr>
    </w:p>
    <w:p w14:paraId="00F1C196" w14:textId="77777777" w:rsidR="005A6D83" w:rsidRDefault="005A6D83" w:rsidP="00C6782B">
      <w:pPr>
        <w:rPr>
          <w:rFonts w:ascii="ABBvoice" w:hAnsi="ABBvoice" w:cs="ABBvoice"/>
          <w:lang w:val="es-AR"/>
        </w:rPr>
      </w:pPr>
    </w:p>
    <w:p w14:paraId="559C47D2" w14:textId="77777777" w:rsidR="005A6D83" w:rsidRPr="00015ADD" w:rsidRDefault="005A6D83" w:rsidP="00C6782B">
      <w:pPr>
        <w:rPr>
          <w:rFonts w:ascii="ABBvoice" w:hAnsi="ABBvoice" w:cs="ABBvoice"/>
          <w:lang w:val="es-AR"/>
        </w:rPr>
      </w:pPr>
    </w:p>
    <w:p w14:paraId="677C2332" w14:textId="77777777" w:rsidR="00C6782B" w:rsidRPr="00015ADD" w:rsidRDefault="00C6782B" w:rsidP="00C6782B">
      <w:pPr>
        <w:rPr>
          <w:rFonts w:ascii="ABBvoice" w:hAnsi="ABBvoice" w:cs="ABBvoice"/>
          <w:sz w:val="16"/>
          <w:szCs w:val="16"/>
          <w:lang w:val="en-GB"/>
        </w:rPr>
      </w:pPr>
    </w:p>
    <w:p w14:paraId="205F2DA7" w14:textId="77777777" w:rsidR="00C6782B" w:rsidRPr="00015ADD" w:rsidRDefault="00C6782B" w:rsidP="00C6782B">
      <w:pPr>
        <w:rPr>
          <w:rFonts w:ascii="ABBvoice" w:hAnsi="ABBvoice" w:cs="ABBvoice"/>
          <w:sz w:val="16"/>
          <w:szCs w:val="16"/>
          <w:lang w:val="en-GB"/>
        </w:rPr>
      </w:pPr>
      <w:r w:rsidRPr="00015ADD">
        <w:rPr>
          <w:rFonts w:ascii="ABBvoice" w:hAnsi="ABBvoice" w:cs="ABBvoice"/>
          <w:sz w:val="16"/>
          <w:szCs w:val="16"/>
          <w:lang w:val="en-GB"/>
        </w:rPr>
        <w:t xml:space="preserve"> </w:t>
      </w:r>
    </w:p>
    <w:p w14:paraId="7E671623" w14:textId="77777777" w:rsidR="003D53FC" w:rsidRPr="00015ADD" w:rsidRDefault="003D53FC" w:rsidP="003D53FC">
      <w:pPr>
        <w:pStyle w:val="Normal10pt"/>
        <w:ind w:left="-360"/>
        <w:rPr>
          <w:rFonts w:ascii="ABBvoice" w:hAnsi="ABBvoice" w:cs="ABBvoice"/>
          <w:sz w:val="36"/>
          <w:szCs w:val="36"/>
          <w:lang w:val="it-IT"/>
        </w:rPr>
      </w:pPr>
    </w:p>
    <w:p w14:paraId="53C93EF0" w14:textId="77777777" w:rsidR="003D53FC" w:rsidRPr="00015ADD" w:rsidRDefault="003D53FC" w:rsidP="003D53FC">
      <w:pPr>
        <w:pStyle w:val="Normal10pt"/>
        <w:ind w:left="-360"/>
        <w:rPr>
          <w:rFonts w:ascii="ABBvoice" w:hAnsi="ABBvoice" w:cs="ABBvoice"/>
          <w:sz w:val="36"/>
          <w:szCs w:val="36"/>
        </w:rPr>
      </w:pPr>
      <w:r w:rsidRPr="00015ADD">
        <w:rPr>
          <w:rFonts w:ascii="ABBvoice" w:hAnsi="ABBvoice" w:cs="ABBvoice"/>
          <w:sz w:val="36"/>
          <w:szCs w:val="36"/>
        </w:rPr>
        <w:t>Contact us</w:t>
      </w:r>
    </w:p>
    <w:p w14:paraId="6A8071B3" w14:textId="77777777" w:rsidR="003D53FC" w:rsidRPr="00015ADD" w:rsidRDefault="003D53FC" w:rsidP="003D53FC">
      <w:pPr>
        <w:contextualSpacing/>
        <w:jc w:val="both"/>
        <w:rPr>
          <w:rFonts w:ascii="ABBvoice" w:hAnsi="ABBvoice" w:cs="ABBvoice"/>
          <w:szCs w:val="24"/>
        </w:rPr>
      </w:pPr>
    </w:p>
    <w:p w14:paraId="5C96CB2C" w14:textId="77777777" w:rsidR="003D53FC" w:rsidRPr="00015ADD" w:rsidRDefault="003D53FC" w:rsidP="003D53FC">
      <w:pPr>
        <w:contextualSpacing/>
        <w:jc w:val="both"/>
        <w:rPr>
          <w:rFonts w:ascii="ABBvoice" w:hAnsi="ABBvoice" w:cs="ABBvoice"/>
          <w:szCs w:val="24"/>
        </w:rPr>
      </w:pPr>
    </w:p>
    <w:p w14:paraId="1FFD4D73" w14:textId="77777777" w:rsidR="003D53FC" w:rsidRPr="00015ADD" w:rsidRDefault="003D53FC" w:rsidP="003D53FC">
      <w:pPr>
        <w:contextualSpacing/>
        <w:jc w:val="both"/>
        <w:rPr>
          <w:rFonts w:ascii="ABBvoice" w:hAnsi="ABBvoice" w:cs="ABBvoice"/>
          <w:szCs w:val="24"/>
        </w:rPr>
      </w:pPr>
    </w:p>
    <w:p w14:paraId="5390EEEC" w14:textId="77777777" w:rsidR="003D53FC" w:rsidRPr="00015ADD" w:rsidRDefault="003D53FC" w:rsidP="003D53FC">
      <w:pPr>
        <w:rPr>
          <w:rFonts w:ascii="ABBvoice" w:hAnsi="ABBvoice" w:cs="ABBvoice"/>
          <w:lang w:val="es-AR"/>
        </w:rPr>
      </w:pPr>
    </w:p>
    <w:p w14:paraId="7A2AABC6" w14:textId="77777777" w:rsidR="003D53FC" w:rsidRPr="00015ADD" w:rsidRDefault="003D53FC" w:rsidP="003D53FC">
      <w:pPr>
        <w:rPr>
          <w:rFonts w:ascii="ABBvoice" w:hAnsi="ABBvoice" w:cs="ABBvoice"/>
          <w:lang w:val="es-AR"/>
        </w:rPr>
      </w:pPr>
    </w:p>
    <w:tbl>
      <w:tblPr>
        <w:tblW w:w="10170" w:type="dxa"/>
        <w:tblInd w:w="18" w:type="dxa"/>
        <w:tblBorders>
          <w:bottom w:val="single" w:sz="2" w:space="0" w:color="auto"/>
        </w:tblBorders>
        <w:tblLayout w:type="fixed"/>
        <w:tblLook w:val="0000" w:firstRow="0" w:lastRow="0" w:firstColumn="0" w:lastColumn="0" w:noHBand="0" w:noVBand="0"/>
      </w:tblPr>
      <w:tblGrid>
        <w:gridCol w:w="10170"/>
      </w:tblGrid>
      <w:tr w:rsidR="003D53FC" w:rsidRPr="00015ADD" w14:paraId="35A4B259" w14:textId="77777777" w:rsidTr="00242F9F">
        <w:trPr>
          <w:trHeight w:val="361"/>
        </w:trPr>
        <w:tc>
          <w:tcPr>
            <w:tcW w:w="10170" w:type="dxa"/>
            <w:tcBorders>
              <w:bottom w:val="single" w:sz="2" w:space="0" w:color="auto"/>
            </w:tcBorders>
          </w:tcPr>
          <w:p w14:paraId="520CB52D" w14:textId="77777777" w:rsidR="003D53FC" w:rsidRPr="00015ADD" w:rsidRDefault="003D53FC" w:rsidP="00242F9F">
            <w:pPr>
              <w:pStyle w:val="Footer"/>
              <w:tabs>
                <w:tab w:val="left" w:pos="1620"/>
                <w:tab w:val="left" w:pos="3060"/>
                <w:tab w:val="left" w:pos="5760"/>
                <w:tab w:val="center" w:pos="8190"/>
                <w:tab w:val="left" w:pos="10548"/>
              </w:tabs>
              <w:ind w:right="-270"/>
              <w:jc w:val="center"/>
              <w:rPr>
                <w:rFonts w:ascii="ABBvoice" w:hAnsi="ABBvoice" w:cs="ABBvoice"/>
              </w:rPr>
            </w:pPr>
            <w:r w:rsidRPr="00015ADD">
              <w:rPr>
                <w:rFonts w:ascii="ABBvoice" w:hAnsi="ABBvoice" w:cs="ABBvoice"/>
              </w:rPr>
              <w:t>PT. ABB Sakti Industri</w:t>
            </w:r>
          </w:p>
          <w:p w14:paraId="4C8F6F11" w14:textId="77777777" w:rsidR="003D53FC" w:rsidRPr="00015ADD" w:rsidRDefault="003D53FC" w:rsidP="00242F9F">
            <w:pPr>
              <w:pStyle w:val="Footer"/>
              <w:tabs>
                <w:tab w:val="left" w:pos="1620"/>
                <w:tab w:val="left" w:pos="3060"/>
                <w:tab w:val="left" w:pos="5760"/>
                <w:tab w:val="center" w:pos="8190"/>
              </w:tabs>
              <w:ind w:right="-270"/>
              <w:jc w:val="center"/>
              <w:rPr>
                <w:rFonts w:ascii="ABBvoice" w:hAnsi="ABBvoice" w:cs="ABBvoice"/>
                <w:i/>
              </w:rPr>
            </w:pPr>
            <w:r w:rsidRPr="00015ADD">
              <w:rPr>
                <w:rFonts w:ascii="ABBvoice" w:hAnsi="ABBvoice" w:cs="ABBvoice"/>
                <w:i/>
              </w:rPr>
              <w:t>Electrification Products Division</w:t>
            </w:r>
          </w:p>
        </w:tc>
      </w:tr>
    </w:tbl>
    <w:p w14:paraId="0A5ACBA3" w14:textId="77777777" w:rsidR="003D53FC" w:rsidRPr="00015ADD" w:rsidRDefault="003D53FC" w:rsidP="003D53FC">
      <w:pPr>
        <w:rPr>
          <w:rFonts w:ascii="ABBvoice" w:hAnsi="ABBvoice" w:cs="ABBvoice"/>
          <w:vanish/>
          <w:sz w:val="13"/>
          <w:szCs w:val="13"/>
        </w:rPr>
      </w:pPr>
    </w:p>
    <w:tbl>
      <w:tblPr>
        <w:tblW w:w="20153" w:type="dxa"/>
        <w:tblCellMar>
          <w:top w:w="170" w:type="dxa"/>
          <w:left w:w="0" w:type="dxa"/>
          <w:right w:w="0" w:type="dxa"/>
        </w:tblCellMar>
        <w:tblLook w:val="04A0" w:firstRow="1" w:lastRow="0" w:firstColumn="1" w:lastColumn="0" w:noHBand="0" w:noVBand="1"/>
      </w:tblPr>
      <w:tblGrid>
        <w:gridCol w:w="2500"/>
        <w:gridCol w:w="2500"/>
        <w:gridCol w:w="2500"/>
        <w:gridCol w:w="2500"/>
        <w:gridCol w:w="2500"/>
        <w:gridCol w:w="2546"/>
        <w:gridCol w:w="2719"/>
        <w:gridCol w:w="2388"/>
      </w:tblGrid>
      <w:tr w:rsidR="00BF76E5" w:rsidRPr="00015ADD" w14:paraId="0B570D4B" w14:textId="77777777" w:rsidTr="00BF76E5">
        <w:trPr>
          <w:trHeight w:val="1889"/>
        </w:trPr>
        <w:tc>
          <w:tcPr>
            <w:tcW w:w="2500" w:type="dxa"/>
            <w:shd w:val="clear" w:color="auto" w:fill="auto"/>
          </w:tcPr>
          <w:p w14:paraId="5842F4BF" w14:textId="77777777" w:rsidR="003D53FC" w:rsidRPr="00015ADD" w:rsidRDefault="003D53FC" w:rsidP="00BF76E5">
            <w:pPr>
              <w:pStyle w:val="SenderInformation"/>
              <w:spacing w:after="0" w:line="240" w:lineRule="auto"/>
              <w:rPr>
                <w:rFonts w:ascii="ABBvoice" w:hAnsi="ABBvoice" w:cs="ABBvoice"/>
                <w:lang w:val="it-IT"/>
              </w:rPr>
            </w:pPr>
            <w:r w:rsidRPr="00015ADD">
              <w:rPr>
                <w:rFonts w:ascii="ABBvoice" w:hAnsi="ABBvoice" w:cs="ABBvoice"/>
                <w:b/>
                <w:lang w:val="en-GB"/>
              </w:rPr>
              <w:t>PT. ABB Sakti Industri</w:t>
            </w:r>
            <w:r w:rsidRPr="00015ADD">
              <w:rPr>
                <w:rFonts w:ascii="ABBvoice" w:hAnsi="ABBvoice" w:cs="ABBvoice"/>
                <w:lang w:val="en-GB"/>
              </w:rPr>
              <w:br/>
              <w:t>World Trade Center I, 15th Floor</w:t>
            </w:r>
            <w:r w:rsidRPr="00015ADD">
              <w:rPr>
                <w:rFonts w:ascii="ABBvoice" w:hAnsi="ABBvoice" w:cs="ABBvoice"/>
                <w:lang w:val="en-GB"/>
              </w:rPr>
              <w:br/>
            </w:r>
            <w:r w:rsidRPr="00015ADD">
              <w:rPr>
                <w:rFonts w:ascii="ABBvoice" w:hAnsi="ABBvoice" w:cs="ABBvoice"/>
                <w:i/>
                <w:lang w:val="en-GB"/>
              </w:rPr>
              <w:t xml:space="preserve">Jl. </w:t>
            </w:r>
            <w:r w:rsidRPr="00015ADD">
              <w:rPr>
                <w:rFonts w:ascii="ABBvoice" w:hAnsi="ABBvoice" w:cs="ABBvoice"/>
                <w:i/>
                <w:lang w:val="it-IT"/>
              </w:rPr>
              <w:t>Jend. Sudirman Kav 29-31</w:t>
            </w:r>
            <w:r w:rsidRPr="00015ADD">
              <w:rPr>
                <w:rFonts w:ascii="ABBvoice" w:hAnsi="ABBvoice" w:cs="ABBvoice"/>
                <w:lang w:val="it-IT"/>
              </w:rPr>
              <w:br/>
              <w:t>Jakarta, 12920 - Indonesia</w:t>
            </w:r>
            <w:r w:rsidRPr="00015ADD">
              <w:rPr>
                <w:rFonts w:ascii="ABBvoice" w:hAnsi="ABBvoice" w:cs="ABBvoice"/>
                <w:lang w:val="it-IT"/>
              </w:rPr>
              <w:br/>
              <w:t>Phone : +62 21 2551 5555</w:t>
            </w:r>
          </w:p>
          <w:p w14:paraId="1BB416A2" w14:textId="77777777" w:rsidR="003D53FC" w:rsidRPr="00015ADD" w:rsidRDefault="003D53FC" w:rsidP="00BF76E5">
            <w:pPr>
              <w:pStyle w:val="SenderInformation"/>
              <w:spacing w:after="0" w:line="240" w:lineRule="auto"/>
              <w:rPr>
                <w:rFonts w:ascii="ABBvoice" w:hAnsi="ABBvoice" w:cs="ABBvoice"/>
                <w:lang w:val="it-IT"/>
              </w:rPr>
            </w:pPr>
            <w:r w:rsidRPr="00015ADD">
              <w:rPr>
                <w:rFonts w:ascii="ABBvoice" w:hAnsi="ABBvoice" w:cs="ABBvoice"/>
                <w:lang w:val="it-IT"/>
              </w:rPr>
              <w:t>Fax     : +62 21 2551 5566</w:t>
            </w:r>
            <w:r w:rsidRPr="00015ADD">
              <w:rPr>
                <w:rFonts w:ascii="ABBvoice" w:hAnsi="ABBvoice" w:cs="ABBvoice"/>
                <w:lang w:val="it-IT"/>
              </w:rPr>
              <w:br/>
              <w:t>www.</w:t>
            </w:r>
          </w:p>
          <w:p w14:paraId="66D5171F" w14:textId="77777777" w:rsidR="003D53FC" w:rsidRPr="00015ADD" w:rsidRDefault="003D53FC" w:rsidP="00BF76E5">
            <w:pPr>
              <w:pStyle w:val="SenderInformation"/>
              <w:spacing w:after="0" w:line="240" w:lineRule="auto"/>
              <w:rPr>
                <w:rFonts w:ascii="ABBvoice" w:hAnsi="ABBvoice" w:cs="ABBvoice"/>
                <w:b/>
                <w:lang w:val="it-IT"/>
              </w:rPr>
            </w:pPr>
            <w:r w:rsidRPr="00015ADD">
              <w:rPr>
                <w:rFonts w:ascii="ABBvoice" w:hAnsi="ABBvoice" w:cs="ABBvoice"/>
                <w:lang w:val="it-IT"/>
              </w:rPr>
              <w:t>abb.com</w:t>
            </w:r>
          </w:p>
        </w:tc>
        <w:tc>
          <w:tcPr>
            <w:tcW w:w="2500" w:type="dxa"/>
            <w:shd w:val="clear" w:color="auto" w:fill="auto"/>
          </w:tcPr>
          <w:p w14:paraId="17E4EB0A" w14:textId="77777777" w:rsidR="003D53FC" w:rsidRPr="00015ADD" w:rsidRDefault="003D53FC" w:rsidP="00BF76E5">
            <w:pPr>
              <w:pStyle w:val="SenderInformation"/>
              <w:spacing w:after="0" w:line="240" w:lineRule="auto"/>
              <w:rPr>
                <w:rFonts w:ascii="ABBvoice" w:hAnsi="ABBvoice" w:cs="ABBvoice"/>
                <w:lang w:val="it-IT"/>
              </w:rPr>
            </w:pPr>
            <w:r w:rsidRPr="00015ADD">
              <w:rPr>
                <w:rFonts w:ascii="ABBvoice" w:hAnsi="ABBvoice" w:cs="ABBvoice"/>
                <w:lang w:val="it-IT"/>
              </w:rPr>
              <w:br/>
            </w:r>
          </w:p>
        </w:tc>
        <w:tc>
          <w:tcPr>
            <w:tcW w:w="2500" w:type="dxa"/>
            <w:shd w:val="clear" w:color="auto" w:fill="auto"/>
          </w:tcPr>
          <w:p w14:paraId="44198BE4" w14:textId="77777777" w:rsidR="003D53FC" w:rsidRPr="00015ADD" w:rsidRDefault="003D53FC" w:rsidP="00BF76E5">
            <w:pPr>
              <w:pStyle w:val="SenderInformation"/>
              <w:spacing w:after="4" w:line="240" w:lineRule="auto"/>
              <w:rPr>
                <w:rFonts w:ascii="ABBvoice" w:hAnsi="ABBvoice" w:cs="ABBvoice"/>
                <w:lang w:val="it-IT"/>
              </w:rPr>
            </w:pPr>
          </w:p>
        </w:tc>
        <w:tc>
          <w:tcPr>
            <w:tcW w:w="2500" w:type="dxa"/>
            <w:shd w:val="clear" w:color="auto" w:fill="auto"/>
          </w:tcPr>
          <w:p w14:paraId="23187894" w14:textId="77777777" w:rsidR="003D53FC" w:rsidRPr="00015ADD" w:rsidRDefault="003D53FC" w:rsidP="00BF76E5">
            <w:pPr>
              <w:pStyle w:val="SenderInformation"/>
              <w:spacing w:after="0" w:line="240" w:lineRule="auto"/>
              <w:ind w:left="284"/>
              <w:rPr>
                <w:rFonts w:ascii="ABBvoice" w:hAnsi="ABBvoice" w:cs="ABBvoice"/>
                <w:lang w:val="it-IT"/>
              </w:rPr>
            </w:pPr>
            <w:r w:rsidRPr="00015ADD">
              <w:rPr>
                <w:rFonts w:ascii="ABBvoice" w:hAnsi="ABBvoice" w:cs="ABBvoice"/>
                <w:lang w:val="it-IT"/>
              </w:rPr>
              <w:br/>
            </w:r>
          </w:p>
          <w:p w14:paraId="7CD69BEE" w14:textId="77777777" w:rsidR="003D53FC" w:rsidRPr="00015ADD" w:rsidRDefault="003D53FC" w:rsidP="00BF76E5">
            <w:pPr>
              <w:pStyle w:val="SenderInformation"/>
              <w:spacing w:after="0" w:line="240" w:lineRule="auto"/>
              <w:rPr>
                <w:rFonts w:ascii="ABBvoice" w:hAnsi="ABBvoice" w:cs="ABBvoice"/>
                <w:b/>
                <w:lang w:val="it-IT"/>
              </w:rPr>
            </w:pPr>
          </w:p>
        </w:tc>
        <w:tc>
          <w:tcPr>
            <w:tcW w:w="2500" w:type="dxa"/>
            <w:shd w:val="clear" w:color="auto" w:fill="auto"/>
          </w:tcPr>
          <w:p w14:paraId="5028F551" w14:textId="77777777" w:rsidR="003D53FC" w:rsidRPr="00015ADD" w:rsidRDefault="003D53FC" w:rsidP="00BF76E5">
            <w:pPr>
              <w:pStyle w:val="SenderInformation"/>
              <w:spacing w:after="0" w:line="240" w:lineRule="auto"/>
              <w:rPr>
                <w:rFonts w:ascii="ABBvoice" w:hAnsi="ABBvoice" w:cs="ABBvoice"/>
                <w:lang w:val="it-IT"/>
              </w:rPr>
            </w:pPr>
          </w:p>
        </w:tc>
        <w:tc>
          <w:tcPr>
            <w:tcW w:w="2546" w:type="dxa"/>
            <w:shd w:val="clear" w:color="auto" w:fill="auto"/>
          </w:tcPr>
          <w:p w14:paraId="4E580801" w14:textId="77777777" w:rsidR="003D53FC" w:rsidRPr="00015ADD" w:rsidRDefault="003D53FC" w:rsidP="00BF76E5">
            <w:pPr>
              <w:pStyle w:val="SenderInformation"/>
              <w:spacing w:after="0" w:line="240" w:lineRule="auto"/>
              <w:rPr>
                <w:rFonts w:ascii="ABBvoice" w:hAnsi="ABBvoice" w:cs="ABBvoice"/>
                <w:lang w:val="it-IT"/>
              </w:rPr>
            </w:pPr>
          </w:p>
        </w:tc>
        <w:tc>
          <w:tcPr>
            <w:tcW w:w="2719" w:type="dxa"/>
            <w:shd w:val="clear" w:color="auto" w:fill="auto"/>
          </w:tcPr>
          <w:p w14:paraId="2237F791" w14:textId="77777777" w:rsidR="003D53FC" w:rsidRPr="00015ADD" w:rsidRDefault="003D53FC" w:rsidP="00BF76E5">
            <w:pPr>
              <w:pStyle w:val="SenderInformation"/>
              <w:spacing w:after="4" w:line="240" w:lineRule="auto"/>
              <w:rPr>
                <w:rFonts w:ascii="ABBvoice" w:hAnsi="ABBvoice" w:cs="ABBvoice"/>
                <w:lang w:val="it-IT"/>
              </w:rPr>
            </w:pPr>
          </w:p>
        </w:tc>
        <w:tc>
          <w:tcPr>
            <w:tcW w:w="2388" w:type="dxa"/>
            <w:shd w:val="clear" w:color="auto" w:fill="auto"/>
          </w:tcPr>
          <w:p w14:paraId="58212A0D" w14:textId="77777777" w:rsidR="003D53FC" w:rsidRPr="00015ADD" w:rsidRDefault="003D53FC" w:rsidP="00BF76E5">
            <w:pPr>
              <w:pStyle w:val="SenderInformation"/>
              <w:spacing w:after="0" w:line="240" w:lineRule="auto"/>
              <w:ind w:left="207"/>
              <w:rPr>
                <w:rFonts w:ascii="ABBvoice" w:hAnsi="ABBvoice" w:cs="ABBvoice"/>
                <w:b/>
                <w:lang w:val="it-IT"/>
              </w:rPr>
            </w:pPr>
          </w:p>
        </w:tc>
      </w:tr>
    </w:tbl>
    <w:p w14:paraId="25A59E2F" w14:textId="77777777" w:rsidR="003D53FC" w:rsidRPr="00015ADD" w:rsidRDefault="003D53FC" w:rsidP="003D53FC">
      <w:pPr>
        <w:rPr>
          <w:rFonts w:ascii="ABBvoice" w:hAnsi="ABBvoice" w:cs="ABBvoice"/>
          <w:lang w:val="es-AR"/>
        </w:rPr>
      </w:pPr>
    </w:p>
    <w:p w14:paraId="5DB243CB" w14:textId="77777777" w:rsidR="003D53FC" w:rsidRPr="00015ADD" w:rsidRDefault="003D53FC" w:rsidP="003D53FC">
      <w:pPr>
        <w:rPr>
          <w:rFonts w:ascii="ABBvoice" w:hAnsi="ABBvoice" w:cs="ABBvoice"/>
          <w:lang w:val="es-AR"/>
        </w:rPr>
      </w:pPr>
    </w:p>
    <w:p w14:paraId="1ADFB0F8" w14:textId="77777777" w:rsidR="003D53FC" w:rsidRPr="00015ADD" w:rsidRDefault="003D53FC" w:rsidP="003D53FC">
      <w:pPr>
        <w:rPr>
          <w:rFonts w:ascii="ABBvoice" w:hAnsi="ABBvoice" w:cs="ABBvoice"/>
          <w:lang w:val="es-AR"/>
        </w:rPr>
      </w:pPr>
    </w:p>
    <w:p w14:paraId="1294D4FE" w14:textId="77777777" w:rsidR="003D53FC" w:rsidRPr="00015ADD" w:rsidRDefault="00AD4929" w:rsidP="003D53FC">
      <w:pPr>
        <w:contextualSpacing/>
        <w:jc w:val="both"/>
        <w:rPr>
          <w:rFonts w:ascii="ABBvoice" w:hAnsi="ABBvoice" w:cs="ABBvoice"/>
          <w:szCs w:val="24"/>
        </w:rPr>
      </w:pPr>
      <w:hyperlink r:id="rId60" w:history="1">
        <w:r w:rsidR="003D53FC" w:rsidRPr="00015ADD">
          <w:rPr>
            <w:rStyle w:val="Hyperlink"/>
            <w:rFonts w:ascii="ABBvoice" w:hAnsi="ABBvoice" w:cs="ABBvoice"/>
            <w:color w:val="auto"/>
            <w:szCs w:val="24"/>
          </w:rPr>
          <w:t>www.abb.com</w:t>
        </w:r>
      </w:hyperlink>
    </w:p>
    <w:p w14:paraId="72BBBEE8" w14:textId="77777777" w:rsidR="003D53FC" w:rsidRPr="00015ADD" w:rsidRDefault="003D53FC" w:rsidP="003D53FC">
      <w:pPr>
        <w:rPr>
          <w:rFonts w:ascii="ABBvoice" w:hAnsi="ABBvoice" w:cs="ABBvoice"/>
          <w:lang w:val="es-AR"/>
        </w:rPr>
      </w:pPr>
    </w:p>
    <w:p w14:paraId="2797B1AF" w14:textId="77777777" w:rsidR="00715AC0" w:rsidRPr="00015ADD" w:rsidRDefault="00715AC0" w:rsidP="00715AC0">
      <w:pPr>
        <w:rPr>
          <w:rFonts w:ascii="ABBvoice" w:hAnsi="ABBvoice" w:cs="ABBvoice"/>
          <w:lang w:val="es-AR"/>
        </w:rPr>
      </w:pPr>
    </w:p>
    <w:p w14:paraId="01885388" w14:textId="77777777" w:rsidR="00C6782B" w:rsidRPr="00015ADD" w:rsidRDefault="00C6782B" w:rsidP="00C6782B">
      <w:pPr>
        <w:contextualSpacing/>
        <w:jc w:val="both"/>
        <w:rPr>
          <w:rFonts w:ascii="ABBvoice" w:hAnsi="ABBvoice" w:cs="ABBvoice"/>
          <w:szCs w:val="24"/>
        </w:rPr>
      </w:pPr>
    </w:p>
    <w:p w14:paraId="65F92A6C" w14:textId="77777777" w:rsidR="001B326B" w:rsidRPr="00015ADD" w:rsidRDefault="001B326B" w:rsidP="00300329">
      <w:pPr>
        <w:rPr>
          <w:rFonts w:ascii="ABBvoice" w:hAnsi="ABBvoice" w:cs="ABBvoice"/>
          <w:lang w:val="en-GB"/>
        </w:rPr>
      </w:pPr>
    </w:p>
    <w:sectPr w:rsidR="001B326B" w:rsidRPr="00015ADD" w:rsidSect="00102870">
      <w:headerReference w:type="default" r:id="rId61"/>
      <w:footerReference w:type="default" r:id="rId62"/>
      <w:headerReference w:type="first" r:id="rId63"/>
      <w:footerReference w:type="first" r:id="rId64"/>
      <w:type w:val="continuous"/>
      <w:pgSz w:w="11906" w:h="16838" w:code="9"/>
      <w:pgMar w:top="958" w:right="1134" w:bottom="720" w:left="1134"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224B1" w14:textId="77777777" w:rsidR="00AD4929" w:rsidRDefault="00AD4929">
      <w:r>
        <w:separator/>
      </w:r>
    </w:p>
  </w:endnote>
  <w:endnote w:type="continuationSeparator" w:id="0">
    <w:p w14:paraId="4B275DCC" w14:textId="77777777" w:rsidR="00AD4929" w:rsidRDefault="00AD4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BBvoice CNSG">
    <w:charset w:val="86"/>
    <w:family w:val="swiss"/>
    <w:pitch w:val="variable"/>
    <w:sig w:usb0="A00002BF" w:usb1="38CF7CFA" w:usb2="00000016" w:usb3="00000000" w:csb0="0004001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BBvoice">
    <w:panose1 w:val="020D0603020503020204"/>
    <w:charset w:val="EE"/>
    <w:family w:val="swiss"/>
    <w:pitch w:val="variable"/>
    <w:sig w:usb0="A10006FF" w:usb1="100060FB" w:usb2="00000028" w:usb3="00000000" w:csb0="0000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74" w:type="dxa"/>
      <w:tblInd w:w="-318" w:type="dxa"/>
      <w:tblBorders>
        <w:top w:val="single" w:sz="4" w:space="0" w:color="auto"/>
      </w:tblBorders>
      <w:tblLook w:val="00A0" w:firstRow="1" w:lastRow="0" w:firstColumn="1" w:lastColumn="0" w:noHBand="0" w:noVBand="0"/>
    </w:tblPr>
    <w:tblGrid>
      <w:gridCol w:w="8934"/>
      <w:gridCol w:w="1440"/>
    </w:tblGrid>
    <w:tr w:rsidR="005A6D83" w:rsidRPr="00BF76E5" w14:paraId="598CB461" w14:textId="77777777" w:rsidTr="00FE646A">
      <w:trPr>
        <w:trHeight w:val="279"/>
      </w:trPr>
      <w:tc>
        <w:tcPr>
          <w:tcW w:w="8934" w:type="dxa"/>
          <w:tcBorders>
            <w:top w:val="single" w:sz="4" w:space="0" w:color="auto"/>
          </w:tcBorders>
        </w:tcPr>
        <w:p w14:paraId="27562A08" w14:textId="77777777" w:rsidR="005A6D83" w:rsidRPr="00BF76E5" w:rsidRDefault="005A6D83" w:rsidP="00EB4A3D">
          <w:pPr>
            <w:contextualSpacing/>
            <w:rPr>
              <w:rFonts w:cs="Arial"/>
              <w:sz w:val="16"/>
              <w:szCs w:val="16"/>
            </w:rPr>
          </w:pPr>
          <w:r w:rsidRPr="00BF76E5">
            <w:rPr>
              <w:rFonts w:cs="Arial"/>
              <w:b/>
              <w:sz w:val="16"/>
              <w:szCs w:val="16"/>
            </w:rPr>
            <w:t>Your ref.:</w:t>
          </w:r>
        </w:p>
      </w:tc>
      <w:tc>
        <w:tcPr>
          <w:tcW w:w="1440" w:type="dxa"/>
          <w:tcBorders>
            <w:top w:val="single" w:sz="4" w:space="0" w:color="auto"/>
          </w:tcBorders>
        </w:tcPr>
        <w:p w14:paraId="2F974707" w14:textId="77777777" w:rsidR="005A6D83" w:rsidRPr="00BF76E5" w:rsidRDefault="005A6D83" w:rsidP="00EB4A3D">
          <w:pPr>
            <w:contextualSpacing/>
            <w:jc w:val="right"/>
            <w:rPr>
              <w:rFonts w:cs="Arial"/>
              <w:sz w:val="16"/>
              <w:szCs w:val="16"/>
            </w:rPr>
          </w:pPr>
        </w:p>
      </w:tc>
    </w:tr>
    <w:tr w:rsidR="005A6D83" w:rsidRPr="00BF76E5" w14:paraId="5976A474" w14:textId="77777777" w:rsidTr="00FE646A">
      <w:trPr>
        <w:trHeight w:val="687"/>
      </w:trPr>
      <w:tc>
        <w:tcPr>
          <w:tcW w:w="8934" w:type="dxa"/>
        </w:tcPr>
        <w:p w14:paraId="05F0C91B" w14:textId="77777777" w:rsidR="005A6D83" w:rsidRPr="00BF76E5" w:rsidRDefault="005A6D83" w:rsidP="00EB4A3D">
          <w:pPr>
            <w:contextualSpacing/>
            <w:rPr>
              <w:rFonts w:cs="Arial"/>
              <w:b/>
              <w:sz w:val="16"/>
              <w:szCs w:val="16"/>
            </w:rPr>
          </w:pPr>
          <w:r w:rsidRPr="00BF76E5">
            <w:rPr>
              <w:rFonts w:cs="Arial"/>
              <w:b/>
              <w:sz w:val="16"/>
              <w:szCs w:val="16"/>
            </w:rPr>
            <w:t>Our ref.:</w:t>
          </w:r>
          <w:r w:rsidRPr="00BF76E5">
            <w:rPr>
              <w:rFonts w:cs="Arial"/>
              <w:sz w:val="16"/>
              <w:szCs w:val="16"/>
            </w:rPr>
            <w:t>USP-PL-2020 - 0</w:t>
          </w:r>
          <w:r>
            <w:rPr>
              <w:rFonts w:cs="Arial"/>
              <w:sz w:val="16"/>
              <w:szCs w:val="16"/>
            </w:rPr>
            <w:t>1</w:t>
          </w:r>
          <w:r w:rsidRPr="00BF76E5">
            <w:rPr>
              <w:rFonts w:cs="Arial"/>
              <w:sz w:val="16"/>
              <w:szCs w:val="16"/>
            </w:rPr>
            <w:t xml:space="preserve"> - </w:t>
          </w:r>
          <w:r>
            <w:rPr>
              <w:rFonts w:cs="Arial"/>
              <w:sz w:val="16"/>
              <w:szCs w:val="16"/>
            </w:rPr>
            <w:t>11</w:t>
          </w:r>
          <w:r w:rsidRPr="00BF76E5">
            <w:rPr>
              <w:rFonts w:cs="Arial"/>
              <w:sz w:val="16"/>
              <w:szCs w:val="16"/>
            </w:rPr>
            <w:t>/</w:t>
          </w:r>
          <w:r>
            <w:rPr>
              <w:rFonts w:cs="Arial"/>
              <w:sz w:val="16"/>
              <w:szCs w:val="16"/>
            </w:rPr>
            <w:t>18</w:t>
          </w:r>
          <w:r w:rsidRPr="00BF76E5">
            <w:rPr>
              <w:rFonts w:cs="Arial"/>
              <w:sz w:val="16"/>
              <w:szCs w:val="16"/>
            </w:rPr>
            <w:t>/2020</w:t>
          </w:r>
        </w:p>
      </w:tc>
      <w:tc>
        <w:tcPr>
          <w:tcW w:w="1440" w:type="dxa"/>
        </w:tcPr>
        <w:p w14:paraId="015FB873" w14:textId="77777777" w:rsidR="005A6D83" w:rsidRPr="00BF76E5" w:rsidRDefault="005A6D83" w:rsidP="00E754C0">
          <w:pPr>
            <w:contextualSpacing/>
            <w:jc w:val="right"/>
            <w:rPr>
              <w:rFonts w:cs="Arial"/>
              <w:b/>
              <w:bCs/>
              <w:sz w:val="16"/>
              <w:szCs w:val="16"/>
            </w:rPr>
          </w:pPr>
          <w:r w:rsidRPr="00BF76E5">
            <w:rPr>
              <w:rFonts w:cs="Arial"/>
              <w:sz w:val="16"/>
              <w:szCs w:val="16"/>
            </w:rPr>
            <w:t xml:space="preserve">Page </w:t>
          </w:r>
          <w:r w:rsidRPr="00BF76E5">
            <w:rPr>
              <w:rFonts w:cs="Arial"/>
              <w:b/>
              <w:bCs/>
              <w:sz w:val="16"/>
              <w:szCs w:val="16"/>
            </w:rPr>
            <w:fldChar w:fldCharType="begin"/>
          </w:r>
          <w:r w:rsidRPr="00BF76E5">
            <w:rPr>
              <w:rFonts w:cs="Arial"/>
              <w:b/>
              <w:bCs/>
              <w:sz w:val="16"/>
              <w:szCs w:val="16"/>
            </w:rPr>
            <w:instrText xml:space="preserve"> PAGE </w:instrText>
          </w:r>
          <w:r w:rsidRPr="00BF76E5">
            <w:rPr>
              <w:rFonts w:cs="Arial"/>
              <w:b/>
              <w:bCs/>
              <w:sz w:val="16"/>
              <w:szCs w:val="16"/>
            </w:rPr>
            <w:fldChar w:fldCharType="separate"/>
          </w:r>
          <w:r w:rsidRPr="00BF76E5">
            <w:rPr>
              <w:rFonts w:cs="Arial"/>
              <w:b/>
              <w:bCs/>
              <w:noProof/>
              <w:sz w:val="16"/>
              <w:szCs w:val="16"/>
            </w:rPr>
            <w:t>54</w:t>
          </w:r>
          <w:r w:rsidRPr="00BF76E5">
            <w:rPr>
              <w:rFonts w:cs="Arial"/>
              <w:b/>
              <w:bCs/>
              <w:sz w:val="16"/>
              <w:szCs w:val="16"/>
            </w:rPr>
            <w:fldChar w:fldCharType="end"/>
          </w:r>
          <w:r w:rsidRPr="00BF76E5">
            <w:rPr>
              <w:rFonts w:cs="Arial"/>
              <w:sz w:val="16"/>
              <w:szCs w:val="16"/>
            </w:rPr>
            <w:t xml:space="preserve"> of </w:t>
          </w:r>
          <w:r w:rsidRPr="00BF76E5">
            <w:rPr>
              <w:rFonts w:cs="Arial"/>
              <w:b/>
              <w:bCs/>
              <w:sz w:val="16"/>
              <w:szCs w:val="16"/>
            </w:rPr>
            <w:fldChar w:fldCharType="begin"/>
          </w:r>
          <w:r w:rsidRPr="00BF76E5">
            <w:rPr>
              <w:rFonts w:cs="Arial"/>
              <w:b/>
              <w:bCs/>
              <w:sz w:val="16"/>
              <w:szCs w:val="16"/>
            </w:rPr>
            <w:instrText xml:space="preserve"> NUMPAGES  </w:instrText>
          </w:r>
          <w:r w:rsidRPr="00BF76E5">
            <w:rPr>
              <w:rFonts w:cs="Arial"/>
              <w:b/>
              <w:bCs/>
              <w:sz w:val="16"/>
              <w:szCs w:val="16"/>
            </w:rPr>
            <w:fldChar w:fldCharType="separate"/>
          </w:r>
          <w:r w:rsidRPr="00BF76E5">
            <w:rPr>
              <w:rFonts w:cs="Arial"/>
              <w:b/>
              <w:bCs/>
              <w:noProof/>
              <w:sz w:val="16"/>
              <w:szCs w:val="16"/>
            </w:rPr>
            <w:t>62</w:t>
          </w:r>
          <w:r w:rsidRPr="00BF76E5">
            <w:rPr>
              <w:rFonts w:cs="Arial"/>
              <w:b/>
              <w:bCs/>
              <w:sz w:val="16"/>
              <w:szCs w:val="16"/>
            </w:rPr>
            <w:fldChar w:fldCharType="end"/>
          </w:r>
        </w:p>
        <w:p w14:paraId="5033CAA0" w14:textId="77777777" w:rsidR="005A6D83" w:rsidRPr="00BF76E5" w:rsidRDefault="005A6D83" w:rsidP="00E754C0">
          <w:pPr>
            <w:contextualSpacing/>
            <w:jc w:val="right"/>
            <w:rPr>
              <w:rFonts w:cs="Arial"/>
              <w:b/>
              <w:bCs/>
              <w:sz w:val="16"/>
              <w:szCs w:val="16"/>
            </w:rPr>
          </w:pPr>
          <w:r w:rsidRPr="00BF76E5">
            <w:rPr>
              <w:rFonts w:cs="Arial"/>
              <w:b/>
              <w:bCs/>
              <w:sz w:val="16"/>
              <w:szCs w:val="16"/>
            </w:rPr>
            <w:fldChar w:fldCharType="begin"/>
          </w:r>
          <w:r w:rsidRPr="00BF76E5">
            <w:rPr>
              <w:rFonts w:cs="Arial"/>
              <w:b/>
              <w:bCs/>
              <w:sz w:val="16"/>
              <w:szCs w:val="16"/>
            </w:rPr>
            <w:instrText xml:space="preserve"> TIME \@ "dd/MM/yyyy" </w:instrText>
          </w:r>
          <w:r w:rsidRPr="00BF76E5">
            <w:rPr>
              <w:rFonts w:cs="Arial"/>
              <w:b/>
              <w:bCs/>
              <w:sz w:val="16"/>
              <w:szCs w:val="16"/>
            </w:rPr>
            <w:fldChar w:fldCharType="separate"/>
          </w:r>
          <w:r w:rsidR="001A5948">
            <w:rPr>
              <w:rFonts w:cs="Arial"/>
              <w:b/>
              <w:bCs/>
              <w:noProof/>
              <w:sz w:val="16"/>
              <w:szCs w:val="16"/>
            </w:rPr>
            <w:t>11/05/2021</w:t>
          </w:r>
          <w:r w:rsidRPr="00BF76E5">
            <w:rPr>
              <w:rFonts w:cs="Arial"/>
              <w:b/>
              <w:bCs/>
              <w:sz w:val="16"/>
              <w:szCs w:val="16"/>
            </w:rPr>
            <w:fldChar w:fldCharType="end"/>
          </w:r>
        </w:p>
        <w:p w14:paraId="6DF13477" w14:textId="77777777" w:rsidR="005A6D83" w:rsidRPr="00BF76E5" w:rsidRDefault="005A6D83" w:rsidP="00E754C0">
          <w:pPr>
            <w:contextualSpacing/>
            <w:jc w:val="right"/>
            <w:rPr>
              <w:rFonts w:cs="Arial"/>
              <w:b/>
              <w:sz w:val="16"/>
              <w:szCs w:val="16"/>
            </w:rPr>
          </w:pPr>
        </w:p>
      </w:tc>
    </w:tr>
  </w:tbl>
  <w:p w14:paraId="378FCD48" w14:textId="77777777" w:rsidR="005A6D83" w:rsidRDefault="005A6D83" w:rsidP="00296E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80" w:type="dxa"/>
      <w:tblInd w:w="-360" w:type="dxa"/>
      <w:tblBorders>
        <w:top w:val="single" w:sz="4" w:space="0" w:color="auto"/>
      </w:tblBorders>
      <w:tblLayout w:type="fixed"/>
      <w:tblCellMar>
        <w:left w:w="0" w:type="dxa"/>
        <w:right w:w="0" w:type="dxa"/>
      </w:tblCellMar>
      <w:tblLook w:val="01E0" w:firstRow="1" w:lastRow="1" w:firstColumn="1" w:lastColumn="1" w:noHBand="0" w:noVBand="0"/>
    </w:tblPr>
    <w:tblGrid>
      <w:gridCol w:w="4064"/>
      <w:gridCol w:w="6516"/>
    </w:tblGrid>
    <w:tr w:rsidR="005A6D83" w:rsidRPr="00BF76E5" w14:paraId="34592225" w14:textId="77777777" w:rsidTr="009273B5">
      <w:trPr>
        <w:trHeight w:val="602"/>
      </w:trPr>
      <w:tc>
        <w:tcPr>
          <w:tcW w:w="4064" w:type="dxa"/>
          <w:tcBorders>
            <w:top w:val="nil"/>
          </w:tcBorders>
          <w:vAlign w:val="bottom"/>
        </w:tcPr>
        <w:p w14:paraId="6FACCE54" w14:textId="77777777" w:rsidR="005A6D83" w:rsidRPr="00BF76E5" w:rsidRDefault="005A6D83" w:rsidP="009273B5">
          <w:pPr>
            <w:pStyle w:val="Footer"/>
            <w:rPr>
              <w:sz w:val="16"/>
              <w:szCs w:val="16"/>
              <w:lang w:val="en-GB"/>
            </w:rPr>
          </w:pPr>
        </w:p>
      </w:tc>
      <w:tc>
        <w:tcPr>
          <w:tcW w:w="6516" w:type="dxa"/>
          <w:tcBorders>
            <w:top w:val="nil"/>
          </w:tcBorders>
          <w:vAlign w:val="bottom"/>
        </w:tcPr>
        <w:p w14:paraId="53746BD1" w14:textId="77777777" w:rsidR="005A6D83" w:rsidRPr="00BF76E5" w:rsidRDefault="005A6D83" w:rsidP="009273B5">
          <w:pPr>
            <w:pStyle w:val="Footer"/>
            <w:jc w:val="right"/>
            <w:rPr>
              <w:szCs w:val="12"/>
              <w:lang w:val="en-GB"/>
            </w:rPr>
          </w:pPr>
        </w:p>
      </w:tc>
    </w:tr>
  </w:tbl>
  <w:p w14:paraId="5A7FAA86" w14:textId="77777777" w:rsidR="005A6D83" w:rsidRDefault="005A6D83" w:rsidP="0034200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9C4FA" w14:textId="77777777" w:rsidR="00AD4929" w:rsidRDefault="00AD4929">
      <w:r>
        <w:separator/>
      </w:r>
    </w:p>
  </w:footnote>
  <w:footnote w:type="continuationSeparator" w:id="0">
    <w:p w14:paraId="46EF5435" w14:textId="77777777" w:rsidR="00AD4929" w:rsidRDefault="00AD49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E2CF4" w14:textId="77777777" w:rsidR="005A6D83" w:rsidRPr="003711DA" w:rsidRDefault="00AD4929" w:rsidP="0045502B">
    <w:pPr>
      <w:tabs>
        <w:tab w:val="center" w:pos="4680"/>
        <w:tab w:val="right" w:pos="9360"/>
      </w:tabs>
      <w:ind w:left="-993"/>
      <w:jc w:val="center"/>
      <w:rPr>
        <w:noProof/>
        <w:sz w:val="24"/>
      </w:rPr>
    </w:pPr>
    <w:r>
      <w:rPr>
        <w:noProof/>
      </w:rPr>
      <w:pict w14:anchorId="5EE16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49" type="#_x0000_t75" alt="ABB1ClaimL_rgb300_100mmLIGHT Kopie" style="position:absolute;left:0;text-align:left;margin-left:451.6pt;margin-top:26.75pt;width:77.05pt;height:30.05pt;z-index:1;visibility:visible;mso-position-vertical-relative:page" o:bwmode="grayScale">
          <v:imagedata r:id="rId1" o:title="" cropleft="40759f"/>
          <w10:wrap anchory="page"/>
          <w10:anchorlock/>
        </v:shape>
      </w:pict>
    </w:r>
  </w:p>
  <w:p w14:paraId="72BF7756" w14:textId="77777777" w:rsidR="005A6D83" w:rsidRPr="003711DA" w:rsidRDefault="005A6D83" w:rsidP="0045502B">
    <w:pPr>
      <w:tabs>
        <w:tab w:val="center" w:pos="4680"/>
        <w:tab w:val="right" w:pos="9360"/>
      </w:tabs>
      <w:ind w:left="-993"/>
      <w:jc w:val="center"/>
      <w:rPr>
        <w:sz w:val="24"/>
      </w:rPr>
    </w:pPr>
  </w:p>
  <w:p w14:paraId="36521142" w14:textId="77777777" w:rsidR="005A6D83" w:rsidRDefault="005A6D83" w:rsidP="0045502B">
    <w:pPr>
      <w:tabs>
        <w:tab w:val="center" w:pos="4680"/>
        <w:tab w:val="right" w:pos="9360"/>
      </w:tabs>
      <w:ind w:left="-993"/>
      <w:jc w:val="center"/>
      <w:rPr>
        <w:b/>
        <w:color w:val="FF0000"/>
        <w:u w:color="FF0000"/>
      </w:rPr>
    </w:pPr>
  </w:p>
  <w:p w14:paraId="056CE3ED" w14:textId="77777777" w:rsidR="005A6D83" w:rsidRDefault="005A6D83" w:rsidP="0045502B">
    <w:pPr>
      <w:tabs>
        <w:tab w:val="center" w:pos="4680"/>
        <w:tab w:val="right" w:pos="9360"/>
      </w:tabs>
      <w:ind w:left="-993"/>
      <w:jc w:val="center"/>
      <w:rPr>
        <w:b/>
        <w:color w:val="FF0000"/>
        <w:u w:color="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943E3" w14:textId="77777777" w:rsidR="005A6D83" w:rsidRDefault="00AD4929">
    <w:pPr>
      <w:pStyle w:val="Header"/>
    </w:pPr>
    <w:r>
      <w:rPr>
        <w:noProof/>
      </w:rPr>
      <w:pict w14:anchorId="098C6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ABB1ClaimL_rgb300_100mmLIGHT Kopie" style="position:absolute;margin-left:6in;margin-top:31.65pt;width:77.05pt;height:30.05pt;z-index:2;visibility:visible;mso-position-vertical-relative:page" o:bwmode="grayScale">
          <v:imagedata r:id="rId1" o:title="" cropleft="40759f"/>
          <w10:wrap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ABA8606"/>
    <w:lvl w:ilvl="0">
      <w:start w:val="1"/>
      <w:numFmt w:val="bullet"/>
      <w:pStyle w:val="StyleTable1"/>
      <w:lvlText w:val=""/>
      <w:lvlJc w:val="left"/>
      <w:pPr>
        <w:tabs>
          <w:tab w:val="num" w:pos="643"/>
        </w:tabs>
        <w:ind w:left="643" w:hanging="360"/>
      </w:pPr>
      <w:rPr>
        <w:rFonts w:ascii="Symbol" w:hAnsi="Symbol" w:hint="default"/>
      </w:rPr>
    </w:lvl>
  </w:abstractNum>
  <w:abstractNum w:abstractNumId="1" w15:restartNumberingAfterBreak="0">
    <w:nsid w:val="00712411"/>
    <w:multiLevelType w:val="hybridMultilevel"/>
    <w:tmpl w:val="D8B89DE0"/>
    <w:lvl w:ilvl="0" w:tplc="0410000F">
      <w:start w:val="1"/>
      <w:numFmt w:val="decimal"/>
      <w:lvlText w:val="%1."/>
      <w:lvlJc w:val="left"/>
      <w:pPr>
        <w:tabs>
          <w:tab w:val="num" w:pos="1428"/>
        </w:tabs>
        <w:ind w:left="1428" w:hanging="360"/>
      </w:pPr>
      <w:rPr>
        <w:rFonts w:cs="Times New Roman"/>
      </w:rPr>
    </w:lvl>
    <w:lvl w:ilvl="1" w:tplc="04100019" w:tentative="1">
      <w:start w:val="1"/>
      <w:numFmt w:val="lowerLetter"/>
      <w:lvlText w:val="%2."/>
      <w:lvlJc w:val="left"/>
      <w:pPr>
        <w:tabs>
          <w:tab w:val="num" w:pos="2148"/>
        </w:tabs>
        <w:ind w:left="2148" w:hanging="360"/>
      </w:pPr>
      <w:rPr>
        <w:rFonts w:cs="Times New Roman"/>
      </w:rPr>
    </w:lvl>
    <w:lvl w:ilvl="2" w:tplc="0410001B" w:tentative="1">
      <w:start w:val="1"/>
      <w:numFmt w:val="lowerRoman"/>
      <w:lvlText w:val="%3."/>
      <w:lvlJc w:val="right"/>
      <w:pPr>
        <w:tabs>
          <w:tab w:val="num" w:pos="2868"/>
        </w:tabs>
        <w:ind w:left="2868" w:hanging="180"/>
      </w:pPr>
      <w:rPr>
        <w:rFonts w:cs="Times New Roman"/>
      </w:rPr>
    </w:lvl>
    <w:lvl w:ilvl="3" w:tplc="0410000F" w:tentative="1">
      <w:start w:val="1"/>
      <w:numFmt w:val="decimal"/>
      <w:lvlText w:val="%4."/>
      <w:lvlJc w:val="left"/>
      <w:pPr>
        <w:tabs>
          <w:tab w:val="num" w:pos="3588"/>
        </w:tabs>
        <w:ind w:left="3588" w:hanging="360"/>
      </w:pPr>
      <w:rPr>
        <w:rFonts w:cs="Times New Roman"/>
      </w:rPr>
    </w:lvl>
    <w:lvl w:ilvl="4" w:tplc="04100019" w:tentative="1">
      <w:start w:val="1"/>
      <w:numFmt w:val="lowerLetter"/>
      <w:lvlText w:val="%5."/>
      <w:lvlJc w:val="left"/>
      <w:pPr>
        <w:tabs>
          <w:tab w:val="num" w:pos="4308"/>
        </w:tabs>
        <w:ind w:left="4308" w:hanging="360"/>
      </w:pPr>
      <w:rPr>
        <w:rFonts w:cs="Times New Roman"/>
      </w:rPr>
    </w:lvl>
    <w:lvl w:ilvl="5" w:tplc="0410001B" w:tentative="1">
      <w:start w:val="1"/>
      <w:numFmt w:val="lowerRoman"/>
      <w:lvlText w:val="%6."/>
      <w:lvlJc w:val="right"/>
      <w:pPr>
        <w:tabs>
          <w:tab w:val="num" w:pos="5028"/>
        </w:tabs>
        <w:ind w:left="5028" w:hanging="180"/>
      </w:pPr>
      <w:rPr>
        <w:rFonts w:cs="Times New Roman"/>
      </w:rPr>
    </w:lvl>
    <w:lvl w:ilvl="6" w:tplc="0410000F" w:tentative="1">
      <w:start w:val="1"/>
      <w:numFmt w:val="decimal"/>
      <w:lvlText w:val="%7."/>
      <w:lvlJc w:val="left"/>
      <w:pPr>
        <w:tabs>
          <w:tab w:val="num" w:pos="5748"/>
        </w:tabs>
        <w:ind w:left="5748" w:hanging="360"/>
      </w:pPr>
      <w:rPr>
        <w:rFonts w:cs="Times New Roman"/>
      </w:rPr>
    </w:lvl>
    <w:lvl w:ilvl="7" w:tplc="04100019" w:tentative="1">
      <w:start w:val="1"/>
      <w:numFmt w:val="lowerLetter"/>
      <w:lvlText w:val="%8."/>
      <w:lvlJc w:val="left"/>
      <w:pPr>
        <w:tabs>
          <w:tab w:val="num" w:pos="6468"/>
        </w:tabs>
        <w:ind w:left="6468" w:hanging="360"/>
      </w:pPr>
      <w:rPr>
        <w:rFonts w:cs="Times New Roman"/>
      </w:rPr>
    </w:lvl>
    <w:lvl w:ilvl="8" w:tplc="0410001B" w:tentative="1">
      <w:start w:val="1"/>
      <w:numFmt w:val="lowerRoman"/>
      <w:lvlText w:val="%9."/>
      <w:lvlJc w:val="right"/>
      <w:pPr>
        <w:tabs>
          <w:tab w:val="num" w:pos="7188"/>
        </w:tabs>
        <w:ind w:left="7188" w:hanging="180"/>
      </w:pPr>
      <w:rPr>
        <w:rFonts w:cs="Times New Roman"/>
      </w:rPr>
    </w:lvl>
  </w:abstractNum>
  <w:abstractNum w:abstractNumId="2" w15:restartNumberingAfterBreak="0">
    <w:nsid w:val="043E6376"/>
    <w:multiLevelType w:val="hybridMultilevel"/>
    <w:tmpl w:val="DA1CF12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4E4795"/>
    <w:multiLevelType w:val="hybridMultilevel"/>
    <w:tmpl w:val="E0B4189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DA491B"/>
    <w:multiLevelType w:val="hybridMultilevel"/>
    <w:tmpl w:val="93A0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02557"/>
    <w:multiLevelType w:val="singleLevel"/>
    <w:tmpl w:val="62C2396E"/>
    <w:lvl w:ilvl="0">
      <w:start w:val="1"/>
      <w:numFmt w:val="bullet"/>
      <w:pStyle w:val="Seznamvnorm"/>
      <w:lvlText w:val="–"/>
      <w:lvlJc w:val="left"/>
      <w:pPr>
        <w:tabs>
          <w:tab w:val="num" w:pos="360"/>
        </w:tabs>
        <w:ind w:left="283" w:hanging="283"/>
      </w:pPr>
      <w:rPr>
        <w:rFonts w:ascii="Arial" w:hAnsi="Arial" w:hint="default"/>
      </w:rPr>
    </w:lvl>
  </w:abstractNum>
  <w:abstractNum w:abstractNumId="6" w15:restartNumberingAfterBreak="0">
    <w:nsid w:val="06D65EA9"/>
    <w:multiLevelType w:val="hybridMultilevel"/>
    <w:tmpl w:val="5F862BF0"/>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7114176"/>
    <w:multiLevelType w:val="hybridMultilevel"/>
    <w:tmpl w:val="010A48C2"/>
    <w:lvl w:ilvl="0" w:tplc="0410000F">
      <w:start w:val="1"/>
      <w:numFmt w:val="decimal"/>
      <w:lvlText w:val="%1."/>
      <w:lvlJc w:val="left"/>
      <w:pPr>
        <w:tabs>
          <w:tab w:val="num" w:pos="2136"/>
        </w:tabs>
        <w:ind w:left="2136" w:hanging="360"/>
      </w:pPr>
      <w:rPr>
        <w:rFonts w:cs="Times New Roman"/>
      </w:rPr>
    </w:lvl>
    <w:lvl w:ilvl="1" w:tplc="04100019" w:tentative="1">
      <w:start w:val="1"/>
      <w:numFmt w:val="lowerLetter"/>
      <w:lvlText w:val="%2."/>
      <w:lvlJc w:val="left"/>
      <w:pPr>
        <w:tabs>
          <w:tab w:val="num" w:pos="2856"/>
        </w:tabs>
        <w:ind w:left="2856" w:hanging="360"/>
      </w:pPr>
      <w:rPr>
        <w:rFonts w:cs="Times New Roman"/>
      </w:rPr>
    </w:lvl>
    <w:lvl w:ilvl="2" w:tplc="0410001B" w:tentative="1">
      <w:start w:val="1"/>
      <w:numFmt w:val="lowerRoman"/>
      <w:lvlText w:val="%3."/>
      <w:lvlJc w:val="right"/>
      <w:pPr>
        <w:tabs>
          <w:tab w:val="num" w:pos="3576"/>
        </w:tabs>
        <w:ind w:left="3576" w:hanging="180"/>
      </w:pPr>
      <w:rPr>
        <w:rFonts w:cs="Times New Roman"/>
      </w:rPr>
    </w:lvl>
    <w:lvl w:ilvl="3" w:tplc="0410000F" w:tentative="1">
      <w:start w:val="1"/>
      <w:numFmt w:val="decimal"/>
      <w:lvlText w:val="%4."/>
      <w:lvlJc w:val="left"/>
      <w:pPr>
        <w:tabs>
          <w:tab w:val="num" w:pos="4296"/>
        </w:tabs>
        <w:ind w:left="4296" w:hanging="360"/>
      </w:pPr>
      <w:rPr>
        <w:rFonts w:cs="Times New Roman"/>
      </w:rPr>
    </w:lvl>
    <w:lvl w:ilvl="4" w:tplc="04100019" w:tentative="1">
      <w:start w:val="1"/>
      <w:numFmt w:val="lowerLetter"/>
      <w:lvlText w:val="%5."/>
      <w:lvlJc w:val="left"/>
      <w:pPr>
        <w:tabs>
          <w:tab w:val="num" w:pos="5016"/>
        </w:tabs>
        <w:ind w:left="5016" w:hanging="360"/>
      </w:pPr>
      <w:rPr>
        <w:rFonts w:cs="Times New Roman"/>
      </w:rPr>
    </w:lvl>
    <w:lvl w:ilvl="5" w:tplc="0410001B" w:tentative="1">
      <w:start w:val="1"/>
      <w:numFmt w:val="lowerRoman"/>
      <w:lvlText w:val="%6."/>
      <w:lvlJc w:val="right"/>
      <w:pPr>
        <w:tabs>
          <w:tab w:val="num" w:pos="5736"/>
        </w:tabs>
        <w:ind w:left="5736" w:hanging="180"/>
      </w:pPr>
      <w:rPr>
        <w:rFonts w:cs="Times New Roman"/>
      </w:rPr>
    </w:lvl>
    <w:lvl w:ilvl="6" w:tplc="0410000F" w:tentative="1">
      <w:start w:val="1"/>
      <w:numFmt w:val="decimal"/>
      <w:lvlText w:val="%7."/>
      <w:lvlJc w:val="left"/>
      <w:pPr>
        <w:tabs>
          <w:tab w:val="num" w:pos="6456"/>
        </w:tabs>
        <w:ind w:left="6456" w:hanging="360"/>
      </w:pPr>
      <w:rPr>
        <w:rFonts w:cs="Times New Roman"/>
      </w:rPr>
    </w:lvl>
    <w:lvl w:ilvl="7" w:tplc="04100019" w:tentative="1">
      <w:start w:val="1"/>
      <w:numFmt w:val="lowerLetter"/>
      <w:lvlText w:val="%8."/>
      <w:lvlJc w:val="left"/>
      <w:pPr>
        <w:tabs>
          <w:tab w:val="num" w:pos="7176"/>
        </w:tabs>
        <w:ind w:left="7176" w:hanging="360"/>
      </w:pPr>
      <w:rPr>
        <w:rFonts w:cs="Times New Roman"/>
      </w:rPr>
    </w:lvl>
    <w:lvl w:ilvl="8" w:tplc="0410001B" w:tentative="1">
      <w:start w:val="1"/>
      <w:numFmt w:val="lowerRoman"/>
      <w:lvlText w:val="%9."/>
      <w:lvlJc w:val="right"/>
      <w:pPr>
        <w:tabs>
          <w:tab w:val="num" w:pos="7896"/>
        </w:tabs>
        <w:ind w:left="7896" w:hanging="180"/>
      </w:pPr>
      <w:rPr>
        <w:rFonts w:cs="Times New Roman"/>
      </w:rPr>
    </w:lvl>
  </w:abstractNum>
  <w:abstractNum w:abstractNumId="8" w15:restartNumberingAfterBreak="0">
    <w:nsid w:val="0AA934B8"/>
    <w:multiLevelType w:val="hybridMultilevel"/>
    <w:tmpl w:val="5EF42B38"/>
    <w:lvl w:ilvl="0" w:tplc="04050003">
      <w:start w:val="1"/>
      <w:numFmt w:val="bullet"/>
      <w:lvlText w:val="o"/>
      <w:lvlJc w:val="left"/>
      <w:pPr>
        <w:tabs>
          <w:tab w:val="num" w:pos="720"/>
        </w:tabs>
        <w:ind w:left="720" w:hanging="360"/>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C7085C"/>
    <w:multiLevelType w:val="hybridMultilevel"/>
    <w:tmpl w:val="CD18BB0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0F241DB4"/>
    <w:multiLevelType w:val="hybridMultilevel"/>
    <w:tmpl w:val="67244D42"/>
    <w:lvl w:ilvl="0" w:tplc="E692F604">
      <w:numFmt w:val="bullet"/>
      <w:lvlText w:val="-"/>
      <w:lvlJc w:val="left"/>
      <w:pPr>
        <w:tabs>
          <w:tab w:val="num" w:pos="1797"/>
        </w:tabs>
        <w:ind w:left="1797" w:hanging="360"/>
      </w:pPr>
      <w:rPr>
        <w:rFonts w:ascii="Times New Roman" w:eastAsia="Times New Roman" w:hAnsi="Times New Roman" w:hint="default"/>
      </w:rPr>
    </w:lvl>
    <w:lvl w:ilvl="1" w:tplc="0410000F">
      <w:start w:val="1"/>
      <w:numFmt w:val="decimal"/>
      <w:lvlText w:val="%2."/>
      <w:lvlJc w:val="left"/>
      <w:pPr>
        <w:tabs>
          <w:tab w:val="num" w:pos="1440"/>
        </w:tabs>
        <w:ind w:left="1440" w:hanging="360"/>
      </w:pPr>
      <w:rPr>
        <w:rFonts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79486D"/>
    <w:multiLevelType w:val="hybridMultilevel"/>
    <w:tmpl w:val="4B1AB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4B67DE"/>
    <w:multiLevelType w:val="hybridMultilevel"/>
    <w:tmpl w:val="D938E7B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157574"/>
    <w:multiLevelType w:val="hybridMultilevel"/>
    <w:tmpl w:val="4A2E5CA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5CD1AC4"/>
    <w:multiLevelType w:val="hybridMultilevel"/>
    <w:tmpl w:val="E86E7958"/>
    <w:lvl w:ilvl="0" w:tplc="04090011">
      <w:start w:val="1"/>
      <w:numFmt w:val="decimal"/>
      <w:lvlText w:val="%1)"/>
      <w:lvlJc w:val="left"/>
      <w:pPr>
        <w:tabs>
          <w:tab w:val="num" w:pos="1080"/>
        </w:tabs>
        <w:ind w:left="1080" w:hanging="360"/>
      </w:pPr>
      <w:rPr>
        <w:rFonts w:cs="Times New Roman"/>
      </w:rPr>
    </w:lvl>
    <w:lvl w:ilvl="1" w:tplc="2BDAC846">
      <w:start w:val="1"/>
      <w:numFmt w:val="lowerLetter"/>
      <w:lvlText w:val="%2)"/>
      <w:lvlJc w:val="left"/>
      <w:pPr>
        <w:tabs>
          <w:tab w:val="num" w:pos="1800"/>
        </w:tabs>
        <w:ind w:left="1800" w:hanging="360"/>
      </w:pPr>
      <w:rPr>
        <w:rFonts w:cs="Times New Roman" w:hint="eastAsia"/>
      </w:rPr>
    </w:lvl>
    <w:lvl w:ilvl="2" w:tplc="0409000F">
      <w:start w:val="1"/>
      <w:numFmt w:val="decimal"/>
      <w:lvlText w:val="%3."/>
      <w:lvlJc w:val="left"/>
      <w:pPr>
        <w:tabs>
          <w:tab w:val="num" w:pos="2700"/>
        </w:tabs>
        <w:ind w:left="2700" w:hanging="36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15:restartNumberingAfterBreak="0">
    <w:nsid w:val="1C3021A3"/>
    <w:multiLevelType w:val="hybridMultilevel"/>
    <w:tmpl w:val="2E1688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533FCB"/>
    <w:multiLevelType w:val="hybridMultilevel"/>
    <w:tmpl w:val="2F16D24E"/>
    <w:lvl w:ilvl="0" w:tplc="0410000F">
      <w:start w:val="1"/>
      <w:numFmt w:val="decimal"/>
      <w:lvlText w:val="%1."/>
      <w:lvlJc w:val="left"/>
      <w:pPr>
        <w:ind w:left="720" w:hanging="360"/>
      </w:pPr>
      <w:rPr>
        <w:rFonts w:cs="Times New Roman" w:hint="default"/>
        <w:color w:val="auto"/>
        <w:kern w:val="0"/>
        <w:position w:val="0"/>
        <w:sz w:val="20"/>
        <w:szCs w:val="20"/>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1D9A4401"/>
    <w:multiLevelType w:val="hybridMultilevel"/>
    <w:tmpl w:val="4E72D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4566CA"/>
    <w:multiLevelType w:val="multilevel"/>
    <w:tmpl w:val="38D24B2C"/>
    <w:lvl w:ilvl="0">
      <w:start w:val="2"/>
      <w:numFmt w:val="decimal"/>
      <w:lvlText w:val="%1"/>
      <w:lvlJc w:val="left"/>
      <w:pPr>
        <w:tabs>
          <w:tab w:val="num" w:pos="432"/>
        </w:tabs>
        <w:ind w:left="567" w:hanging="567"/>
      </w:pPr>
      <w:rPr>
        <w:rFonts w:ascii="ABBvoice CNSG" w:eastAsia="ABBvoice CNSG" w:hAnsi="ABBvoice CNSG" w:cs="Times New Roman" w:hint="eastAsia"/>
        <w:b/>
        <w:i w:val="0"/>
      </w:rPr>
    </w:lvl>
    <w:lvl w:ilvl="1">
      <w:start w:val="1"/>
      <w:numFmt w:val="decimal"/>
      <w:lvlText w:val="%1.%2"/>
      <w:lvlJc w:val="left"/>
      <w:pPr>
        <w:tabs>
          <w:tab w:val="num" w:pos="576"/>
        </w:tabs>
        <w:ind w:left="567" w:hanging="567"/>
      </w:pPr>
      <w:rPr>
        <w:rFonts w:ascii="ABBvoice CNSG" w:eastAsia="ABBvoice CNSG" w:hAnsi="ABBvoice CNSG" w:cs="Times New Roman" w:hint="eastAsia"/>
        <w:b/>
        <w:i w:val="0"/>
      </w:rPr>
    </w:lvl>
    <w:lvl w:ilvl="2">
      <w:start w:val="1"/>
      <w:numFmt w:val="decimal"/>
      <w:lvlText w:val="8.2.%3"/>
      <w:lvlJc w:val="left"/>
      <w:pPr>
        <w:tabs>
          <w:tab w:val="num" w:pos="851"/>
        </w:tabs>
        <w:ind w:left="964" w:hanging="964"/>
      </w:pPr>
      <w:rPr>
        <w:rFonts w:cs="Times New Roman" w:hint="default"/>
        <w:b/>
        <w:i w:val="0"/>
      </w:rPr>
    </w:lvl>
    <w:lvl w:ilvl="3">
      <w:start w:val="1"/>
      <w:numFmt w:val="decimal"/>
      <w:lvlText w:val="%1.%2.%3.%4"/>
      <w:lvlJc w:val="left"/>
      <w:pPr>
        <w:tabs>
          <w:tab w:val="num" w:pos="851"/>
        </w:tabs>
        <w:ind w:left="907" w:hanging="907"/>
      </w:pPr>
      <w:rPr>
        <w:rFonts w:ascii="ABBvoice CNSG" w:eastAsia="ABBvoice CNSG" w:hAnsi="ABBvoice CNSG" w:cs="Times New Roman" w:hint="eastAsia"/>
        <w:b/>
        <w:i w:val="0"/>
      </w:rPr>
    </w:lvl>
    <w:lvl w:ilvl="4">
      <w:start w:val="1"/>
      <w:numFmt w:val="decimal"/>
      <w:lvlText w:val="%1.%2.%3.%4.%5"/>
      <w:lvlJc w:val="left"/>
      <w:pPr>
        <w:tabs>
          <w:tab w:val="num" w:pos="1008"/>
        </w:tabs>
        <w:ind w:left="1008" w:hanging="1008"/>
      </w:pPr>
      <w:rPr>
        <w:rFonts w:cs="Times New Roman" w:hint="eastAsia"/>
      </w:rPr>
    </w:lvl>
    <w:lvl w:ilvl="5">
      <w:start w:val="1"/>
      <w:numFmt w:val="decimal"/>
      <w:lvlText w:val="%1.%2.%3.%4.%5.%6"/>
      <w:lvlJc w:val="left"/>
      <w:pPr>
        <w:tabs>
          <w:tab w:val="num" w:pos="1152"/>
        </w:tabs>
        <w:ind w:left="1152" w:hanging="1152"/>
      </w:pPr>
      <w:rPr>
        <w:rFonts w:cs="Times New Roman" w:hint="eastAsia"/>
      </w:rPr>
    </w:lvl>
    <w:lvl w:ilvl="6">
      <w:start w:val="1"/>
      <w:numFmt w:val="decimal"/>
      <w:lvlText w:val="%1.%2.%3.%4.%5.%6.%7"/>
      <w:lvlJc w:val="left"/>
      <w:pPr>
        <w:tabs>
          <w:tab w:val="num" w:pos="1296"/>
        </w:tabs>
        <w:ind w:left="1296" w:hanging="1296"/>
      </w:pPr>
      <w:rPr>
        <w:rFonts w:cs="Times New Roman" w:hint="eastAsia"/>
      </w:rPr>
    </w:lvl>
    <w:lvl w:ilvl="7">
      <w:start w:val="1"/>
      <w:numFmt w:val="decimal"/>
      <w:lvlText w:val="%1.%2.%3.%4.%5.%6.%7.%8"/>
      <w:lvlJc w:val="left"/>
      <w:pPr>
        <w:tabs>
          <w:tab w:val="num" w:pos="1440"/>
        </w:tabs>
        <w:ind w:left="1440" w:hanging="1440"/>
      </w:pPr>
      <w:rPr>
        <w:rFonts w:cs="Times New Roman" w:hint="eastAsia"/>
      </w:rPr>
    </w:lvl>
    <w:lvl w:ilvl="8">
      <w:start w:val="1"/>
      <w:numFmt w:val="decimal"/>
      <w:lvlText w:val="%1.%2.%3.%4.%5.%6.%7.%8.%9"/>
      <w:lvlJc w:val="left"/>
      <w:pPr>
        <w:tabs>
          <w:tab w:val="num" w:pos="1584"/>
        </w:tabs>
        <w:ind w:left="1584" w:hanging="1584"/>
      </w:pPr>
      <w:rPr>
        <w:rFonts w:cs="Times New Roman" w:hint="eastAsia"/>
      </w:rPr>
    </w:lvl>
  </w:abstractNum>
  <w:abstractNum w:abstractNumId="19" w15:restartNumberingAfterBreak="0">
    <w:nsid w:val="1E9569F7"/>
    <w:multiLevelType w:val="hybridMultilevel"/>
    <w:tmpl w:val="E86E7958"/>
    <w:lvl w:ilvl="0" w:tplc="04090011">
      <w:start w:val="1"/>
      <w:numFmt w:val="decimal"/>
      <w:lvlText w:val="%1)"/>
      <w:lvlJc w:val="left"/>
      <w:pPr>
        <w:tabs>
          <w:tab w:val="num" w:pos="1080"/>
        </w:tabs>
        <w:ind w:left="1080" w:hanging="360"/>
      </w:pPr>
      <w:rPr>
        <w:rFonts w:cs="Times New Roman"/>
      </w:rPr>
    </w:lvl>
    <w:lvl w:ilvl="1" w:tplc="2BDAC846">
      <w:start w:val="1"/>
      <w:numFmt w:val="lowerLetter"/>
      <w:lvlText w:val="%2)"/>
      <w:lvlJc w:val="left"/>
      <w:pPr>
        <w:tabs>
          <w:tab w:val="num" w:pos="1800"/>
        </w:tabs>
        <w:ind w:left="1800" w:hanging="360"/>
      </w:pPr>
      <w:rPr>
        <w:rFonts w:cs="Times New Roman" w:hint="eastAsia"/>
      </w:rPr>
    </w:lvl>
    <w:lvl w:ilvl="2" w:tplc="0409000F">
      <w:start w:val="1"/>
      <w:numFmt w:val="decimal"/>
      <w:lvlText w:val="%3."/>
      <w:lvlJc w:val="left"/>
      <w:pPr>
        <w:tabs>
          <w:tab w:val="num" w:pos="2700"/>
        </w:tabs>
        <w:ind w:left="2700" w:hanging="36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15:restartNumberingAfterBreak="0">
    <w:nsid w:val="1FB6423B"/>
    <w:multiLevelType w:val="hybridMultilevel"/>
    <w:tmpl w:val="33908FE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F561FC"/>
    <w:multiLevelType w:val="hybridMultilevel"/>
    <w:tmpl w:val="DC728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252E2D"/>
    <w:multiLevelType w:val="hybridMultilevel"/>
    <w:tmpl w:val="8692EE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862748"/>
    <w:multiLevelType w:val="hybridMultilevel"/>
    <w:tmpl w:val="AF920896"/>
    <w:lvl w:ilvl="0" w:tplc="0410000F">
      <w:start w:val="1"/>
      <w:numFmt w:val="decimal"/>
      <w:lvlText w:val="%1."/>
      <w:lvlJc w:val="left"/>
      <w:pPr>
        <w:ind w:left="1068" w:hanging="360"/>
      </w:pPr>
      <w:rPr>
        <w:rFonts w:cs="Times New Roman" w:hint="default"/>
        <w:color w:val="auto"/>
        <w:kern w:val="0"/>
        <w:position w:val="0"/>
        <w:sz w:val="20"/>
        <w:szCs w:val="20"/>
      </w:rPr>
    </w:lvl>
    <w:lvl w:ilvl="1" w:tplc="04090019">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24" w15:restartNumberingAfterBreak="0">
    <w:nsid w:val="2F0E78E1"/>
    <w:multiLevelType w:val="hybridMultilevel"/>
    <w:tmpl w:val="2FB6C99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2FB44804"/>
    <w:multiLevelType w:val="hybridMultilevel"/>
    <w:tmpl w:val="2ED871DA"/>
    <w:lvl w:ilvl="0" w:tplc="04050003">
      <w:start w:val="1"/>
      <w:numFmt w:val="bullet"/>
      <w:lvlText w:val="o"/>
      <w:lvlJc w:val="left"/>
      <w:pPr>
        <w:tabs>
          <w:tab w:val="num" w:pos="720"/>
        </w:tabs>
        <w:ind w:left="720" w:hanging="360"/>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C142BB"/>
    <w:multiLevelType w:val="hybridMultilevel"/>
    <w:tmpl w:val="81A4DF0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E21CCA"/>
    <w:multiLevelType w:val="hybridMultilevel"/>
    <w:tmpl w:val="32F2DDE4"/>
    <w:lvl w:ilvl="0" w:tplc="21E4A166">
      <w:start w:val="1"/>
      <w:numFmt w:val="decimal"/>
      <w:pStyle w:val="slovanseznamvnorm"/>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8" w15:restartNumberingAfterBreak="0">
    <w:nsid w:val="343502F4"/>
    <w:multiLevelType w:val="hybridMultilevel"/>
    <w:tmpl w:val="CE3C91D6"/>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8945264"/>
    <w:multiLevelType w:val="hybridMultilevel"/>
    <w:tmpl w:val="1BA25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A1B50B2"/>
    <w:multiLevelType w:val="hybridMultilevel"/>
    <w:tmpl w:val="AF38A160"/>
    <w:lvl w:ilvl="0" w:tplc="3CC8508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7E105F"/>
    <w:multiLevelType w:val="hybridMultilevel"/>
    <w:tmpl w:val="E168141A"/>
    <w:lvl w:ilvl="0" w:tplc="99F01BF2">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DE4115A"/>
    <w:multiLevelType w:val="hybridMultilevel"/>
    <w:tmpl w:val="9B2687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E144B2E"/>
    <w:multiLevelType w:val="hybridMultilevel"/>
    <w:tmpl w:val="F654BE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C27501"/>
    <w:multiLevelType w:val="multilevel"/>
    <w:tmpl w:val="E1A297FE"/>
    <w:styleLink w:val="StyleBulleted"/>
    <w:lvl w:ilvl="0">
      <w:start w:val="1"/>
      <w:numFmt w:val="bullet"/>
      <w:lvlText w:val=""/>
      <w:lvlJc w:val="left"/>
      <w:pPr>
        <w:tabs>
          <w:tab w:val="num" w:pos="720"/>
        </w:tabs>
        <w:ind w:left="720" w:hanging="360"/>
      </w:pPr>
      <w:rPr>
        <w:rFonts w:ascii="Arial" w:hAnsi="Arial"/>
        <w:sz w:val="20"/>
      </w:rPr>
    </w:lvl>
    <w:lvl w:ilvl="1">
      <w:start w:val="1"/>
      <w:numFmt w:val="bullet"/>
      <w:lvlText w:val="o"/>
      <w:lvlJc w:val="left"/>
      <w:pPr>
        <w:tabs>
          <w:tab w:val="num" w:pos="1440"/>
        </w:tabs>
        <w:ind w:left="1440" w:hanging="360"/>
      </w:pPr>
      <w:rPr>
        <w:rFonts w:ascii="Courier New" w:hAnsi="Courier New"/>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4745733"/>
    <w:multiLevelType w:val="hybridMultilevel"/>
    <w:tmpl w:val="21BCAB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4FE093E"/>
    <w:multiLevelType w:val="hybridMultilevel"/>
    <w:tmpl w:val="A27E28E4"/>
    <w:lvl w:ilvl="0" w:tplc="A85C3F8C">
      <w:start w:val="1"/>
      <w:numFmt w:val="decimal"/>
      <w:lvlText w:val="%1."/>
      <w:lvlJc w:val="left"/>
      <w:pPr>
        <w:ind w:left="1428" w:hanging="360"/>
      </w:pPr>
      <w:rPr>
        <w:rFonts w:cs="Times New Roman" w:hint="default"/>
        <w:color w:val="auto"/>
        <w:kern w:val="0"/>
        <w:position w:val="0"/>
        <w:sz w:val="20"/>
        <w:szCs w:val="20"/>
      </w:rPr>
    </w:lvl>
    <w:lvl w:ilvl="1" w:tplc="0409000F">
      <w:start w:val="1"/>
      <w:numFmt w:val="decimal"/>
      <w:lvlText w:val="%2."/>
      <w:lvlJc w:val="left"/>
      <w:pPr>
        <w:ind w:left="2148" w:hanging="360"/>
      </w:pPr>
      <w:rPr>
        <w:rFonts w:cs="Times New Roman"/>
      </w:rPr>
    </w:lvl>
    <w:lvl w:ilvl="2" w:tplc="0409001B" w:tentative="1">
      <w:start w:val="1"/>
      <w:numFmt w:val="lowerRoman"/>
      <w:lvlText w:val="%3."/>
      <w:lvlJc w:val="right"/>
      <w:pPr>
        <w:ind w:left="2868" w:hanging="180"/>
      </w:pPr>
      <w:rPr>
        <w:rFonts w:cs="Times New Roman"/>
      </w:rPr>
    </w:lvl>
    <w:lvl w:ilvl="3" w:tplc="0409000F" w:tentative="1">
      <w:start w:val="1"/>
      <w:numFmt w:val="decimal"/>
      <w:lvlText w:val="%4."/>
      <w:lvlJc w:val="left"/>
      <w:pPr>
        <w:ind w:left="3588" w:hanging="360"/>
      </w:pPr>
      <w:rPr>
        <w:rFonts w:cs="Times New Roman"/>
      </w:rPr>
    </w:lvl>
    <w:lvl w:ilvl="4" w:tplc="04090019" w:tentative="1">
      <w:start w:val="1"/>
      <w:numFmt w:val="lowerLetter"/>
      <w:lvlText w:val="%5."/>
      <w:lvlJc w:val="left"/>
      <w:pPr>
        <w:ind w:left="4308" w:hanging="360"/>
      </w:pPr>
      <w:rPr>
        <w:rFonts w:cs="Times New Roman"/>
      </w:rPr>
    </w:lvl>
    <w:lvl w:ilvl="5" w:tplc="0409001B" w:tentative="1">
      <w:start w:val="1"/>
      <w:numFmt w:val="lowerRoman"/>
      <w:lvlText w:val="%6."/>
      <w:lvlJc w:val="right"/>
      <w:pPr>
        <w:ind w:left="5028" w:hanging="180"/>
      </w:pPr>
      <w:rPr>
        <w:rFonts w:cs="Times New Roman"/>
      </w:rPr>
    </w:lvl>
    <w:lvl w:ilvl="6" w:tplc="0409000F" w:tentative="1">
      <w:start w:val="1"/>
      <w:numFmt w:val="decimal"/>
      <w:lvlText w:val="%7."/>
      <w:lvlJc w:val="left"/>
      <w:pPr>
        <w:ind w:left="5748" w:hanging="360"/>
      </w:pPr>
      <w:rPr>
        <w:rFonts w:cs="Times New Roman"/>
      </w:rPr>
    </w:lvl>
    <w:lvl w:ilvl="7" w:tplc="04090019" w:tentative="1">
      <w:start w:val="1"/>
      <w:numFmt w:val="lowerLetter"/>
      <w:lvlText w:val="%8."/>
      <w:lvlJc w:val="left"/>
      <w:pPr>
        <w:ind w:left="6468" w:hanging="360"/>
      </w:pPr>
      <w:rPr>
        <w:rFonts w:cs="Times New Roman"/>
      </w:rPr>
    </w:lvl>
    <w:lvl w:ilvl="8" w:tplc="0409001B" w:tentative="1">
      <w:start w:val="1"/>
      <w:numFmt w:val="lowerRoman"/>
      <w:lvlText w:val="%9."/>
      <w:lvlJc w:val="right"/>
      <w:pPr>
        <w:ind w:left="7188" w:hanging="180"/>
      </w:pPr>
      <w:rPr>
        <w:rFonts w:cs="Times New Roman"/>
      </w:rPr>
    </w:lvl>
  </w:abstractNum>
  <w:abstractNum w:abstractNumId="37" w15:restartNumberingAfterBreak="0">
    <w:nsid w:val="47024A33"/>
    <w:multiLevelType w:val="hybridMultilevel"/>
    <w:tmpl w:val="9718E5C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877375A"/>
    <w:multiLevelType w:val="hybridMultilevel"/>
    <w:tmpl w:val="0072833C"/>
    <w:lvl w:ilvl="0" w:tplc="3BD4A57A">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8C57E91"/>
    <w:multiLevelType w:val="hybridMultilevel"/>
    <w:tmpl w:val="B4386E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8F406B0"/>
    <w:multiLevelType w:val="hybridMultilevel"/>
    <w:tmpl w:val="E86E7958"/>
    <w:lvl w:ilvl="0" w:tplc="04090011">
      <w:start w:val="1"/>
      <w:numFmt w:val="decimal"/>
      <w:lvlText w:val="%1)"/>
      <w:lvlJc w:val="left"/>
      <w:pPr>
        <w:tabs>
          <w:tab w:val="num" w:pos="1080"/>
        </w:tabs>
        <w:ind w:left="1080" w:hanging="360"/>
      </w:pPr>
      <w:rPr>
        <w:rFonts w:cs="Times New Roman"/>
      </w:rPr>
    </w:lvl>
    <w:lvl w:ilvl="1" w:tplc="2BDAC846">
      <w:start w:val="1"/>
      <w:numFmt w:val="lowerLetter"/>
      <w:lvlText w:val="%2)"/>
      <w:lvlJc w:val="left"/>
      <w:pPr>
        <w:tabs>
          <w:tab w:val="num" w:pos="1800"/>
        </w:tabs>
        <w:ind w:left="1800" w:hanging="360"/>
      </w:pPr>
      <w:rPr>
        <w:rFonts w:cs="Times New Roman" w:hint="eastAsia"/>
      </w:rPr>
    </w:lvl>
    <w:lvl w:ilvl="2" w:tplc="0409000F">
      <w:start w:val="1"/>
      <w:numFmt w:val="decimal"/>
      <w:lvlText w:val="%3."/>
      <w:lvlJc w:val="left"/>
      <w:pPr>
        <w:tabs>
          <w:tab w:val="num" w:pos="2700"/>
        </w:tabs>
        <w:ind w:left="2700" w:hanging="36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1" w15:restartNumberingAfterBreak="0">
    <w:nsid w:val="4F460377"/>
    <w:multiLevelType w:val="hybridMultilevel"/>
    <w:tmpl w:val="E5DEF6CA"/>
    <w:lvl w:ilvl="0" w:tplc="0409000F">
      <w:start w:val="1"/>
      <w:numFmt w:val="decimal"/>
      <w:lvlText w:val="%1."/>
      <w:lvlJc w:val="left"/>
      <w:pPr>
        <w:tabs>
          <w:tab w:val="num" w:pos="720"/>
        </w:tabs>
        <w:ind w:left="720" w:hanging="360"/>
      </w:pPr>
      <w:rPr>
        <w:rFonts w:cs="Times New Roman"/>
      </w:rPr>
    </w:lvl>
    <w:lvl w:ilvl="1" w:tplc="04090017">
      <w:start w:val="1"/>
      <w:numFmt w:val="lowerLetter"/>
      <w:lvlText w:val="%2)"/>
      <w:lvlJc w:val="left"/>
      <w:pPr>
        <w:tabs>
          <w:tab w:val="num" w:pos="1440"/>
        </w:tabs>
        <w:ind w:left="1440" w:hanging="360"/>
      </w:pPr>
      <w:rPr>
        <w:rFonts w:cs="Times New Roman"/>
      </w:rPr>
    </w:lvl>
    <w:lvl w:ilvl="2" w:tplc="47529DE4">
      <w:start w:val="1"/>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4F8C6E0D"/>
    <w:multiLevelType w:val="multilevel"/>
    <w:tmpl w:val="E564ED44"/>
    <w:lvl w:ilvl="0">
      <w:start w:val="1"/>
      <w:numFmt w:val="decimal"/>
      <w:lvlText w:val="%1"/>
      <w:lvlJc w:val="left"/>
      <w:pPr>
        <w:tabs>
          <w:tab w:val="num" w:pos="432"/>
        </w:tabs>
        <w:ind w:left="567" w:hanging="567"/>
      </w:pPr>
      <w:rPr>
        <w:rFonts w:ascii="ABBvoice CNSG" w:eastAsia="ABBvoice CNSG" w:hAnsi="ABBvoice CNSG" w:cs="Times New Roman" w:hint="eastAsia"/>
        <w:b/>
        <w:i w:val="0"/>
      </w:rPr>
    </w:lvl>
    <w:lvl w:ilvl="1">
      <w:start w:val="1"/>
      <w:numFmt w:val="decimal"/>
      <w:lvlText w:val="%1.%2"/>
      <w:lvlJc w:val="left"/>
      <w:pPr>
        <w:tabs>
          <w:tab w:val="num" w:pos="576"/>
        </w:tabs>
        <w:ind w:left="567" w:hanging="567"/>
      </w:pPr>
      <w:rPr>
        <w:rFonts w:ascii="ABBvoice CNSG" w:eastAsia="ABBvoice CNSG" w:hAnsi="ABBvoice CNSG" w:cs="Times New Roman" w:hint="eastAsia"/>
        <w:b/>
        <w:i w:val="0"/>
      </w:rPr>
    </w:lvl>
    <w:lvl w:ilvl="2">
      <w:start w:val="1"/>
      <w:numFmt w:val="decimal"/>
      <w:lvlText w:val="%1.%2.%3"/>
      <w:lvlJc w:val="left"/>
      <w:pPr>
        <w:tabs>
          <w:tab w:val="num" w:pos="851"/>
        </w:tabs>
        <w:ind w:left="964" w:hanging="964"/>
      </w:pPr>
      <w:rPr>
        <w:rFonts w:ascii="ABBvoice CNSG" w:eastAsia="ABBvoice CNSG" w:hAnsi="ABBvoice CNSG" w:cs="Times New Roman" w:hint="eastAsia"/>
        <w:b/>
        <w:i w:val="0"/>
      </w:rPr>
    </w:lvl>
    <w:lvl w:ilvl="3">
      <w:start w:val="1"/>
      <w:numFmt w:val="decimal"/>
      <w:lvlText w:val="%1.%2.%3.%4"/>
      <w:lvlJc w:val="left"/>
      <w:pPr>
        <w:tabs>
          <w:tab w:val="num" w:pos="851"/>
        </w:tabs>
        <w:ind w:left="907" w:hanging="907"/>
      </w:pPr>
      <w:rPr>
        <w:rFonts w:ascii="ABBvoice CNSG" w:eastAsia="ABBvoice CNSG" w:hAnsi="ABBvoice CNSG" w:cs="Times New Roman" w:hint="eastAsia"/>
        <w:b/>
        <w:i w:val="0"/>
      </w:rPr>
    </w:lvl>
    <w:lvl w:ilvl="4">
      <w:start w:val="1"/>
      <w:numFmt w:val="decimal"/>
      <w:lvlText w:val="%1.%2.%3.%4.%5"/>
      <w:lvlJc w:val="left"/>
      <w:pPr>
        <w:tabs>
          <w:tab w:val="num" w:pos="1008"/>
        </w:tabs>
        <w:ind w:left="1008" w:hanging="1008"/>
      </w:pPr>
      <w:rPr>
        <w:rFonts w:cs="Times New Roman" w:hint="eastAsia"/>
      </w:rPr>
    </w:lvl>
    <w:lvl w:ilvl="5">
      <w:start w:val="1"/>
      <w:numFmt w:val="decimal"/>
      <w:lvlText w:val="%1.%2.%3.%4.%5.%6"/>
      <w:lvlJc w:val="left"/>
      <w:pPr>
        <w:tabs>
          <w:tab w:val="num" w:pos="1152"/>
        </w:tabs>
        <w:ind w:left="1152" w:hanging="1152"/>
      </w:pPr>
      <w:rPr>
        <w:rFonts w:cs="Times New Roman" w:hint="eastAsia"/>
      </w:rPr>
    </w:lvl>
    <w:lvl w:ilvl="6">
      <w:start w:val="1"/>
      <w:numFmt w:val="decimal"/>
      <w:lvlText w:val="%1.%2.%3.%4.%5.%6.%7"/>
      <w:lvlJc w:val="left"/>
      <w:pPr>
        <w:tabs>
          <w:tab w:val="num" w:pos="1296"/>
        </w:tabs>
        <w:ind w:left="1296" w:hanging="1296"/>
      </w:pPr>
      <w:rPr>
        <w:rFonts w:cs="Times New Roman" w:hint="eastAsia"/>
      </w:rPr>
    </w:lvl>
    <w:lvl w:ilvl="7">
      <w:start w:val="1"/>
      <w:numFmt w:val="decimal"/>
      <w:lvlText w:val="%1.%2.%3.%4.%5.%6.%7.%8"/>
      <w:lvlJc w:val="left"/>
      <w:pPr>
        <w:tabs>
          <w:tab w:val="num" w:pos="1440"/>
        </w:tabs>
        <w:ind w:left="1440" w:hanging="1440"/>
      </w:pPr>
      <w:rPr>
        <w:rFonts w:cs="Times New Roman" w:hint="eastAsia"/>
      </w:rPr>
    </w:lvl>
    <w:lvl w:ilvl="8">
      <w:start w:val="1"/>
      <w:numFmt w:val="decimal"/>
      <w:lvlText w:val="%1.%2.%3.%4.%5.%6.%7.%8.%9"/>
      <w:lvlJc w:val="left"/>
      <w:pPr>
        <w:tabs>
          <w:tab w:val="num" w:pos="1584"/>
        </w:tabs>
        <w:ind w:left="1584" w:hanging="1584"/>
      </w:pPr>
      <w:rPr>
        <w:rFonts w:cs="Times New Roman" w:hint="eastAsia"/>
      </w:rPr>
    </w:lvl>
  </w:abstractNum>
  <w:abstractNum w:abstractNumId="43" w15:restartNumberingAfterBreak="0">
    <w:nsid w:val="51223BD1"/>
    <w:multiLevelType w:val="hybridMultilevel"/>
    <w:tmpl w:val="D4AEC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7B593B"/>
    <w:multiLevelType w:val="hybridMultilevel"/>
    <w:tmpl w:val="03C2A0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4631683"/>
    <w:multiLevelType w:val="hybridMultilevel"/>
    <w:tmpl w:val="A660619C"/>
    <w:lvl w:ilvl="0" w:tplc="0410000F">
      <w:start w:val="1"/>
      <w:numFmt w:val="decimal"/>
      <w:lvlText w:val="%1."/>
      <w:lvlJc w:val="left"/>
      <w:pPr>
        <w:tabs>
          <w:tab w:val="num" w:pos="1428"/>
        </w:tabs>
        <w:ind w:left="1428" w:hanging="360"/>
      </w:pPr>
      <w:rPr>
        <w:rFonts w:cs="Times New Roman"/>
      </w:rPr>
    </w:lvl>
    <w:lvl w:ilvl="1" w:tplc="04100019" w:tentative="1">
      <w:start w:val="1"/>
      <w:numFmt w:val="lowerLetter"/>
      <w:lvlText w:val="%2."/>
      <w:lvlJc w:val="left"/>
      <w:pPr>
        <w:tabs>
          <w:tab w:val="num" w:pos="2148"/>
        </w:tabs>
        <w:ind w:left="2148" w:hanging="360"/>
      </w:pPr>
      <w:rPr>
        <w:rFonts w:cs="Times New Roman"/>
      </w:rPr>
    </w:lvl>
    <w:lvl w:ilvl="2" w:tplc="0410001B" w:tentative="1">
      <w:start w:val="1"/>
      <w:numFmt w:val="lowerRoman"/>
      <w:lvlText w:val="%3."/>
      <w:lvlJc w:val="right"/>
      <w:pPr>
        <w:tabs>
          <w:tab w:val="num" w:pos="2868"/>
        </w:tabs>
        <w:ind w:left="2868" w:hanging="180"/>
      </w:pPr>
      <w:rPr>
        <w:rFonts w:cs="Times New Roman"/>
      </w:rPr>
    </w:lvl>
    <w:lvl w:ilvl="3" w:tplc="0410000F" w:tentative="1">
      <w:start w:val="1"/>
      <w:numFmt w:val="decimal"/>
      <w:lvlText w:val="%4."/>
      <w:lvlJc w:val="left"/>
      <w:pPr>
        <w:tabs>
          <w:tab w:val="num" w:pos="3588"/>
        </w:tabs>
        <w:ind w:left="3588" w:hanging="360"/>
      </w:pPr>
      <w:rPr>
        <w:rFonts w:cs="Times New Roman"/>
      </w:rPr>
    </w:lvl>
    <w:lvl w:ilvl="4" w:tplc="04100019" w:tentative="1">
      <w:start w:val="1"/>
      <w:numFmt w:val="lowerLetter"/>
      <w:lvlText w:val="%5."/>
      <w:lvlJc w:val="left"/>
      <w:pPr>
        <w:tabs>
          <w:tab w:val="num" w:pos="4308"/>
        </w:tabs>
        <w:ind w:left="4308" w:hanging="360"/>
      </w:pPr>
      <w:rPr>
        <w:rFonts w:cs="Times New Roman"/>
      </w:rPr>
    </w:lvl>
    <w:lvl w:ilvl="5" w:tplc="0410001B" w:tentative="1">
      <w:start w:val="1"/>
      <w:numFmt w:val="lowerRoman"/>
      <w:lvlText w:val="%6."/>
      <w:lvlJc w:val="right"/>
      <w:pPr>
        <w:tabs>
          <w:tab w:val="num" w:pos="5028"/>
        </w:tabs>
        <w:ind w:left="5028" w:hanging="180"/>
      </w:pPr>
      <w:rPr>
        <w:rFonts w:cs="Times New Roman"/>
      </w:rPr>
    </w:lvl>
    <w:lvl w:ilvl="6" w:tplc="0410000F" w:tentative="1">
      <w:start w:val="1"/>
      <w:numFmt w:val="decimal"/>
      <w:lvlText w:val="%7."/>
      <w:lvlJc w:val="left"/>
      <w:pPr>
        <w:tabs>
          <w:tab w:val="num" w:pos="5748"/>
        </w:tabs>
        <w:ind w:left="5748" w:hanging="360"/>
      </w:pPr>
      <w:rPr>
        <w:rFonts w:cs="Times New Roman"/>
      </w:rPr>
    </w:lvl>
    <w:lvl w:ilvl="7" w:tplc="04100019" w:tentative="1">
      <w:start w:val="1"/>
      <w:numFmt w:val="lowerLetter"/>
      <w:lvlText w:val="%8."/>
      <w:lvlJc w:val="left"/>
      <w:pPr>
        <w:tabs>
          <w:tab w:val="num" w:pos="6468"/>
        </w:tabs>
        <w:ind w:left="6468" w:hanging="360"/>
      </w:pPr>
      <w:rPr>
        <w:rFonts w:cs="Times New Roman"/>
      </w:rPr>
    </w:lvl>
    <w:lvl w:ilvl="8" w:tplc="0410001B" w:tentative="1">
      <w:start w:val="1"/>
      <w:numFmt w:val="lowerRoman"/>
      <w:lvlText w:val="%9."/>
      <w:lvlJc w:val="right"/>
      <w:pPr>
        <w:tabs>
          <w:tab w:val="num" w:pos="7188"/>
        </w:tabs>
        <w:ind w:left="7188" w:hanging="180"/>
      </w:pPr>
      <w:rPr>
        <w:rFonts w:cs="Times New Roman"/>
      </w:rPr>
    </w:lvl>
  </w:abstractNum>
  <w:abstractNum w:abstractNumId="46" w15:restartNumberingAfterBreak="0">
    <w:nsid w:val="56FD7AEE"/>
    <w:multiLevelType w:val="multilevel"/>
    <w:tmpl w:val="E5E075F8"/>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964" w:hanging="794"/>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7" w15:restartNumberingAfterBreak="0">
    <w:nsid w:val="573F580E"/>
    <w:multiLevelType w:val="hybridMultilevel"/>
    <w:tmpl w:val="A2E848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0F1101"/>
    <w:multiLevelType w:val="hybridMultilevel"/>
    <w:tmpl w:val="11D0ACF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A495C7C"/>
    <w:multiLevelType w:val="hybridMultilevel"/>
    <w:tmpl w:val="7C6CCB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5EF369B1"/>
    <w:multiLevelType w:val="hybridMultilevel"/>
    <w:tmpl w:val="E86E7958"/>
    <w:lvl w:ilvl="0" w:tplc="04090011">
      <w:start w:val="1"/>
      <w:numFmt w:val="decimal"/>
      <w:lvlText w:val="%1)"/>
      <w:lvlJc w:val="left"/>
      <w:pPr>
        <w:tabs>
          <w:tab w:val="num" w:pos="1080"/>
        </w:tabs>
        <w:ind w:left="1080" w:hanging="360"/>
      </w:pPr>
      <w:rPr>
        <w:rFonts w:cs="Times New Roman"/>
      </w:rPr>
    </w:lvl>
    <w:lvl w:ilvl="1" w:tplc="2BDAC846">
      <w:start w:val="1"/>
      <w:numFmt w:val="lowerLetter"/>
      <w:lvlText w:val="%2)"/>
      <w:lvlJc w:val="left"/>
      <w:pPr>
        <w:tabs>
          <w:tab w:val="num" w:pos="1800"/>
        </w:tabs>
        <w:ind w:left="1800" w:hanging="360"/>
      </w:pPr>
      <w:rPr>
        <w:rFonts w:cs="Times New Roman" w:hint="eastAsia"/>
      </w:rPr>
    </w:lvl>
    <w:lvl w:ilvl="2" w:tplc="0409000F">
      <w:start w:val="1"/>
      <w:numFmt w:val="decimal"/>
      <w:lvlText w:val="%3."/>
      <w:lvlJc w:val="left"/>
      <w:pPr>
        <w:tabs>
          <w:tab w:val="num" w:pos="2700"/>
        </w:tabs>
        <w:ind w:left="2700" w:hanging="36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1" w15:restartNumberingAfterBreak="0">
    <w:nsid w:val="5FDC354E"/>
    <w:multiLevelType w:val="hybridMultilevel"/>
    <w:tmpl w:val="3F84F6C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106683B"/>
    <w:multiLevelType w:val="multilevel"/>
    <w:tmpl w:val="D940ED58"/>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134" w:hanging="85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3" w15:restartNumberingAfterBreak="0">
    <w:nsid w:val="616C2FC4"/>
    <w:multiLevelType w:val="hybridMultilevel"/>
    <w:tmpl w:val="3F2281F6"/>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4" w15:restartNumberingAfterBreak="0">
    <w:nsid w:val="63614526"/>
    <w:multiLevelType w:val="hybridMultilevel"/>
    <w:tmpl w:val="1C8C99D8"/>
    <w:lvl w:ilvl="0" w:tplc="04050001">
      <w:start w:val="1"/>
      <w:numFmt w:val="bullet"/>
      <w:lvlText w:val=""/>
      <w:lvlJc w:val="left"/>
      <w:pPr>
        <w:tabs>
          <w:tab w:val="num" w:pos="1004"/>
        </w:tabs>
        <w:ind w:left="1004" w:hanging="360"/>
      </w:pPr>
      <w:rPr>
        <w:rFonts w:ascii="Symbol" w:hAnsi="Symbol" w:hint="default"/>
      </w:rPr>
    </w:lvl>
    <w:lvl w:ilvl="1" w:tplc="04050003">
      <w:start w:val="1"/>
      <w:numFmt w:val="bullet"/>
      <w:lvlText w:val="o"/>
      <w:lvlJc w:val="left"/>
      <w:pPr>
        <w:tabs>
          <w:tab w:val="num" w:pos="1724"/>
        </w:tabs>
        <w:ind w:left="1724" w:hanging="360"/>
      </w:pPr>
      <w:rPr>
        <w:rFonts w:ascii="Courier New" w:hAnsi="Courier New" w:hint="default"/>
      </w:rPr>
    </w:lvl>
    <w:lvl w:ilvl="2" w:tplc="04050005">
      <w:start w:val="1"/>
      <w:numFmt w:val="bullet"/>
      <w:lvlText w:val=""/>
      <w:lvlJc w:val="left"/>
      <w:pPr>
        <w:tabs>
          <w:tab w:val="num" w:pos="2444"/>
        </w:tabs>
        <w:ind w:left="2444" w:hanging="360"/>
      </w:pPr>
      <w:rPr>
        <w:rFonts w:ascii="Wingdings" w:hAnsi="Wingdings" w:hint="default"/>
      </w:rPr>
    </w:lvl>
    <w:lvl w:ilvl="3" w:tplc="04050001">
      <w:start w:val="1"/>
      <w:numFmt w:val="bullet"/>
      <w:lvlText w:val=""/>
      <w:lvlJc w:val="left"/>
      <w:pPr>
        <w:tabs>
          <w:tab w:val="num" w:pos="3164"/>
        </w:tabs>
        <w:ind w:left="3164" w:hanging="360"/>
      </w:pPr>
      <w:rPr>
        <w:rFonts w:ascii="Symbol" w:hAnsi="Symbol" w:hint="default"/>
      </w:rPr>
    </w:lvl>
    <w:lvl w:ilvl="4" w:tplc="04050003">
      <w:start w:val="1"/>
      <w:numFmt w:val="bullet"/>
      <w:lvlText w:val="o"/>
      <w:lvlJc w:val="left"/>
      <w:pPr>
        <w:tabs>
          <w:tab w:val="num" w:pos="3884"/>
        </w:tabs>
        <w:ind w:left="3884" w:hanging="360"/>
      </w:pPr>
      <w:rPr>
        <w:rFonts w:ascii="Courier New" w:hAnsi="Courier New" w:hint="default"/>
      </w:rPr>
    </w:lvl>
    <w:lvl w:ilvl="5" w:tplc="04050005">
      <w:start w:val="1"/>
      <w:numFmt w:val="bullet"/>
      <w:lvlText w:val=""/>
      <w:lvlJc w:val="left"/>
      <w:pPr>
        <w:tabs>
          <w:tab w:val="num" w:pos="4604"/>
        </w:tabs>
        <w:ind w:left="4604" w:hanging="360"/>
      </w:pPr>
      <w:rPr>
        <w:rFonts w:ascii="Wingdings" w:hAnsi="Wingdings" w:hint="default"/>
      </w:rPr>
    </w:lvl>
    <w:lvl w:ilvl="6" w:tplc="04050001">
      <w:start w:val="1"/>
      <w:numFmt w:val="bullet"/>
      <w:lvlText w:val=""/>
      <w:lvlJc w:val="left"/>
      <w:pPr>
        <w:tabs>
          <w:tab w:val="num" w:pos="5324"/>
        </w:tabs>
        <w:ind w:left="5324" w:hanging="360"/>
      </w:pPr>
      <w:rPr>
        <w:rFonts w:ascii="Symbol" w:hAnsi="Symbol" w:hint="default"/>
      </w:rPr>
    </w:lvl>
    <w:lvl w:ilvl="7" w:tplc="04050003">
      <w:start w:val="1"/>
      <w:numFmt w:val="bullet"/>
      <w:lvlText w:val="o"/>
      <w:lvlJc w:val="left"/>
      <w:pPr>
        <w:tabs>
          <w:tab w:val="num" w:pos="6044"/>
        </w:tabs>
        <w:ind w:left="6044" w:hanging="360"/>
      </w:pPr>
      <w:rPr>
        <w:rFonts w:ascii="Courier New" w:hAnsi="Courier New" w:hint="default"/>
      </w:rPr>
    </w:lvl>
    <w:lvl w:ilvl="8" w:tplc="04050005">
      <w:start w:val="1"/>
      <w:numFmt w:val="bullet"/>
      <w:lvlText w:val=""/>
      <w:lvlJc w:val="left"/>
      <w:pPr>
        <w:tabs>
          <w:tab w:val="num" w:pos="6764"/>
        </w:tabs>
        <w:ind w:left="6764" w:hanging="360"/>
      </w:pPr>
      <w:rPr>
        <w:rFonts w:ascii="Wingdings" w:hAnsi="Wingdings" w:hint="default"/>
      </w:rPr>
    </w:lvl>
  </w:abstractNum>
  <w:abstractNum w:abstractNumId="55" w15:restartNumberingAfterBreak="0">
    <w:nsid w:val="65140E2A"/>
    <w:multiLevelType w:val="hybridMultilevel"/>
    <w:tmpl w:val="1A2A087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665B7357"/>
    <w:multiLevelType w:val="hybridMultilevel"/>
    <w:tmpl w:val="2D080FC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7B54D98"/>
    <w:multiLevelType w:val="hybridMultilevel"/>
    <w:tmpl w:val="E67CCFBE"/>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58" w15:restartNumberingAfterBreak="0">
    <w:nsid w:val="68472B04"/>
    <w:multiLevelType w:val="hybridMultilevel"/>
    <w:tmpl w:val="67E88A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D00730F"/>
    <w:multiLevelType w:val="hybridMultilevel"/>
    <w:tmpl w:val="BE84461A"/>
    <w:lvl w:ilvl="0" w:tplc="A85C3F8C">
      <w:start w:val="1"/>
      <w:numFmt w:val="decimal"/>
      <w:lvlText w:val="%1."/>
      <w:lvlJc w:val="left"/>
      <w:pPr>
        <w:ind w:left="1710" w:hanging="360"/>
      </w:pPr>
      <w:rPr>
        <w:rFonts w:cs="Times New Roman" w:hint="default"/>
        <w:color w:val="auto"/>
        <w:kern w:val="0"/>
        <w:position w:val="0"/>
        <w:sz w:val="20"/>
        <w:szCs w:val="20"/>
      </w:rPr>
    </w:lvl>
    <w:lvl w:ilvl="1" w:tplc="04090019">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60" w15:restartNumberingAfterBreak="0">
    <w:nsid w:val="73456065"/>
    <w:multiLevelType w:val="hybridMultilevel"/>
    <w:tmpl w:val="805CA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4F6D10"/>
    <w:multiLevelType w:val="hybridMultilevel"/>
    <w:tmpl w:val="95DA4F26"/>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62" w15:restartNumberingAfterBreak="0">
    <w:nsid w:val="754246FD"/>
    <w:multiLevelType w:val="hybridMultilevel"/>
    <w:tmpl w:val="4CDAC96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788B3D37"/>
    <w:multiLevelType w:val="hybridMultilevel"/>
    <w:tmpl w:val="341A49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8DE38E6"/>
    <w:multiLevelType w:val="hybridMultilevel"/>
    <w:tmpl w:val="C6C64BFC"/>
    <w:lvl w:ilvl="0" w:tplc="04100001">
      <w:start w:val="1"/>
      <w:numFmt w:val="decimal"/>
      <w:lvlText w:val="%1."/>
      <w:lvlJc w:val="left"/>
      <w:pPr>
        <w:tabs>
          <w:tab w:val="num" w:pos="1776"/>
        </w:tabs>
        <w:ind w:left="1776" w:hanging="360"/>
      </w:pPr>
      <w:rPr>
        <w:rFonts w:cs="Times New Roman"/>
      </w:rPr>
    </w:lvl>
    <w:lvl w:ilvl="1" w:tplc="04100003">
      <w:start w:val="1"/>
      <w:numFmt w:val="lowerLetter"/>
      <w:lvlText w:val="%2)"/>
      <w:lvlJc w:val="left"/>
      <w:pPr>
        <w:tabs>
          <w:tab w:val="num" w:pos="2496"/>
        </w:tabs>
        <w:ind w:left="2496" w:hanging="360"/>
      </w:pPr>
      <w:rPr>
        <w:rFonts w:cs="Times New Roman"/>
      </w:rPr>
    </w:lvl>
    <w:lvl w:ilvl="2" w:tplc="04100005">
      <w:start w:val="1"/>
      <w:numFmt w:val="decimal"/>
      <w:lvlText w:val="%3."/>
      <w:lvlJc w:val="left"/>
      <w:pPr>
        <w:tabs>
          <w:tab w:val="num" w:pos="3396"/>
        </w:tabs>
        <w:ind w:left="3396" w:hanging="360"/>
      </w:pPr>
      <w:rPr>
        <w:rFonts w:cs="Times New Roman"/>
      </w:rPr>
    </w:lvl>
    <w:lvl w:ilvl="3" w:tplc="04100001" w:tentative="1">
      <w:start w:val="1"/>
      <w:numFmt w:val="decimal"/>
      <w:lvlText w:val="%4."/>
      <w:lvlJc w:val="left"/>
      <w:pPr>
        <w:tabs>
          <w:tab w:val="num" w:pos="3936"/>
        </w:tabs>
        <w:ind w:left="3936" w:hanging="360"/>
      </w:pPr>
      <w:rPr>
        <w:rFonts w:cs="Times New Roman"/>
      </w:rPr>
    </w:lvl>
    <w:lvl w:ilvl="4" w:tplc="04100003" w:tentative="1">
      <w:start w:val="1"/>
      <w:numFmt w:val="lowerLetter"/>
      <w:lvlText w:val="%5."/>
      <w:lvlJc w:val="left"/>
      <w:pPr>
        <w:tabs>
          <w:tab w:val="num" w:pos="4656"/>
        </w:tabs>
        <w:ind w:left="4656" w:hanging="360"/>
      </w:pPr>
      <w:rPr>
        <w:rFonts w:cs="Times New Roman"/>
      </w:rPr>
    </w:lvl>
    <w:lvl w:ilvl="5" w:tplc="04100005" w:tentative="1">
      <w:start w:val="1"/>
      <w:numFmt w:val="lowerRoman"/>
      <w:lvlText w:val="%6."/>
      <w:lvlJc w:val="right"/>
      <w:pPr>
        <w:tabs>
          <w:tab w:val="num" w:pos="5376"/>
        </w:tabs>
        <w:ind w:left="5376" w:hanging="180"/>
      </w:pPr>
      <w:rPr>
        <w:rFonts w:cs="Times New Roman"/>
      </w:rPr>
    </w:lvl>
    <w:lvl w:ilvl="6" w:tplc="04100001" w:tentative="1">
      <w:start w:val="1"/>
      <w:numFmt w:val="decimal"/>
      <w:lvlText w:val="%7."/>
      <w:lvlJc w:val="left"/>
      <w:pPr>
        <w:tabs>
          <w:tab w:val="num" w:pos="6096"/>
        </w:tabs>
        <w:ind w:left="6096" w:hanging="360"/>
      </w:pPr>
      <w:rPr>
        <w:rFonts w:cs="Times New Roman"/>
      </w:rPr>
    </w:lvl>
    <w:lvl w:ilvl="7" w:tplc="04100003" w:tentative="1">
      <w:start w:val="1"/>
      <w:numFmt w:val="lowerLetter"/>
      <w:lvlText w:val="%8."/>
      <w:lvlJc w:val="left"/>
      <w:pPr>
        <w:tabs>
          <w:tab w:val="num" w:pos="6816"/>
        </w:tabs>
        <w:ind w:left="6816" w:hanging="360"/>
      </w:pPr>
      <w:rPr>
        <w:rFonts w:cs="Times New Roman"/>
      </w:rPr>
    </w:lvl>
    <w:lvl w:ilvl="8" w:tplc="04100005" w:tentative="1">
      <w:start w:val="1"/>
      <w:numFmt w:val="lowerRoman"/>
      <w:lvlText w:val="%9."/>
      <w:lvlJc w:val="right"/>
      <w:pPr>
        <w:tabs>
          <w:tab w:val="num" w:pos="7536"/>
        </w:tabs>
        <w:ind w:left="7536" w:hanging="180"/>
      </w:pPr>
      <w:rPr>
        <w:rFonts w:cs="Times New Roman"/>
      </w:rPr>
    </w:lvl>
  </w:abstractNum>
  <w:abstractNum w:abstractNumId="65" w15:restartNumberingAfterBreak="0">
    <w:nsid w:val="7CD24694"/>
    <w:multiLevelType w:val="hybridMultilevel"/>
    <w:tmpl w:val="BAB8D8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D230914"/>
    <w:multiLevelType w:val="hybridMultilevel"/>
    <w:tmpl w:val="0E6800C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D3F37A8"/>
    <w:multiLevelType w:val="hybridMultilevel"/>
    <w:tmpl w:val="DF30E61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34"/>
  </w:num>
  <w:num w:numId="9">
    <w:abstractNumId w:val="38"/>
  </w:num>
  <w:num w:numId="10">
    <w:abstractNumId w:val="28"/>
  </w:num>
  <w:num w:numId="11">
    <w:abstractNumId w:val="45"/>
  </w:num>
  <w:num w:numId="12">
    <w:abstractNumId w:val="1"/>
  </w:num>
  <w:num w:numId="13">
    <w:abstractNumId w:val="7"/>
  </w:num>
  <w:num w:numId="14">
    <w:abstractNumId w:val="64"/>
  </w:num>
  <w:num w:numId="15">
    <w:abstractNumId w:val="15"/>
  </w:num>
  <w:num w:numId="16">
    <w:abstractNumId w:val="22"/>
  </w:num>
  <w:num w:numId="17">
    <w:abstractNumId w:val="32"/>
  </w:num>
  <w:num w:numId="18">
    <w:abstractNumId w:val="10"/>
  </w:num>
  <w:num w:numId="19">
    <w:abstractNumId w:val="27"/>
  </w:num>
  <w:num w:numId="20">
    <w:abstractNumId w:val="8"/>
  </w:num>
  <w:num w:numId="21">
    <w:abstractNumId w:val="25"/>
  </w:num>
  <w:num w:numId="22">
    <w:abstractNumId w:val="54"/>
  </w:num>
  <w:num w:numId="23">
    <w:abstractNumId w:val="26"/>
  </w:num>
  <w:num w:numId="24">
    <w:abstractNumId w:val="67"/>
  </w:num>
  <w:num w:numId="25">
    <w:abstractNumId w:val="20"/>
  </w:num>
  <w:num w:numId="26">
    <w:abstractNumId w:val="2"/>
  </w:num>
  <w:num w:numId="27">
    <w:abstractNumId w:val="3"/>
  </w:num>
  <w:num w:numId="28">
    <w:abstractNumId w:val="63"/>
  </w:num>
  <w:num w:numId="29">
    <w:abstractNumId w:val="65"/>
  </w:num>
  <w:num w:numId="30">
    <w:abstractNumId w:val="51"/>
  </w:num>
  <w:num w:numId="31">
    <w:abstractNumId w:val="48"/>
  </w:num>
  <w:num w:numId="32">
    <w:abstractNumId w:val="37"/>
  </w:num>
  <w:num w:numId="33">
    <w:abstractNumId w:val="56"/>
  </w:num>
  <w:num w:numId="34">
    <w:abstractNumId w:val="12"/>
  </w:num>
  <w:num w:numId="35">
    <w:abstractNumId w:val="66"/>
  </w:num>
  <w:num w:numId="36">
    <w:abstractNumId w:val="5"/>
  </w:num>
  <w:num w:numId="37">
    <w:abstractNumId w:val="55"/>
  </w:num>
  <w:num w:numId="38">
    <w:abstractNumId w:val="62"/>
  </w:num>
  <w:num w:numId="39">
    <w:abstractNumId w:val="13"/>
  </w:num>
  <w:num w:numId="40">
    <w:abstractNumId w:val="41"/>
  </w:num>
  <w:num w:numId="41">
    <w:abstractNumId w:val="57"/>
  </w:num>
  <w:num w:numId="42">
    <w:abstractNumId w:val="61"/>
  </w:num>
  <w:num w:numId="43">
    <w:abstractNumId w:val="29"/>
  </w:num>
  <w:num w:numId="44">
    <w:abstractNumId w:val="35"/>
  </w:num>
  <w:num w:numId="45">
    <w:abstractNumId w:val="44"/>
  </w:num>
  <w:num w:numId="46">
    <w:abstractNumId w:val="39"/>
  </w:num>
  <w:num w:numId="47">
    <w:abstractNumId w:val="23"/>
  </w:num>
  <w:num w:numId="48">
    <w:abstractNumId w:val="59"/>
  </w:num>
  <w:num w:numId="49">
    <w:abstractNumId w:val="16"/>
  </w:num>
  <w:num w:numId="50">
    <w:abstractNumId w:val="36"/>
  </w:num>
  <w:num w:numId="51">
    <w:abstractNumId w:val="53"/>
  </w:num>
  <w:num w:numId="52">
    <w:abstractNumId w:val="33"/>
  </w:num>
  <w:num w:numId="53">
    <w:abstractNumId w:val="47"/>
  </w:num>
  <w:num w:numId="54">
    <w:abstractNumId w:val="6"/>
  </w:num>
  <w:num w:numId="55">
    <w:abstractNumId w:val="52"/>
  </w:num>
  <w:num w:numId="56">
    <w:abstractNumId w:val="21"/>
  </w:num>
  <w:num w:numId="57">
    <w:abstractNumId w:val="43"/>
  </w:num>
  <w:num w:numId="58">
    <w:abstractNumId w:val="4"/>
  </w:num>
  <w:num w:numId="59">
    <w:abstractNumId w:val="17"/>
  </w:num>
  <w:num w:numId="60">
    <w:abstractNumId w:val="11"/>
  </w:num>
  <w:num w:numId="61">
    <w:abstractNumId w:val="24"/>
  </w:num>
  <w:num w:numId="62">
    <w:abstractNumId w:val="9"/>
  </w:num>
  <w:num w:numId="63">
    <w:abstractNumId w:val="58"/>
  </w:num>
  <w:num w:numId="64">
    <w:abstractNumId w:val="31"/>
  </w:num>
  <w:num w:numId="65">
    <w:abstractNumId w:val="30"/>
  </w:num>
  <w:num w:numId="66">
    <w:abstractNumId w:val="60"/>
  </w:num>
  <w:num w:numId="67">
    <w:abstractNumId w:val="14"/>
  </w:num>
  <w:num w:numId="68">
    <w:abstractNumId w:val="19"/>
  </w:num>
  <w:num w:numId="69">
    <w:abstractNumId w:val="40"/>
  </w:num>
  <w:num w:numId="70">
    <w:abstractNumId w:val="18"/>
  </w:num>
  <w:num w:numId="71">
    <w:abstractNumId w:val="46"/>
  </w:num>
  <w:num w:numId="72">
    <w:abstractNumId w:val="42"/>
  </w:num>
  <w:num w:numId="73">
    <w:abstractNumId w:val="50"/>
  </w:num>
  <w:num w:numId="74">
    <w:abstractNumId w:val="4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NotTrackMoves/>
  <w:defaultTabStop w:val="709"/>
  <w:hyphenationZone w:val="283"/>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94007"/>
    <w:rsid w:val="00002B92"/>
    <w:rsid w:val="00003450"/>
    <w:rsid w:val="00004668"/>
    <w:rsid w:val="0000478C"/>
    <w:rsid w:val="0000495C"/>
    <w:rsid w:val="00004B67"/>
    <w:rsid w:val="00006D09"/>
    <w:rsid w:val="000073A7"/>
    <w:rsid w:val="00007EA4"/>
    <w:rsid w:val="00011EAE"/>
    <w:rsid w:val="00012399"/>
    <w:rsid w:val="0001579C"/>
    <w:rsid w:val="00015ADD"/>
    <w:rsid w:val="00017C23"/>
    <w:rsid w:val="00020B63"/>
    <w:rsid w:val="000249FE"/>
    <w:rsid w:val="00025186"/>
    <w:rsid w:val="000256D6"/>
    <w:rsid w:val="00026BBF"/>
    <w:rsid w:val="00026C2A"/>
    <w:rsid w:val="00026D98"/>
    <w:rsid w:val="00026DFB"/>
    <w:rsid w:val="000271D5"/>
    <w:rsid w:val="0002768F"/>
    <w:rsid w:val="000303B8"/>
    <w:rsid w:val="000307ED"/>
    <w:rsid w:val="00030CAC"/>
    <w:rsid w:val="00031B69"/>
    <w:rsid w:val="0003305A"/>
    <w:rsid w:val="00036833"/>
    <w:rsid w:val="000369A4"/>
    <w:rsid w:val="00037D31"/>
    <w:rsid w:val="0004105C"/>
    <w:rsid w:val="0004267A"/>
    <w:rsid w:val="00042B7B"/>
    <w:rsid w:val="00042BDE"/>
    <w:rsid w:val="00042FE7"/>
    <w:rsid w:val="0004447B"/>
    <w:rsid w:val="00045935"/>
    <w:rsid w:val="000465A2"/>
    <w:rsid w:val="00050B15"/>
    <w:rsid w:val="00050B78"/>
    <w:rsid w:val="000511B6"/>
    <w:rsid w:val="00051621"/>
    <w:rsid w:val="00052C2D"/>
    <w:rsid w:val="0005337F"/>
    <w:rsid w:val="00053531"/>
    <w:rsid w:val="000557E2"/>
    <w:rsid w:val="00055C7B"/>
    <w:rsid w:val="00057D46"/>
    <w:rsid w:val="00060629"/>
    <w:rsid w:val="00061BE2"/>
    <w:rsid w:val="00062C87"/>
    <w:rsid w:val="00064965"/>
    <w:rsid w:val="00065076"/>
    <w:rsid w:val="00066989"/>
    <w:rsid w:val="0007444A"/>
    <w:rsid w:val="00074954"/>
    <w:rsid w:val="00075DF4"/>
    <w:rsid w:val="00075E32"/>
    <w:rsid w:val="000800D7"/>
    <w:rsid w:val="00080BB3"/>
    <w:rsid w:val="0008264C"/>
    <w:rsid w:val="00085951"/>
    <w:rsid w:val="00086CF7"/>
    <w:rsid w:val="000914B4"/>
    <w:rsid w:val="000929BC"/>
    <w:rsid w:val="00093B84"/>
    <w:rsid w:val="000943D3"/>
    <w:rsid w:val="00096CED"/>
    <w:rsid w:val="000A0E52"/>
    <w:rsid w:val="000A16A1"/>
    <w:rsid w:val="000A1DB5"/>
    <w:rsid w:val="000A2A9C"/>
    <w:rsid w:val="000A4677"/>
    <w:rsid w:val="000A57C4"/>
    <w:rsid w:val="000A64E2"/>
    <w:rsid w:val="000A665A"/>
    <w:rsid w:val="000A7DBB"/>
    <w:rsid w:val="000B07F1"/>
    <w:rsid w:val="000B0AE1"/>
    <w:rsid w:val="000B1E01"/>
    <w:rsid w:val="000B2C4C"/>
    <w:rsid w:val="000B2E5D"/>
    <w:rsid w:val="000B498A"/>
    <w:rsid w:val="000B55C4"/>
    <w:rsid w:val="000B5621"/>
    <w:rsid w:val="000C0720"/>
    <w:rsid w:val="000C1BBF"/>
    <w:rsid w:val="000C1C85"/>
    <w:rsid w:val="000C3CE1"/>
    <w:rsid w:val="000C3EAF"/>
    <w:rsid w:val="000C406E"/>
    <w:rsid w:val="000C4546"/>
    <w:rsid w:val="000C7084"/>
    <w:rsid w:val="000D1A3E"/>
    <w:rsid w:val="000D296E"/>
    <w:rsid w:val="000D5450"/>
    <w:rsid w:val="000D66E4"/>
    <w:rsid w:val="000D740C"/>
    <w:rsid w:val="000D7E70"/>
    <w:rsid w:val="000E05E2"/>
    <w:rsid w:val="000E0804"/>
    <w:rsid w:val="000E0DD9"/>
    <w:rsid w:val="000E3078"/>
    <w:rsid w:val="000E431F"/>
    <w:rsid w:val="000E4E13"/>
    <w:rsid w:val="000E5385"/>
    <w:rsid w:val="000E551A"/>
    <w:rsid w:val="000E5594"/>
    <w:rsid w:val="000E72A3"/>
    <w:rsid w:val="000E760B"/>
    <w:rsid w:val="000F10FF"/>
    <w:rsid w:val="000F23C6"/>
    <w:rsid w:val="000F264B"/>
    <w:rsid w:val="000F48B7"/>
    <w:rsid w:val="000F4916"/>
    <w:rsid w:val="000F4EC7"/>
    <w:rsid w:val="000F5729"/>
    <w:rsid w:val="000F6F71"/>
    <w:rsid w:val="000F7642"/>
    <w:rsid w:val="00100900"/>
    <w:rsid w:val="0010101C"/>
    <w:rsid w:val="001011D3"/>
    <w:rsid w:val="00102870"/>
    <w:rsid w:val="00102921"/>
    <w:rsid w:val="00104B51"/>
    <w:rsid w:val="001069FA"/>
    <w:rsid w:val="00106DBB"/>
    <w:rsid w:val="00106F8F"/>
    <w:rsid w:val="00111DFE"/>
    <w:rsid w:val="001122ED"/>
    <w:rsid w:val="00113C65"/>
    <w:rsid w:val="00114BB1"/>
    <w:rsid w:val="001156C8"/>
    <w:rsid w:val="00117F31"/>
    <w:rsid w:val="00121063"/>
    <w:rsid w:val="00121563"/>
    <w:rsid w:val="00121B4F"/>
    <w:rsid w:val="0012246C"/>
    <w:rsid w:val="0012351D"/>
    <w:rsid w:val="00124BD2"/>
    <w:rsid w:val="001250F6"/>
    <w:rsid w:val="00126664"/>
    <w:rsid w:val="0012677D"/>
    <w:rsid w:val="0012735D"/>
    <w:rsid w:val="00127E6C"/>
    <w:rsid w:val="00130AEB"/>
    <w:rsid w:val="00131F7E"/>
    <w:rsid w:val="001320EE"/>
    <w:rsid w:val="00132A9D"/>
    <w:rsid w:val="001333D9"/>
    <w:rsid w:val="0013510E"/>
    <w:rsid w:val="001361FD"/>
    <w:rsid w:val="00137E55"/>
    <w:rsid w:val="00141ABE"/>
    <w:rsid w:val="00141AF4"/>
    <w:rsid w:val="001425A7"/>
    <w:rsid w:val="00143520"/>
    <w:rsid w:val="0015083B"/>
    <w:rsid w:val="00151A1F"/>
    <w:rsid w:val="00154C98"/>
    <w:rsid w:val="00155A99"/>
    <w:rsid w:val="00155F84"/>
    <w:rsid w:val="0015640A"/>
    <w:rsid w:val="00156677"/>
    <w:rsid w:val="00156863"/>
    <w:rsid w:val="001568A8"/>
    <w:rsid w:val="0016174E"/>
    <w:rsid w:val="00161A85"/>
    <w:rsid w:val="00162221"/>
    <w:rsid w:val="00163C15"/>
    <w:rsid w:val="00165791"/>
    <w:rsid w:val="00165C7E"/>
    <w:rsid w:val="00167390"/>
    <w:rsid w:val="001734B4"/>
    <w:rsid w:val="001745D8"/>
    <w:rsid w:val="00175F51"/>
    <w:rsid w:val="0017795A"/>
    <w:rsid w:val="00181770"/>
    <w:rsid w:val="0018211F"/>
    <w:rsid w:val="00182199"/>
    <w:rsid w:val="00184529"/>
    <w:rsid w:val="001848B2"/>
    <w:rsid w:val="00184985"/>
    <w:rsid w:val="001852D2"/>
    <w:rsid w:val="0018585B"/>
    <w:rsid w:val="00186221"/>
    <w:rsid w:val="00186D42"/>
    <w:rsid w:val="001904E1"/>
    <w:rsid w:val="00190CDC"/>
    <w:rsid w:val="001915A0"/>
    <w:rsid w:val="001934AA"/>
    <w:rsid w:val="0019365A"/>
    <w:rsid w:val="0019451A"/>
    <w:rsid w:val="00194ABE"/>
    <w:rsid w:val="0019543A"/>
    <w:rsid w:val="001966CB"/>
    <w:rsid w:val="00196BFA"/>
    <w:rsid w:val="001A0D1B"/>
    <w:rsid w:val="001A0E39"/>
    <w:rsid w:val="001A5948"/>
    <w:rsid w:val="001A5FE8"/>
    <w:rsid w:val="001B0317"/>
    <w:rsid w:val="001B0FCD"/>
    <w:rsid w:val="001B14F4"/>
    <w:rsid w:val="001B217F"/>
    <w:rsid w:val="001B23D8"/>
    <w:rsid w:val="001B326B"/>
    <w:rsid w:val="001B4DC4"/>
    <w:rsid w:val="001B7F5A"/>
    <w:rsid w:val="001C041C"/>
    <w:rsid w:val="001C56D1"/>
    <w:rsid w:val="001C7385"/>
    <w:rsid w:val="001C7E79"/>
    <w:rsid w:val="001D10D7"/>
    <w:rsid w:val="001D286B"/>
    <w:rsid w:val="001D328C"/>
    <w:rsid w:val="001D46CF"/>
    <w:rsid w:val="001D474F"/>
    <w:rsid w:val="001D4E99"/>
    <w:rsid w:val="001D518D"/>
    <w:rsid w:val="001D548A"/>
    <w:rsid w:val="001E0CAC"/>
    <w:rsid w:val="001E1EF5"/>
    <w:rsid w:val="001E4CED"/>
    <w:rsid w:val="001E523A"/>
    <w:rsid w:val="001E56BD"/>
    <w:rsid w:val="001E73A3"/>
    <w:rsid w:val="001F0550"/>
    <w:rsid w:val="001F0FE0"/>
    <w:rsid w:val="001F1E09"/>
    <w:rsid w:val="001F2F38"/>
    <w:rsid w:val="001F34E0"/>
    <w:rsid w:val="001F34F0"/>
    <w:rsid w:val="00200C3E"/>
    <w:rsid w:val="002017E6"/>
    <w:rsid w:val="00201F57"/>
    <w:rsid w:val="002026F4"/>
    <w:rsid w:val="002028D3"/>
    <w:rsid w:val="0020439A"/>
    <w:rsid w:val="0020539C"/>
    <w:rsid w:val="002132D6"/>
    <w:rsid w:val="00213570"/>
    <w:rsid w:val="002147CB"/>
    <w:rsid w:val="00217683"/>
    <w:rsid w:val="00222030"/>
    <w:rsid w:val="002227FB"/>
    <w:rsid w:val="00223D6D"/>
    <w:rsid w:val="00224408"/>
    <w:rsid w:val="00226337"/>
    <w:rsid w:val="00227911"/>
    <w:rsid w:val="00232A6B"/>
    <w:rsid w:val="002347B7"/>
    <w:rsid w:val="00234966"/>
    <w:rsid w:val="00235160"/>
    <w:rsid w:val="00236F40"/>
    <w:rsid w:val="002407EC"/>
    <w:rsid w:val="00241785"/>
    <w:rsid w:val="00242D46"/>
    <w:rsid w:val="00242F9F"/>
    <w:rsid w:val="0024567A"/>
    <w:rsid w:val="002461E6"/>
    <w:rsid w:val="002528FD"/>
    <w:rsid w:val="00255541"/>
    <w:rsid w:val="00256224"/>
    <w:rsid w:val="00256DC5"/>
    <w:rsid w:val="00257544"/>
    <w:rsid w:val="00257E5A"/>
    <w:rsid w:val="002606B0"/>
    <w:rsid w:val="00260D26"/>
    <w:rsid w:val="00261881"/>
    <w:rsid w:val="002627A5"/>
    <w:rsid w:val="00263489"/>
    <w:rsid w:val="002634D7"/>
    <w:rsid w:val="002636B1"/>
    <w:rsid w:val="002673B8"/>
    <w:rsid w:val="00267C72"/>
    <w:rsid w:val="00267ECB"/>
    <w:rsid w:val="00267FA5"/>
    <w:rsid w:val="00270484"/>
    <w:rsid w:val="002731BB"/>
    <w:rsid w:val="002731E3"/>
    <w:rsid w:val="00273862"/>
    <w:rsid w:val="00277445"/>
    <w:rsid w:val="00277BEC"/>
    <w:rsid w:val="00281219"/>
    <w:rsid w:val="00281503"/>
    <w:rsid w:val="00281A42"/>
    <w:rsid w:val="002829A1"/>
    <w:rsid w:val="00282E7A"/>
    <w:rsid w:val="00284145"/>
    <w:rsid w:val="002843DD"/>
    <w:rsid w:val="00287096"/>
    <w:rsid w:val="00287C08"/>
    <w:rsid w:val="002913EC"/>
    <w:rsid w:val="002919F9"/>
    <w:rsid w:val="00292742"/>
    <w:rsid w:val="002927F7"/>
    <w:rsid w:val="00293E17"/>
    <w:rsid w:val="00293FD6"/>
    <w:rsid w:val="00294ED7"/>
    <w:rsid w:val="00294F65"/>
    <w:rsid w:val="0029610E"/>
    <w:rsid w:val="00296EF5"/>
    <w:rsid w:val="002A014C"/>
    <w:rsid w:val="002A051A"/>
    <w:rsid w:val="002A15B8"/>
    <w:rsid w:val="002A1714"/>
    <w:rsid w:val="002A2582"/>
    <w:rsid w:val="002A30DE"/>
    <w:rsid w:val="002A37D0"/>
    <w:rsid w:val="002A4800"/>
    <w:rsid w:val="002A491B"/>
    <w:rsid w:val="002A5823"/>
    <w:rsid w:val="002A6E48"/>
    <w:rsid w:val="002A6E75"/>
    <w:rsid w:val="002B1F6A"/>
    <w:rsid w:val="002B31FB"/>
    <w:rsid w:val="002B3256"/>
    <w:rsid w:val="002B3314"/>
    <w:rsid w:val="002B544E"/>
    <w:rsid w:val="002B72DC"/>
    <w:rsid w:val="002C0881"/>
    <w:rsid w:val="002C217A"/>
    <w:rsid w:val="002C2B4B"/>
    <w:rsid w:val="002C31EB"/>
    <w:rsid w:val="002C4225"/>
    <w:rsid w:val="002C4352"/>
    <w:rsid w:val="002C4893"/>
    <w:rsid w:val="002C5CAB"/>
    <w:rsid w:val="002C7E25"/>
    <w:rsid w:val="002D035B"/>
    <w:rsid w:val="002D18E2"/>
    <w:rsid w:val="002D19A6"/>
    <w:rsid w:val="002D34C9"/>
    <w:rsid w:val="002D3C20"/>
    <w:rsid w:val="002D3F68"/>
    <w:rsid w:val="002D5917"/>
    <w:rsid w:val="002D5F11"/>
    <w:rsid w:val="002E143C"/>
    <w:rsid w:val="002E1549"/>
    <w:rsid w:val="002E28B1"/>
    <w:rsid w:val="002E2CC0"/>
    <w:rsid w:val="002E3187"/>
    <w:rsid w:val="002E3512"/>
    <w:rsid w:val="002E3803"/>
    <w:rsid w:val="002E5886"/>
    <w:rsid w:val="002E7CA6"/>
    <w:rsid w:val="002F00CA"/>
    <w:rsid w:val="002F1F29"/>
    <w:rsid w:val="002F25D5"/>
    <w:rsid w:val="002F2B2F"/>
    <w:rsid w:val="002F3960"/>
    <w:rsid w:val="002F4F94"/>
    <w:rsid w:val="002F618B"/>
    <w:rsid w:val="00300329"/>
    <w:rsid w:val="00305A9C"/>
    <w:rsid w:val="00306A29"/>
    <w:rsid w:val="00307579"/>
    <w:rsid w:val="00307E20"/>
    <w:rsid w:val="003105BA"/>
    <w:rsid w:val="00310967"/>
    <w:rsid w:val="003138B5"/>
    <w:rsid w:val="00313A51"/>
    <w:rsid w:val="00315C49"/>
    <w:rsid w:val="00315FED"/>
    <w:rsid w:val="00316A3E"/>
    <w:rsid w:val="003176CB"/>
    <w:rsid w:val="00317E2D"/>
    <w:rsid w:val="003205B5"/>
    <w:rsid w:val="003217F0"/>
    <w:rsid w:val="00322907"/>
    <w:rsid w:val="0032292E"/>
    <w:rsid w:val="003241F3"/>
    <w:rsid w:val="00325930"/>
    <w:rsid w:val="00326F31"/>
    <w:rsid w:val="0033071B"/>
    <w:rsid w:val="00330F40"/>
    <w:rsid w:val="00331370"/>
    <w:rsid w:val="00331A2D"/>
    <w:rsid w:val="00332390"/>
    <w:rsid w:val="00333A3D"/>
    <w:rsid w:val="003341ED"/>
    <w:rsid w:val="00334CFE"/>
    <w:rsid w:val="00334D88"/>
    <w:rsid w:val="00337852"/>
    <w:rsid w:val="00340010"/>
    <w:rsid w:val="003407FB"/>
    <w:rsid w:val="00341814"/>
    <w:rsid w:val="00342007"/>
    <w:rsid w:val="003427C0"/>
    <w:rsid w:val="0034296A"/>
    <w:rsid w:val="0034345A"/>
    <w:rsid w:val="003452AD"/>
    <w:rsid w:val="003456A0"/>
    <w:rsid w:val="00345889"/>
    <w:rsid w:val="00346877"/>
    <w:rsid w:val="00347C05"/>
    <w:rsid w:val="00351053"/>
    <w:rsid w:val="003515D5"/>
    <w:rsid w:val="00352D26"/>
    <w:rsid w:val="00354D67"/>
    <w:rsid w:val="00354E9F"/>
    <w:rsid w:val="00356513"/>
    <w:rsid w:val="00356D36"/>
    <w:rsid w:val="0036041D"/>
    <w:rsid w:val="00360559"/>
    <w:rsid w:val="00360C9B"/>
    <w:rsid w:val="00360CF8"/>
    <w:rsid w:val="00360DE7"/>
    <w:rsid w:val="00360E22"/>
    <w:rsid w:val="0036243D"/>
    <w:rsid w:val="00364746"/>
    <w:rsid w:val="0036583E"/>
    <w:rsid w:val="00365C75"/>
    <w:rsid w:val="00365FAD"/>
    <w:rsid w:val="0036795E"/>
    <w:rsid w:val="0037073E"/>
    <w:rsid w:val="003711DA"/>
    <w:rsid w:val="003775AD"/>
    <w:rsid w:val="00377A7D"/>
    <w:rsid w:val="003816FE"/>
    <w:rsid w:val="0038322D"/>
    <w:rsid w:val="00385523"/>
    <w:rsid w:val="003862D2"/>
    <w:rsid w:val="0039028C"/>
    <w:rsid w:val="00390A3A"/>
    <w:rsid w:val="00390C54"/>
    <w:rsid w:val="003912D3"/>
    <w:rsid w:val="00391DA7"/>
    <w:rsid w:val="00393FF0"/>
    <w:rsid w:val="003940E2"/>
    <w:rsid w:val="0039748D"/>
    <w:rsid w:val="003A1103"/>
    <w:rsid w:val="003A11EC"/>
    <w:rsid w:val="003A23E1"/>
    <w:rsid w:val="003A3926"/>
    <w:rsid w:val="003A646D"/>
    <w:rsid w:val="003A6BCD"/>
    <w:rsid w:val="003A7575"/>
    <w:rsid w:val="003B0CB0"/>
    <w:rsid w:val="003B1A1F"/>
    <w:rsid w:val="003B2F33"/>
    <w:rsid w:val="003B341F"/>
    <w:rsid w:val="003B5707"/>
    <w:rsid w:val="003B6877"/>
    <w:rsid w:val="003C28AF"/>
    <w:rsid w:val="003C28F8"/>
    <w:rsid w:val="003C4018"/>
    <w:rsid w:val="003D2849"/>
    <w:rsid w:val="003D2EB9"/>
    <w:rsid w:val="003D44E8"/>
    <w:rsid w:val="003D46F0"/>
    <w:rsid w:val="003D53FC"/>
    <w:rsid w:val="003D5953"/>
    <w:rsid w:val="003D6519"/>
    <w:rsid w:val="003D72E8"/>
    <w:rsid w:val="003E03C5"/>
    <w:rsid w:val="003E13AC"/>
    <w:rsid w:val="003E143F"/>
    <w:rsid w:val="003E3582"/>
    <w:rsid w:val="003E3FB8"/>
    <w:rsid w:val="003E4EF5"/>
    <w:rsid w:val="003E7E52"/>
    <w:rsid w:val="003F0A7C"/>
    <w:rsid w:val="003F1C79"/>
    <w:rsid w:val="003F6B26"/>
    <w:rsid w:val="003F75F2"/>
    <w:rsid w:val="004003AD"/>
    <w:rsid w:val="00400DFE"/>
    <w:rsid w:val="00401806"/>
    <w:rsid w:val="00401BB2"/>
    <w:rsid w:val="0040276F"/>
    <w:rsid w:val="00404569"/>
    <w:rsid w:val="00405EB2"/>
    <w:rsid w:val="004075A7"/>
    <w:rsid w:val="0040763F"/>
    <w:rsid w:val="0041222D"/>
    <w:rsid w:val="004132AC"/>
    <w:rsid w:val="004143A3"/>
    <w:rsid w:val="00415762"/>
    <w:rsid w:val="00416FB9"/>
    <w:rsid w:val="0041740F"/>
    <w:rsid w:val="00417958"/>
    <w:rsid w:val="0042065F"/>
    <w:rsid w:val="0042169D"/>
    <w:rsid w:val="004238C2"/>
    <w:rsid w:val="00424B7C"/>
    <w:rsid w:val="004259A5"/>
    <w:rsid w:val="004269D2"/>
    <w:rsid w:val="00426D03"/>
    <w:rsid w:val="00427530"/>
    <w:rsid w:val="00427877"/>
    <w:rsid w:val="00430064"/>
    <w:rsid w:val="00433B51"/>
    <w:rsid w:val="00435100"/>
    <w:rsid w:val="00437406"/>
    <w:rsid w:val="00437C7A"/>
    <w:rsid w:val="00437EF2"/>
    <w:rsid w:val="00440D94"/>
    <w:rsid w:val="00440F29"/>
    <w:rsid w:val="00441F90"/>
    <w:rsid w:val="0044277E"/>
    <w:rsid w:val="00442CD2"/>
    <w:rsid w:val="004446AC"/>
    <w:rsid w:val="00445C20"/>
    <w:rsid w:val="00446492"/>
    <w:rsid w:val="004509C2"/>
    <w:rsid w:val="004514F5"/>
    <w:rsid w:val="004532DB"/>
    <w:rsid w:val="00453681"/>
    <w:rsid w:val="00453D3F"/>
    <w:rsid w:val="00453EF1"/>
    <w:rsid w:val="0045502B"/>
    <w:rsid w:val="0045575C"/>
    <w:rsid w:val="004575E4"/>
    <w:rsid w:val="00460D3F"/>
    <w:rsid w:val="00462B2E"/>
    <w:rsid w:val="00462C59"/>
    <w:rsid w:val="00463571"/>
    <w:rsid w:val="0047011D"/>
    <w:rsid w:val="00471158"/>
    <w:rsid w:val="00473D75"/>
    <w:rsid w:val="0047597F"/>
    <w:rsid w:val="00477222"/>
    <w:rsid w:val="00480DA2"/>
    <w:rsid w:val="0048131E"/>
    <w:rsid w:val="00482A9B"/>
    <w:rsid w:val="004837A9"/>
    <w:rsid w:val="00486473"/>
    <w:rsid w:val="00486893"/>
    <w:rsid w:val="004909D4"/>
    <w:rsid w:val="00490D3F"/>
    <w:rsid w:val="0049120F"/>
    <w:rsid w:val="00491A3A"/>
    <w:rsid w:val="0049302B"/>
    <w:rsid w:val="00494339"/>
    <w:rsid w:val="00495FB9"/>
    <w:rsid w:val="004970E7"/>
    <w:rsid w:val="004A06BC"/>
    <w:rsid w:val="004A15B1"/>
    <w:rsid w:val="004A18C9"/>
    <w:rsid w:val="004A43BB"/>
    <w:rsid w:val="004A4568"/>
    <w:rsid w:val="004A53EE"/>
    <w:rsid w:val="004A7FEE"/>
    <w:rsid w:val="004B281A"/>
    <w:rsid w:val="004B46EE"/>
    <w:rsid w:val="004B528D"/>
    <w:rsid w:val="004B5319"/>
    <w:rsid w:val="004C02B5"/>
    <w:rsid w:val="004C0B4F"/>
    <w:rsid w:val="004C1225"/>
    <w:rsid w:val="004C1C77"/>
    <w:rsid w:val="004C24A7"/>
    <w:rsid w:val="004C2F2F"/>
    <w:rsid w:val="004C36E7"/>
    <w:rsid w:val="004C3FE8"/>
    <w:rsid w:val="004C4B29"/>
    <w:rsid w:val="004C4DDD"/>
    <w:rsid w:val="004C5349"/>
    <w:rsid w:val="004C54C3"/>
    <w:rsid w:val="004C66B1"/>
    <w:rsid w:val="004C7911"/>
    <w:rsid w:val="004D1112"/>
    <w:rsid w:val="004D428F"/>
    <w:rsid w:val="004D67AA"/>
    <w:rsid w:val="004E043A"/>
    <w:rsid w:val="004E0945"/>
    <w:rsid w:val="004E0CE3"/>
    <w:rsid w:val="004E27B2"/>
    <w:rsid w:val="004E3A5B"/>
    <w:rsid w:val="004E3B66"/>
    <w:rsid w:val="004E42E3"/>
    <w:rsid w:val="004E4524"/>
    <w:rsid w:val="004E4CE0"/>
    <w:rsid w:val="004E5D51"/>
    <w:rsid w:val="004E5F7D"/>
    <w:rsid w:val="004E6A47"/>
    <w:rsid w:val="004F0E17"/>
    <w:rsid w:val="004F163E"/>
    <w:rsid w:val="004F2243"/>
    <w:rsid w:val="004F4094"/>
    <w:rsid w:val="004F4C48"/>
    <w:rsid w:val="004F6FDD"/>
    <w:rsid w:val="004F745B"/>
    <w:rsid w:val="004F77CF"/>
    <w:rsid w:val="004F7932"/>
    <w:rsid w:val="0050014D"/>
    <w:rsid w:val="00500891"/>
    <w:rsid w:val="005012FE"/>
    <w:rsid w:val="00501A4D"/>
    <w:rsid w:val="00502ADA"/>
    <w:rsid w:val="00503784"/>
    <w:rsid w:val="00505DC8"/>
    <w:rsid w:val="005070F6"/>
    <w:rsid w:val="00510131"/>
    <w:rsid w:val="00511126"/>
    <w:rsid w:val="00512024"/>
    <w:rsid w:val="00512D7B"/>
    <w:rsid w:val="00513344"/>
    <w:rsid w:val="00514732"/>
    <w:rsid w:val="005150E2"/>
    <w:rsid w:val="00520F9A"/>
    <w:rsid w:val="0052304E"/>
    <w:rsid w:val="005235B0"/>
    <w:rsid w:val="0052378B"/>
    <w:rsid w:val="005238D4"/>
    <w:rsid w:val="005252D6"/>
    <w:rsid w:val="00525E19"/>
    <w:rsid w:val="00526BE4"/>
    <w:rsid w:val="00527F5C"/>
    <w:rsid w:val="005310A3"/>
    <w:rsid w:val="0053183F"/>
    <w:rsid w:val="00532B1A"/>
    <w:rsid w:val="00533BE3"/>
    <w:rsid w:val="005340EF"/>
    <w:rsid w:val="00534292"/>
    <w:rsid w:val="005353B0"/>
    <w:rsid w:val="00536634"/>
    <w:rsid w:val="00536AEB"/>
    <w:rsid w:val="005413BF"/>
    <w:rsid w:val="00541D21"/>
    <w:rsid w:val="0054255D"/>
    <w:rsid w:val="00543883"/>
    <w:rsid w:val="00544002"/>
    <w:rsid w:val="0054565F"/>
    <w:rsid w:val="005475A5"/>
    <w:rsid w:val="005478AE"/>
    <w:rsid w:val="00551738"/>
    <w:rsid w:val="00551AFB"/>
    <w:rsid w:val="005523E5"/>
    <w:rsid w:val="005546F2"/>
    <w:rsid w:val="00556AB6"/>
    <w:rsid w:val="00557C3F"/>
    <w:rsid w:val="005604C4"/>
    <w:rsid w:val="00560A99"/>
    <w:rsid w:val="00560D09"/>
    <w:rsid w:val="00562E0D"/>
    <w:rsid w:val="00563E6C"/>
    <w:rsid w:val="00563EE2"/>
    <w:rsid w:val="00566BA6"/>
    <w:rsid w:val="00567FA1"/>
    <w:rsid w:val="00571E8F"/>
    <w:rsid w:val="0057303D"/>
    <w:rsid w:val="00576C71"/>
    <w:rsid w:val="0058197F"/>
    <w:rsid w:val="00582070"/>
    <w:rsid w:val="00583D6B"/>
    <w:rsid w:val="00585D39"/>
    <w:rsid w:val="00586B92"/>
    <w:rsid w:val="005914F3"/>
    <w:rsid w:val="005915FF"/>
    <w:rsid w:val="005940E0"/>
    <w:rsid w:val="005954B8"/>
    <w:rsid w:val="00596ED0"/>
    <w:rsid w:val="00596EF0"/>
    <w:rsid w:val="00597B83"/>
    <w:rsid w:val="005A3E4A"/>
    <w:rsid w:val="005A4632"/>
    <w:rsid w:val="005A5229"/>
    <w:rsid w:val="005A5C50"/>
    <w:rsid w:val="005A6D83"/>
    <w:rsid w:val="005B01AF"/>
    <w:rsid w:val="005B03E6"/>
    <w:rsid w:val="005B0ED8"/>
    <w:rsid w:val="005B1094"/>
    <w:rsid w:val="005B274A"/>
    <w:rsid w:val="005B3F7B"/>
    <w:rsid w:val="005B45B1"/>
    <w:rsid w:val="005B521F"/>
    <w:rsid w:val="005B651E"/>
    <w:rsid w:val="005B6659"/>
    <w:rsid w:val="005B66B2"/>
    <w:rsid w:val="005B6E22"/>
    <w:rsid w:val="005B6F1E"/>
    <w:rsid w:val="005C1F9E"/>
    <w:rsid w:val="005C241D"/>
    <w:rsid w:val="005C26B0"/>
    <w:rsid w:val="005C3733"/>
    <w:rsid w:val="005C384A"/>
    <w:rsid w:val="005C4047"/>
    <w:rsid w:val="005C63D5"/>
    <w:rsid w:val="005C74BF"/>
    <w:rsid w:val="005C7836"/>
    <w:rsid w:val="005D0378"/>
    <w:rsid w:val="005D03C5"/>
    <w:rsid w:val="005D1014"/>
    <w:rsid w:val="005D1C5F"/>
    <w:rsid w:val="005D370C"/>
    <w:rsid w:val="005D5D99"/>
    <w:rsid w:val="005D636F"/>
    <w:rsid w:val="005D70BB"/>
    <w:rsid w:val="005E0E7F"/>
    <w:rsid w:val="005E3A8C"/>
    <w:rsid w:val="005E6639"/>
    <w:rsid w:val="005F0F01"/>
    <w:rsid w:val="005F1C8A"/>
    <w:rsid w:val="005F3DA7"/>
    <w:rsid w:val="005F42C9"/>
    <w:rsid w:val="005F5D14"/>
    <w:rsid w:val="00600160"/>
    <w:rsid w:val="00601321"/>
    <w:rsid w:val="006013C5"/>
    <w:rsid w:val="00602396"/>
    <w:rsid w:val="00602ACA"/>
    <w:rsid w:val="00602B41"/>
    <w:rsid w:val="00604223"/>
    <w:rsid w:val="00605387"/>
    <w:rsid w:val="0060550A"/>
    <w:rsid w:val="006055C6"/>
    <w:rsid w:val="0060642F"/>
    <w:rsid w:val="0060684F"/>
    <w:rsid w:val="006117D4"/>
    <w:rsid w:val="00611FE2"/>
    <w:rsid w:val="0061484A"/>
    <w:rsid w:val="00614862"/>
    <w:rsid w:val="00614995"/>
    <w:rsid w:val="0061625E"/>
    <w:rsid w:val="00622041"/>
    <w:rsid w:val="0062297F"/>
    <w:rsid w:val="00623792"/>
    <w:rsid w:val="00623EC9"/>
    <w:rsid w:val="00627B94"/>
    <w:rsid w:val="0063062D"/>
    <w:rsid w:val="00630E67"/>
    <w:rsid w:val="006314F4"/>
    <w:rsid w:val="00632159"/>
    <w:rsid w:val="006343E0"/>
    <w:rsid w:val="0063496D"/>
    <w:rsid w:val="00634D4A"/>
    <w:rsid w:val="0063535C"/>
    <w:rsid w:val="00636EC7"/>
    <w:rsid w:val="006379AB"/>
    <w:rsid w:val="006404BD"/>
    <w:rsid w:val="00640FD5"/>
    <w:rsid w:val="0064100D"/>
    <w:rsid w:val="00641167"/>
    <w:rsid w:val="00641DFF"/>
    <w:rsid w:val="00644962"/>
    <w:rsid w:val="00644A15"/>
    <w:rsid w:val="00645145"/>
    <w:rsid w:val="006453D1"/>
    <w:rsid w:val="006461D4"/>
    <w:rsid w:val="00647070"/>
    <w:rsid w:val="006471F0"/>
    <w:rsid w:val="0065077C"/>
    <w:rsid w:val="00650CB5"/>
    <w:rsid w:val="006529CA"/>
    <w:rsid w:val="00652D14"/>
    <w:rsid w:val="00654454"/>
    <w:rsid w:val="00657189"/>
    <w:rsid w:val="00657BC7"/>
    <w:rsid w:val="006601C4"/>
    <w:rsid w:val="00662214"/>
    <w:rsid w:val="00662A73"/>
    <w:rsid w:val="006630EF"/>
    <w:rsid w:val="00663226"/>
    <w:rsid w:val="00663E54"/>
    <w:rsid w:val="00665D02"/>
    <w:rsid w:val="006671DB"/>
    <w:rsid w:val="00670743"/>
    <w:rsid w:val="00670C4D"/>
    <w:rsid w:val="00671AEF"/>
    <w:rsid w:val="00671EAE"/>
    <w:rsid w:val="006722DA"/>
    <w:rsid w:val="00672DC5"/>
    <w:rsid w:val="00673E50"/>
    <w:rsid w:val="00674A7A"/>
    <w:rsid w:val="00675443"/>
    <w:rsid w:val="00675643"/>
    <w:rsid w:val="00677241"/>
    <w:rsid w:val="0068000E"/>
    <w:rsid w:val="0068090B"/>
    <w:rsid w:val="00680A1B"/>
    <w:rsid w:val="006818E4"/>
    <w:rsid w:val="00681F8A"/>
    <w:rsid w:val="006832FD"/>
    <w:rsid w:val="006861F5"/>
    <w:rsid w:val="006931D5"/>
    <w:rsid w:val="006934F3"/>
    <w:rsid w:val="00694958"/>
    <w:rsid w:val="00694F66"/>
    <w:rsid w:val="00696715"/>
    <w:rsid w:val="0069704A"/>
    <w:rsid w:val="00697A35"/>
    <w:rsid w:val="006A0CA1"/>
    <w:rsid w:val="006A3281"/>
    <w:rsid w:val="006A6118"/>
    <w:rsid w:val="006A68A2"/>
    <w:rsid w:val="006B0C0C"/>
    <w:rsid w:val="006B1BB1"/>
    <w:rsid w:val="006B3627"/>
    <w:rsid w:val="006B4019"/>
    <w:rsid w:val="006B435A"/>
    <w:rsid w:val="006B4564"/>
    <w:rsid w:val="006B46D3"/>
    <w:rsid w:val="006B4F8C"/>
    <w:rsid w:val="006B6D09"/>
    <w:rsid w:val="006B7CF1"/>
    <w:rsid w:val="006C02CB"/>
    <w:rsid w:val="006C1FAD"/>
    <w:rsid w:val="006C32E4"/>
    <w:rsid w:val="006C3504"/>
    <w:rsid w:val="006C3542"/>
    <w:rsid w:val="006C56BF"/>
    <w:rsid w:val="006C7068"/>
    <w:rsid w:val="006C74CF"/>
    <w:rsid w:val="006D0411"/>
    <w:rsid w:val="006D0AF7"/>
    <w:rsid w:val="006D2D80"/>
    <w:rsid w:val="006D3A01"/>
    <w:rsid w:val="006D5FA2"/>
    <w:rsid w:val="006D67F6"/>
    <w:rsid w:val="006D7B47"/>
    <w:rsid w:val="006D7B54"/>
    <w:rsid w:val="006E0623"/>
    <w:rsid w:val="006E0658"/>
    <w:rsid w:val="006E1429"/>
    <w:rsid w:val="006E3E4E"/>
    <w:rsid w:val="006E4778"/>
    <w:rsid w:val="006E49EF"/>
    <w:rsid w:val="006E5DED"/>
    <w:rsid w:val="006E61BB"/>
    <w:rsid w:val="006E781B"/>
    <w:rsid w:val="006F0997"/>
    <w:rsid w:val="006F3CD5"/>
    <w:rsid w:val="006F4FAA"/>
    <w:rsid w:val="006F7573"/>
    <w:rsid w:val="006F79D4"/>
    <w:rsid w:val="006F7B73"/>
    <w:rsid w:val="006F7E9B"/>
    <w:rsid w:val="00700306"/>
    <w:rsid w:val="007046CB"/>
    <w:rsid w:val="007055E3"/>
    <w:rsid w:val="00706783"/>
    <w:rsid w:val="007069C2"/>
    <w:rsid w:val="00707D5B"/>
    <w:rsid w:val="007119E2"/>
    <w:rsid w:val="0071265F"/>
    <w:rsid w:val="00713B51"/>
    <w:rsid w:val="00714559"/>
    <w:rsid w:val="00715AC0"/>
    <w:rsid w:val="00717790"/>
    <w:rsid w:val="00721ACD"/>
    <w:rsid w:val="00722B1B"/>
    <w:rsid w:val="007233B8"/>
    <w:rsid w:val="0072704A"/>
    <w:rsid w:val="007270B9"/>
    <w:rsid w:val="00727392"/>
    <w:rsid w:val="007276FD"/>
    <w:rsid w:val="007315A6"/>
    <w:rsid w:val="007328D3"/>
    <w:rsid w:val="00733C53"/>
    <w:rsid w:val="00734A6B"/>
    <w:rsid w:val="00734EFD"/>
    <w:rsid w:val="00735C9D"/>
    <w:rsid w:val="0074013B"/>
    <w:rsid w:val="00740181"/>
    <w:rsid w:val="00740213"/>
    <w:rsid w:val="00741161"/>
    <w:rsid w:val="007428AB"/>
    <w:rsid w:val="007443D5"/>
    <w:rsid w:val="0074488D"/>
    <w:rsid w:val="00745794"/>
    <w:rsid w:val="00750229"/>
    <w:rsid w:val="00750763"/>
    <w:rsid w:val="007507C8"/>
    <w:rsid w:val="00750ABA"/>
    <w:rsid w:val="00752481"/>
    <w:rsid w:val="00753CC9"/>
    <w:rsid w:val="00753F7A"/>
    <w:rsid w:val="00755A4F"/>
    <w:rsid w:val="007564C4"/>
    <w:rsid w:val="007570B6"/>
    <w:rsid w:val="00765610"/>
    <w:rsid w:val="00765D3F"/>
    <w:rsid w:val="00766979"/>
    <w:rsid w:val="007702A6"/>
    <w:rsid w:val="007712EF"/>
    <w:rsid w:val="00772017"/>
    <w:rsid w:val="007770A1"/>
    <w:rsid w:val="0078009C"/>
    <w:rsid w:val="007809F8"/>
    <w:rsid w:val="007814B4"/>
    <w:rsid w:val="00782DF4"/>
    <w:rsid w:val="00784E66"/>
    <w:rsid w:val="0078593D"/>
    <w:rsid w:val="00785ED1"/>
    <w:rsid w:val="00786D8B"/>
    <w:rsid w:val="00790E9E"/>
    <w:rsid w:val="00790EA4"/>
    <w:rsid w:val="0079190A"/>
    <w:rsid w:val="00792DD1"/>
    <w:rsid w:val="00794007"/>
    <w:rsid w:val="007972AC"/>
    <w:rsid w:val="007972AF"/>
    <w:rsid w:val="00797BDF"/>
    <w:rsid w:val="007A0A22"/>
    <w:rsid w:val="007A14CA"/>
    <w:rsid w:val="007A1805"/>
    <w:rsid w:val="007A3867"/>
    <w:rsid w:val="007A4473"/>
    <w:rsid w:val="007A5666"/>
    <w:rsid w:val="007A6B44"/>
    <w:rsid w:val="007B0392"/>
    <w:rsid w:val="007B4345"/>
    <w:rsid w:val="007B56A4"/>
    <w:rsid w:val="007C0780"/>
    <w:rsid w:val="007C0FDC"/>
    <w:rsid w:val="007C1CDB"/>
    <w:rsid w:val="007C2407"/>
    <w:rsid w:val="007C35F2"/>
    <w:rsid w:val="007C4216"/>
    <w:rsid w:val="007C53DB"/>
    <w:rsid w:val="007C5C16"/>
    <w:rsid w:val="007C6A3D"/>
    <w:rsid w:val="007C6DF7"/>
    <w:rsid w:val="007D2D4F"/>
    <w:rsid w:val="007D3A4F"/>
    <w:rsid w:val="007D44E4"/>
    <w:rsid w:val="007D5D61"/>
    <w:rsid w:val="007D6C2D"/>
    <w:rsid w:val="007D6EED"/>
    <w:rsid w:val="007E066B"/>
    <w:rsid w:val="007E2C97"/>
    <w:rsid w:val="007E2F0D"/>
    <w:rsid w:val="007E3ACF"/>
    <w:rsid w:val="007E4456"/>
    <w:rsid w:val="007E4B8A"/>
    <w:rsid w:val="007F3970"/>
    <w:rsid w:val="007F47C4"/>
    <w:rsid w:val="007F4B30"/>
    <w:rsid w:val="007F4D81"/>
    <w:rsid w:val="007F5A82"/>
    <w:rsid w:val="007F6149"/>
    <w:rsid w:val="007F6E5D"/>
    <w:rsid w:val="00801799"/>
    <w:rsid w:val="00801DB2"/>
    <w:rsid w:val="00803E61"/>
    <w:rsid w:val="0080429A"/>
    <w:rsid w:val="0080642F"/>
    <w:rsid w:val="00807B09"/>
    <w:rsid w:val="008102F6"/>
    <w:rsid w:val="0081101E"/>
    <w:rsid w:val="0081206D"/>
    <w:rsid w:val="00812E05"/>
    <w:rsid w:val="0081351F"/>
    <w:rsid w:val="00817319"/>
    <w:rsid w:val="008205C3"/>
    <w:rsid w:val="00820EEB"/>
    <w:rsid w:val="00821086"/>
    <w:rsid w:val="008216D3"/>
    <w:rsid w:val="00821B79"/>
    <w:rsid w:val="008229BA"/>
    <w:rsid w:val="008242FA"/>
    <w:rsid w:val="0082727D"/>
    <w:rsid w:val="0083008A"/>
    <w:rsid w:val="0083074C"/>
    <w:rsid w:val="00831C47"/>
    <w:rsid w:val="0083267D"/>
    <w:rsid w:val="008334E7"/>
    <w:rsid w:val="008334F0"/>
    <w:rsid w:val="00833C72"/>
    <w:rsid w:val="008346E3"/>
    <w:rsid w:val="0083476F"/>
    <w:rsid w:val="00835357"/>
    <w:rsid w:val="008365E7"/>
    <w:rsid w:val="008403C8"/>
    <w:rsid w:val="0084107D"/>
    <w:rsid w:val="00841E77"/>
    <w:rsid w:val="00844A88"/>
    <w:rsid w:val="00844C9B"/>
    <w:rsid w:val="008466FD"/>
    <w:rsid w:val="00851549"/>
    <w:rsid w:val="008515E8"/>
    <w:rsid w:val="00852476"/>
    <w:rsid w:val="00854D39"/>
    <w:rsid w:val="0085561F"/>
    <w:rsid w:val="0085598A"/>
    <w:rsid w:val="008628A0"/>
    <w:rsid w:val="00864386"/>
    <w:rsid w:val="0086439D"/>
    <w:rsid w:val="008649BA"/>
    <w:rsid w:val="0086551E"/>
    <w:rsid w:val="00865EC0"/>
    <w:rsid w:val="00866A56"/>
    <w:rsid w:val="00866D3E"/>
    <w:rsid w:val="008676A8"/>
    <w:rsid w:val="00867F5C"/>
    <w:rsid w:val="00871B48"/>
    <w:rsid w:val="00871F80"/>
    <w:rsid w:val="00872318"/>
    <w:rsid w:val="00873700"/>
    <w:rsid w:val="008740B4"/>
    <w:rsid w:val="0087493F"/>
    <w:rsid w:val="008750EC"/>
    <w:rsid w:val="00875AA6"/>
    <w:rsid w:val="008769C5"/>
    <w:rsid w:val="00877E14"/>
    <w:rsid w:val="00880C50"/>
    <w:rsid w:val="00880F91"/>
    <w:rsid w:val="00880FFD"/>
    <w:rsid w:val="0088150E"/>
    <w:rsid w:val="00882BE1"/>
    <w:rsid w:val="00882DFB"/>
    <w:rsid w:val="008838D5"/>
    <w:rsid w:val="008848AF"/>
    <w:rsid w:val="008863F4"/>
    <w:rsid w:val="008868DE"/>
    <w:rsid w:val="00887000"/>
    <w:rsid w:val="008877AB"/>
    <w:rsid w:val="00887864"/>
    <w:rsid w:val="008878B0"/>
    <w:rsid w:val="00887DCE"/>
    <w:rsid w:val="00890A0A"/>
    <w:rsid w:val="00891B20"/>
    <w:rsid w:val="00892FD3"/>
    <w:rsid w:val="00894C8E"/>
    <w:rsid w:val="00894EE7"/>
    <w:rsid w:val="008951F5"/>
    <w:rsid w:val="00895E52"/>
    <w:rsid w:val="00895EFC"/>
    <w:rsid w:val="00896505"/>
    <w:rsid w:val="00897B8E"/>
    <w:rsid w:val="008A1A6B"/>
    <w:rsid w:val="008A2F1C"/>
    <w:rsid w:val="008A7343"/>
    <w:rsid w:val="008B18AB"/>
    <w:rsid w:val="008B2D49"/>
    <w:rsid w:val="008B316B"/>
    <w:rsid w:val="008B33AC"/>
    <w:rsid w:val="008B4066"/>
    <w:rsid w:val="008B47A4"/>
    <w:rsid w:val="008B5D5F"/>
    <w:rsid w:val="008B6088"/>
    <w:rsid w:val="008B6AB6"/>
    <w:rsid w:val="008B7368"/>
    <w:rsid w:val="008B775A"/>
    <w:rsid w:val="008C0C25"/>
    <w:rsid w:val="008C0C9E"/>
    <w:rsid w:val="008C14A9"/>
    <w:rsid w:val="008C5313"/>
    <w:rsid w:val="008C5C62"/>
    <w:rsid w:val="008C7991"/>
    <w:rsid w:val="008D29CA"/>
    <w:rsid w:val="008D2DB9"/>
    <w:rsid w:val="008D3575"/>
    <w:rsid w:val="008D41AF"/>
    <w:rsid w:val="008D47CC"/>
    <w:rsid w:val="008D518E"/>
    <w:rsid w:val="008D5C89"/>
    <w:rsid w:val="008D78ED"/>
    <w:rsid w:val="008E036A"/>
    <w:rsid w:val="008E03B0"/>
    <w:rsid w:val="008E1FD4"/>
    <w:rsid w:val="008E3E24"/>
    <w:rsid w:val="008E588E"/>
    <w:rsid w:val="008E6A17"/>
    <w:rsid w:val="008E7AF1"/>
    <w:rsid w:val="008F33CA"/>
    <w:rsid w:val="008F50A4"/>
    <w:rsid w:val="008F6983"/>
    <w:rsid w:val="008F7E01"/>
    <w:rsid w:val="009006B2"/>
    <w:rsid w:val="00902A24"/>
    <w:rsid w:val="00902A9E"/>
    <w:rsid w:val="00905D8B"/>
    <w:rsid w:val="00906EC5"/>
    <w:rsid w:val="00907C8F"/>
    <w:rsid w:val="009111DC"/>
    <w:rsid w:val="00913794"/>
    <w:rsid w:val="0092007F"/>
    <w:rsid w:val="00920089"/>
    <w:rsid w:val="00920844"/>
    <w:rsid w:val="00920E48"/>
    <w:rsid w:val="00920FB9"/>
    <w:rsid w:val="0092115C"/>
    <w:rsid w:val="00924E04"/>
    <w:rsid w:val="009273B5"/>
    <w:rsid w:val="00927935"/>
    <w:rsid w:val="0092799D"/>
    <w:rsid w:val="009307C4"/>
    <w:rsid w:val="009313D3"/>
    <w:rsid w:val="00931AF2"/>
    <w:rsid w:val="00931F81"/>
    <w:rsid w:val="00931FE2"/>
    <w:rsid w:val="0093577B"/>
    <w:rsid w:val="009358B8"/>
    <w:rsid w:val="009369F2"/>
    <w:rsid w:val="009400A5"/>
    <w:rsid w:val="009400EE"/>
    <w:rsid w:val="009407E7"/>
    <w:rsid w:val="0094159E"/>
    <w:rsid w:val="009424CB"/>
    <w:rsid w:val="0094372D"/>
    <w:rsid w:val="00943B64"/>
    <w:rsid w:val="0094629D"/>
    <w:rsid w:val="00947340"/>
    <w:rsid w:val="00947831"/>
    <w:rsid w:val="009512B4"/>
    <w:rsid w:val="0095264A"/>
    <w:rsid w:val="00953720"/>
    <w:rsid w:val="009557D5"/>
    <w:rsid w:val="009559DA"/>
    <w:rsid w:val="0095652E"/>
    <w:rsid w:val="00960414"/>
    <w:rsid w:val="009631C5"/>
    <w:rsid w:val="009636B5"/>
    <w:rsid w:val="0096381B"/>
    <w:rsid w:val="00963D1C"/>
    <w:rsid w:val="009651E9"/>
    <w:rsid w:val="009702E3"/>
    <w:rsid w:val="00970A3A"/>
    <w:rsid w:val="00970CBA"/>
    <w:rsid w:val="00976C11"/>
    <w:rsid w:val="00977467"/>
    <w:rsid w:val="00980DB0"/>
    <w:rsid w:val="0098276F"/>
    <w:rsid w:val="0098337A"/>
    <w:rsid w:val="009836B5"/>
    <w:rsid w:val="00983D47"/>
    <w:rsid w:val="00984819"/>
    <w:rsid w:val="00986A61"/>
    <w:rsid w:val="00986F02"/>
    <w:rsid w:val="00990B41"/>
    <w:rsid w:val="0099232F"/>
    <w:rsid w:val="00994398"/>
    <w:rsid w:val="0099444C"/>
    <w:rsid w:val="009949DD"/>
    <w:rsid w:val="00995BBE"/>
    <w:rsid w:val="00995F64"/>
    <w:rsid w:val="00996160"/>
    <w:rsid w:val="009973AA"/>
    <w:rsid w:val="009979EE"/>
    <w:rsid w:val="009A0AC0"/>
    <w:rsid w:val="009A17C6"/>
    <w:rsid w:val="009A24B7"/>
    <w:rsid w:val="009A2CAB"/>
    <w:rsid w:val="009A4978"/>
    <w:rsid w:val="009A4CEF"/>
    <w:rsid w:val="009A5FCB"/>
    <w:rsid w:val="009B3192"/>
    <w:rsid w:val="009B3F5E"/>
    <w:rsid w:val="009B457D"/>
    <w:rsid w:val="009B56F7"/>
    <w:rsid w:val="009B7003"/>
    <w:rsid w:val="009C06F3"/>
    <w:rsid w:val="009C18E4"/>
    <w:rsid w:val="009C23DF"/>
    <w:rsid w:val="009C2DFF"/>
    <w:rsid w:val="009C47EE"/>
    <w:rsid w:val="009C4AF6"/>
    <w:rsid w:val="009C5E87"/>
    <w:rsid w:val="009C6F4B"/>
    <w:rsid w:val="009C74C6"/>
    <w:rsid w:val="009D4041"/>
    <w:rsid w:val="009D7518"/>
    <w:rsid w:val="009E0F12"/>
    <w:rsid w:val="009E14B9"/>
    <w:rsid w:val="009E27FA"/>
    <w:rsid w:val="009E2A99"/>
    <w:rsid w:val="009E3D34"/>
    <w:rsid w:val="009E5964"/>
    <w:rsid w:val="009E5BD1"/>
    <w:rsid w:val="009E638D"/>
    <w:rsid w:val="009E68A9"/>
    <w:rsid w:val="009F0A54"/>
    <w:rsid w:val="009F2CCA"/>
    <w:rsid w:val="009F300F"/>
    <w:rsid w:val="009F30C1"/>
    <w:rsid w:val="009F4DEE"/>
    <w:rsid w:val="009F58DF"/>
    <w:rsid w:val="009F5EAF"/>
    <w:rsid w:val="009F7549"/>
    <w:rsid w:val="00A00F54"/>
    <w:rsid w:val="00A016C0"/>
    <w:rsid w:val="00A01BEF"/>
    <w:rsid w:val="00A01F40"/>
    <w:rsid w:val="00A02610"/>
    <w:rsid w:val="00A029DB"/>
    <w:rsid w:val="00A1133E"/>
    <w:rsid w:val="00A13118"/>
    <w:rsid w:val="00A13427"/>
    <w:rsid w:val="00A13AFF"/>
    <w:rsid w:val="00A13FC6"/>
    <w:rsid w:val="00A14502"/>
    <w:rsid w:val="00A17290"/>
    <w:rsid w:val="00A172D0"/>
    <w:rsid w:val="00A227E1"/>
    <w:rsid w:val="00A22B29"/>
    <w:rsid w:val="00A22D17"/>
    <w:rsid w:val="00A25EA0"/>
    <w:rsid w:val="00A2615B"/>
    <w:rsid w:val="00A2646E"/>
    <w:rsid w:val="00A3095D"/>
    <w:rsid w:val="00A316AA"/>
    <w:rsid w:val="00A33311"/>
    <w:rsid w:val="00A3331E"/>
    <w:rsid w:val="00A34399"/>
    <w:rsid w:val="00A41FA3"/>
    <w:rsid w:val="00A42718"/>
    <w:rsid w:val="00A43DAA"/>
    <w:rsid w:val="00A453ED"/>
    <w:rsid w:val="00A46A94"/>
    <w:rsid w:val="00A46AD0"/>
    <w:rsid w:val="00A50C8E"/>
    <w:rsid w:val="00A51625"/>
    <w:rsid w:val="00A51E0C"/>
    <w:rsid w:val="00A520E3"/>
    <w:rsid w:val="00A54359"/>
    <w:rsid w:val="00A558E2"/>
    <w:rsid w:val="00A57977"/>
    <w:rsid w:val="00A637FD"/>
    <w:rsid w:val="00A648CD"/>
    <w:rsid w:val="00A67D78"/>
    <w:rsid w:val="00A73C9B"/>
    <w:rsid w:val="00A742E3"/>
    <w:rsid w:val="00A74955"/>
    <w:rsid w:val="00A7519C"/>
    <w:rsid w:val="00A752BF"/>
    <w:rsid w:val="00A80F29"/>
    <w:rsid w:val="00A81D2D"/>
    <w:rsid w:val="00A82CDA"/>
    <w:rsid w:val="00A839F5"/>
    <w:rsid w:val="00A8415A"/>
    <w:rsid w:val="00A84746"/>
    <w:rsid w:val="00A858E9"/>
    <w:rsid w:val="00A866B7"/>
    <w:rsid w:val="00A870CB"/>
    <w:rsid w:val="00A926E6"/>
    <w:rsid w:val="00A92877"/>
    <w:rsid w:val="00A92F44"/>
    <w:rsid w:val="00A9305A"/>
    <w:rsid w:val="00A95EB6"/>
    <w:rsid w:val="00A963DB"/>
    <w:rsid w:val="00A973EB"/>
    <w:rsid w:val="00AA21FB"/>
    <w:rsid w:val="00AA3431"/>
    <w:rsid w:val="00AA5488"/>
    <w:rsid w:val="00AA59E1"/>
    <w:rsid w:val="00AA5FB5"/>
    <w:rsid w:val="00AA6637"/>
    <w:rsid w:val="00AA7D7F"/>
    <w:rsid w:val="00AB06E4"/>
    <w:rsid w:val="00AB0836"/>
    <w:rsid w:val="00AB14E0"/>
    <w:rsid w:val="00AB1ADF"/>
    <w:rsid w:val="00AB26F1"/>
    <w:rsid w:val="00AB53E8"/>
    <w:rsid w:val="00AB5C07"/>
    <w:rsid w:val="00AB6B67"/>
    <w:rsid w:val="00AC062D"/>
    <w:rsid w:val="00AC12B0"/>
    <w:rsid w:val="00AC2314"/>
    <w:rsid w:val="00AC37BE"/>
    <w:rsid w:val="00AC3D25"/>
    <w:rsid w:val="00AC3E82"/>
    <w:rsid w:val="00AC486A"/>
    <w:rsid w:val="00AC660C"/>
    <w:rsid w:val="00AC6AE7"/>
    <w:rsid w:val="00AC6F95"/>
    <w:rsid w:val="00AC7EE8"/>
    <w:rsid w:val="00AD07AB"/>
    <w:rsid w:val="00AD2354"/>
    <w:rsid w:val="00AD42F1"/>
    <w:rsid w:val="00AD4610"/>
    <w:rsid w:val="00AD4929"/>
    <w:rsid w:val="00AD660F"/>
    <w:rsid w:val="00AD6DB0"/>
    <w:rsid w:val="00AD72BF"/>
    <w:rsid w:val="00AE12BF"/>
    <w:rsid w:val="00AE174F"/>
    <w:rsid w:val="00AE1C57"/>
    <w:rsid w:val="00AE3215"/>
    <w:rsid w:val="00AE3AE6"/>
    <w:rsid w:val="00AE6BBE"/>
    <w:rsid w:val="00AE7A15"/>
    <w:rsid w:val="00AF1399"/>
    <w:rsid w:val="00AF36C7"/>
    <w:rsid w:val="00AF5163"/>
    <w:rsid w:val="00AF5ABB"/>
    <w:rsid w:val="00AF6239"/>
    <w:rsid w:val="00AF6864"/>
    <w:rsid w:val="00AF6B92"/>
    <w:rsid w:val="00AF76B8"/>
    <w:rsid w:val="00B00282"/>
    <w:rsid w:val="00B01786"/>
    <w:rsid w:val="00B01A42"/>
    <w:rsid w:val="00B029A8"/>
    <w:rsid w:val="00B03018"/>
    <w:rsid w:val="00B04182"/>
    <w:rsid w:val="00B05C45"/>
    <w:rsid w:val="00B06AB0"/>
    <w:rsid w:val="00B07010"/>
    <w:rsid w:val="00B1182B"/>
    <w:rsid w:val="00B11E5F"/>
    <w:rsid w:val="00B12334"/>
    <w:rsid w:val="00B12739"/>
    <w:rsid w:val="00B134A9"/>
    <w:rsid w:val="00B14037"/>
    <w:rsid w:val="00B146E1"/>
    <w:rsid w:val="00B15E12"/>
    <w:rsid w:val="00B15F8A"/>
    <w:rsid w:val="00B20B7B"/>
    <w:rsid w:val="00B21C5B"/>
    <w:rsid w:val="00B2219E"/>
    <w:rsid w:val="00B232DB"/>
    <w:rsid w:val="00B23B82"/>
    <w:rsid w:val="00B24429"/>
    <w:rsid w:val="00B24B02"/>
    <w:rsid w:val="00B24B2C"/>
    <w:rsid w:val="00B27493"/>
    <w:rsid w:val="00B27CF2"/>
    <w:rsid w:val="00B27D14"/>
    <w:rsid w:val="00B31330"/>
    <w:rsid w:val="00B31B32"/>
    <w:rsid w:val="00B3382C"/>
    <w:rsid w:val="00B33E6A"/>
    <w:rsid w:val="00B3431C"/>
    <w:rsid w:val="00B34B53"/>
    <w:rsid w:val="00B35AA3"/>
    <w:rsid w:val="00B36D56"/>
    <w:rsid w:val="00B37DAF"/>
    <w:rsid w:val="00B40FC6"/>
    <w:rsid w:val="00B4172B"/>
    <w:rsid w:val="00B41BA5"/>
    <w:rsid w:val="00B42A24"/>
    <w:rsid w:val="00B448DA"/>
    <w:rsid w:val="00B465F6"/>
    <w:rsid w:val="00B46A88"/>
    <w:rsid w:val="00B50F54"/>
    <w:rsid w:val="00B51C09"/>
    <w:rsid w:val="00B53861"/>
    <w:rsid w:val="00B53AD2"/>
    <w:rsid w:val="00B5475B"/>
    <w:rsid w:val="00B54A36"/>
    <w:rsid w:val="00B55792"/>
    <w:rsid w:val="00B5637D"/>
    <w:rsid w:val="00B60766"/>
    <w:rsid w:val="00B608E9"/>
    <w:rsid w:val="00B6138F"/>
    <w:rsid w:val="00B61472"/>
    <w:rsid w:val="00B71233"/>
    <w:rsid w:val="00B73762"/>
    <w:rsid w:val="00B73829"/>
    <w:rsid w:val="00B73B51"/>
    <w:rsid w:val="00B7715C"/>
    <w:rsid w:val="00B77C82"/>
    <w:rsid w:val="00B8194B"/>
    <w:rsid w:val="00B819C8"/>
    <w:rsid w:val="00B819EB"/>
    <w:rsid w:val="00B83182"/>
    <w:rsid w:val="00B83680"/>
    <w:rsid w:val="00B83682"/>
    <w:rsid w:val="00B838B0"/>
    <w:rsid w:val="00B842B1"/>
    <w:rsid w:val="00B8524A"/>
    <w:rsid w:val="00B85FA9"/>
    <w:rsid w:val="00B86A10"/>
    <w:rsid w:val="00B86C3A"/>
    <w:rsid w:val="00B8759B"/>
    <w:rsid w:val="00B9128F"/>
    <w:rsid w:val="00B91B59"/>
    <w:rsid w:val="00B925C8"/>
    <w:rsid w:val="00B9284A"/>
    <w:rsid w:val="00B947D6"/>
    <w:rsid w:val="00B979DB"/>
    <w:rsid w:val="00BA1186"/>
    <w:rsid w:val="00BA2D76"/>
    <w:rsid w:val="00BA3707"/>
    <w:rsid w:val="00BA6027"/>
    <w:rsid w:val="00BA73A0"/>
    <w:rsid w:val="00BA7527"/>
    <w:rsid w:val="00BA7992"/>
    <w:rsid w:val="00BA7AB1"/>
    <w:rsid w:val="00BB166B"/>
    <w:rsid w:val="00BB1BC9"/>
    <w:rsid w:val="00BB3D57"/>
    <w:rsid w:val="00BB5095"/>
    <w:rsid w:val="00BB5873"/>
    <w:rsid w:val="00BB6700"/>
    <w:rsid w:val="00BB71F0"/>
    <w:rsid w:val="00BB731D"/>
    <w:rsid w:val="00BB7BA1"/>
    <w:rsid w:val="00BB7F8A"/>
    <w:rsid w:val="00BC0218"/>
    <w:rsid w:val="00BC0639"/>
    <w:rsid w:val="00BC254C"/>
    <w:rsid w:val="00BC411A"/>
    <w:rsid w:val="00BC4DFB"/>
    <w:rsid w:val="00BC5179"/>
    <w:rsid w:val="00BC63CE"/>
    <w:rsid w:val="00BD07B2"/>
    <w:rsid w:val="00BD0AE2"/>
    <w:rsid w:val="00BD0DBA"/>
    <w:rsid w:val="00BD213F"/>
    <w:rsid w:val="00BD2AFA"/>
    <w:rsid w:val="00BD3711"/>
    <w:rsid w:val="00BD48B2"/>
    <w:rsid w:val="00BD5224"/>
    <w:rsid w:val="00BD5784"/>
    <w:rsid w:val="00BD7200"/>
    <w:rsid w:val="00BE0A9D"/>
    <w:rsid w:val="00BE25F0"/>
    <w:rsid w:val="00BE3A52"/>
    <w:rsid w:val="00BE3B58"/>
    <w:rsid w:val="00BE4849"/>
    <w:rsid w:val="00BE4859"/>
    <w:rsid w:val="00BE4FBB"/>
    <w:rsid w:val="00BE5626"/>
    <w:rsid w:val="00BE56D2"/>
    <w:rsid w:val="00BE6C9C"/>
    <w:rsid w:val="00BE789F"/>
    <w:rsid w:val="00BF2BF1"/>
    <w:rsid w:val="00BF4DDD"/>
    <w:rsid w:val="00BF5B1B"/>
    <w:rsid w:val="00BF6AE1"/>
    <w:rsid w:val="00BF6EDA"/>
    <w:rsid w:val="00BF732F"/>
    <w:rsid w:val="00BF76E5"/>
    <w:rsid w:val="00BF7A95"/>
    <w:rsid w:val="00C01857"/>
    <w:rsid w:val="00C0258A"/>
    <w:rsid w:val="00C0297E"/>
    <w:rsid w:val="00C034F0"/>
    <w:rsid w:val="00C0533E"/>
    <w:rsid w:val="00C05FA2"/>
    <w:rsid w:val="00C06851"/>
    <w:rsid w:val="00C0752E"/>
    <w:rsid w:val="00C10948"/>
    <w:rsid w:val="00C1229D"/>
    <w:rsid w:val="00C12F1F"/>
    <w:rsid w:val="00C13099"/>
    <w:rsid w:val="00C14A17"/>
    <w:rsid w:val="00C14DD2"/>
    <w:rsid w:val="00C152A3"/>
    <w:rsid w:val="00C15346"/>
    <w:rsid w:val="00C1736A"/>
    <w:rsid w:val="00C17C59"/>
    <w:rsid w:val="00C17FD1"/>
    <w:rsid w:val="00C247C6"/>
    <w:rsid w:val="00C25534"/>
    <w:rsid w:val="00C2735D"/>
    <w:rsid w:val="00C3091A"/>
    <w:rsid w:val="00C31113"/>
    <w:rsid w:val="00C3601C"/>
    <w:rsid w:val="00C404AD"/>
    <w:rsid w:val="00C4537A"/>
    <w:rsid w:val="00C4641D"/>
    <w:rsid w:val="00C5485D"/>
    <w:rsid w:val="00C5563C"/>
    <w:rsid w:val="00C55B1A"/>
    <w:rsid w:val="00C56BC8"/>
    <w:rsid w:val="00C56E1E"/>
    <w:rsid w:val="00C6060A"/>
    <w:rsid w:val="00C6104E"/>
    <w:rsid w:val="00C611E7"/>
    <w:rsid w:val="00C61F05"/>
    <w:rsid w:val="00C620C0"/>
    <w:rsid w:val="00C637F1"/>
    <w:rsid w:val="00C640FE"/>
    <w:rsid w:val="00C6503C"/>
    <w:rsid w:val="00C6782B"/>
    <w:rsid w:val="00C71834"/>
    <w:rsid w:val="00C72BC7"/>
    <w:rsid w:val="00C7444D"/>
    <w:rsid w:val="00C7597B"/>
    <w:rsid w:val="00C76FEC"/>
    <w:rsid w:val="00C8102A"/>
    <w:rsid w:val="00C811CD"/>
    <w:rsid w:val="00C819A5"/>
    <w:rsid w:val="00C828E2"/>
    <w:rsid w:val="00C83A41"/>
    <w:rsid w:val="00C84856"/>
    <w:rsid w:val="00C85E61"/>
    <w:rsid w:val="00C90AAA"/>
    <w:rsid w:val="00C918A7"/>
    <w:rsid w:val="00C92D7E"/>
    <w:rsid w:val="00C93CE1"/>
    <w:rsid w:val="00C93DCB"/>
    <w:rsid w:val="00C941C8"/>
    <w:rsid w:val="00C949CA"/>
    <w:rsid w:val="00C96E6B"/>
    <w:rsid w:val="00C97D23"/>
    <w:rsid w:val="00CA1B65"/>
    <w:rsid w:val="00CA1E91"/>
    <w:rsid w:val="00CA4718"/>
    <w:rsid w:val="00CA4E11"/>
    <w:rsid w:val="00CB0CC8"/>
    <w:rsid w:val="00CB1B11"/>
    <w:rsid w:val="00CB2CA8"/>
    <w:rsid w:val="00CB3B43"/>
    <w:rsid w:val="00CB3FF5"/>
    <w:rsid w:val="00CB4EC1"/>
    <w:rsid w:val="00CB6D55"/>
    <w:rsid w:val="00CB7811"/>
    <w:rsid w:val="00CC02AB"/>
    <w:rsid w:val="00CC0307"/>
    <w:rsid w:val="00CC5B13"/>
    <w:rsid w:val="00CC5F79"/>
    <w:rsid w:val="00CC74F8"/>
    <w:rsid w:val="00CD0168"/>
    <w:rsid w:val="00CD0E9E"/>
    <w:rsid w:val="00CD10B8"/>
    <w:rsid w:val="00CD1363"/>
    <w:rsid w:val="00CD4298"/>
    <w:rsid w:val="00CD6564"/>
    <w:rsid w:val="00CD6692"/>
    <w:rsid w:val="00CE200D"/>
    <w:rsid w:val="00CE2CE4"/>
    <w:rsid w:val="00CE2F9A"/>
    <w:rsid w:val="00CE34F2"/>
    <w:rsid w:val="00CE3D34"/>
    <w:rsid w:val="00CE599A"/>
    <w:rsid w:val="00CE5A9D"/>
    <w:rsid w:val="00CF0730"/>
    <w:rsid w:val="00CF24BB"/>
    <w:rsid w:val="00CF35AE"/>
    <w:rsid w:val="00CF49B2"/>
    <w:rsid w:val="00CF573A"/>
    <w:rsid w:val="00CF62F8"/>
    <w:rsid w:val="00D0385A"/>
    <w:rsid w:val="00D047F5"/>
    <w:rsid w:val="00D04CA1"/>
    <w:rsid w:val="00D05384"/>
    <w:rsid w:val="00D05E43"/>
    <w:rsid w:val="00D07E40"/>
    <w:rsid w:val="00D102E0"/>
    <w:rsid w:val="00D1033F"/>
    <w:rsid w:val="00D103E2"/>
    <w:rsid w:val="00D108A0"/>
    <w:rsid w:val="00D10953"/>
    <w:rsid w:val="00D11489"/>
    <w:rsid w:val="00D1226C"/>
    <w:rsid w:val="00D132D8"/>
    <w:rsid w:val="00D149A7"/>
    <w:rsid w:val="00D14C99"/>
    <w:rsid w:val="00D15056"/>
    <w:rsid w:val="00D169CE"/>
    <w:rsid w:val="00D21009"/>
    <w:rsid w:val="00D21786"/>
    <w:rsid w:val="00D22878"/>
    <w:rsid w:val="00D23003"/>
    <w:rsid w:val="00D23677"/>
    <w:rsid w:val="00D23F2D"/>
    <w:rsid w:val="00D24E5C"/>
    <w:rsid w:val="00D25443"/>
    <w:rsid w:val="00D2608A"/>
    <w:rsid w:val="00D27E43"/>
    <w:rsid w:val="00D34EED"/>
    <w:rsid w:val="00D352EF"/>
    <w:rsid w:val="00D35EAE"/>
    <w:rsid w:val="00D361AB"/>
    <w:rsid w:val="00D36ACF"/>
    <w:rsid w:val="00D3746B"/>
    <w:rsid w:val="00D37E91"/>
    <w:rsid w:val="00D40E0F"/>
    <w:rsid w:val="00D4151F"/>
    <w:rsid w:val="00D42112"/>
    <w:rsid w:val="00D42B28"/>
    <w:rsid w:val="00D432C2"/>
    <w:rsid w:val="00D434B3"/>
    <w:rsid w:val="00D44223"/>
    <w:rsid w:val="00D443D7"/>
    <w:rsid w:val="00D46491"/>
    <w:rsid w:val="00D52F6C"/>
    <w:rsid w:val="00D559B3"/>
    <w:rsid w:val="00D55DF6"/>
    <w:rsid w:val="00D56F9A"/>
    <w:rsid w:val="00D60DBA"/>
    <w:rsid w:val="00D61BDF"/>
    <w:rsid w:val="00D627DE"/>
    <w:rsid w:val="00D62BCC"/>
    <w:rsid w:val="00D633AA"/>
    <w:rsid w:val="00D6694A"/>
    <w:rsid w:val="00D70282"/>
    <w:rsid w:val="00D71630"/>
    <w:rsid w:val="00D7198A"/>
    <w:rsid w:val="00D732EF"/>
    <w:rsid w:val="00D74422"/>
    <w:rsid w:val="00D75B2D"/>
    <w:rsid w:val="00D76C23"/>
    <w:rsid w:val="00D77CA5"/>
    <w:rsid w:val="00D8057F"/>
    <w:rsid w:val="00D80A3F"/>
    <w:rsid w:val="00D85AD5"/>
    <w:rsid w:val="00D86C9B"/>
    <w:rsid w:val="00D87024"/>
    <w:rsid w:val="00D900C2"/>
    <w:rsid w:val="00D907DA"/>
    <w:rsid w:val="00D91739"/>
    <w:rsid w:val="00D91E31"/>
    <w:rsid w:val="00D925A6"/>
    <w:rsid w:val="00D931B6"/>
    <w:rsid w:val="00D9325B"/>
    <w:rsid w:val="00D943B5"/>
    <w:rsid w:val="00D952A0"/>
    <w:rsid w:val="00D9563C"/>
    <w:rsid w:val="00D958F2"/>
    <w:rsid w:val="00D96D1A"/>
    <w:rsid w:val="00DA1308"/>
    <w:rsid w:val="00DA3381"/>
    <w:rsid w:val="00DA60EC"/>
    <w:rsid w:val="00DA7510"/>
    <w:rsid w:val="00DB0997"/>
    <w:rsid w:val="00DB1D8C"/>
    <w:rsid w:val="00DB29CD"/>
    <w:rsid w:val="00DB2FFE"/>
    <w:rsid w:val="00DB36FC"/>
    <w:rsid w:val="00DB4A14"/>
    <w:rsid w:val="00DB77DE"/>
    <w:rsid w:val="00DC1203"/>
    <w:rsid w:val="00DC1805"/>
    <w:rsid w:val="00DC1FA9"/>
    <w:rsid w:val="00DC22C0"/>
    <w:rsid w:val="00DC2E0F"/>
    <w:rsid w:val="00DC449E"/>
    <w:rsid w:val="00DC4623"/>
    <w:rsid w:val="00DC48CC"/>
    <w:rsid w:val="00DC5D3A"/>
    <w:rsid w:val="00DC7029"/>
    <w:rsid w:val="00DC7041"/>
    <w:rsid w:val="00DD0F53"/>
    <w:rsid w:val="00DD435C"/>
    <w:rsid w:val="00DD557F"/>
    <w:rsid w:val="00DD6C80"/>
    <w:rsid w:val="00DD7024"/>
    <w:rsid w:val="00DE2D44"/>
    <w:rsid w:val="00DE6AE7"/>
    <w:rsid w:val="00DF08C7"/>
    <w:rsid w:val="00DF0A75"/>
    <w:rsid w:val="00DF284F"/>
    <w:rsid w:val="00DF3000"/>
    <w:rsid w:val="00DF3F26"/>
    <w:rsid w:val="00DF4113"/>
    <w:rsid w:val="00DF451B"/>
    <w:rsid w:val="00DF4E7F"/>
    <w:rsid w:val="00DF55C9"/>
    <w:rsid w:val="00DF5A3C"/>
    <w:rsid w:val="00DF605C"/>
    <w:rsid w:val="00DF7120"/>
    <w:rsid w:val="00E0201E"/>
    <w:rsid w:val="00E027C1"/>
    <w:rsid w:val="00E02FD5"/>
    <w:rsid w:val="00E048D6"/>
    <w:rsid w:val="00E04E5A"/>
    <w:rsid w:val="00E058F5"/>
    <w:rsid w:val="00E05EF9"/>
    <w:rsid w:val="00E061D5"/>
    <w:rsid w:val="00E0771C"/>
    <w:rsid w:val="00E1214A"/>
    <w:rsid w:val="00E1271E"/>
    <w:rsid w:val="00E12EE9"/>
    <w:rsid w:val="00E12FB3"/>
    <w:rsid w:val="00E13A31"/>
    <w:rsid w:val="00E13A46"/>
    <w:rsid w:val="00E13E1A"/>
    <w:rsid w:val="00E14932"/>
    <w:rsid w:val="00E155F6"/>
    <w:rsid w:val="00E16FFB"/>
    <w:rsid w:val="00E208F7"/>
    <w:rsid w:val="00E21234"/>
    <w:rsid w:val="00E22FB8"/>
    <w:rsid w:val="00E23DC2"/>
    <w:rsid w:val="00E25126"/>
    <w:rsid w:val="00E259F2"/>
    <w:rsid w:val="00E25D50"/>
    <w:rsid w:val="00E25DE0"/>
    <w:rsid w:val="00E30025"/>
    <w:rsid w:val="00E30E51"/>
    <w:rsid w:val="00E3175D"/>
    <w:rsid w:val="00E350B1"/>
    <w:rsid w:val="00E357BA"/>
    <w:rsid w:val="00E3734F"/>
    <w:rsid w:val="00E376DE"/>
    <w:rsid w:val="00E418CE"/>
    <w:rsid w:val="00E41B87"/>
    <w:rsid w:val="00E427BD"/>
    <w:rsid w:val="00E46244"/>
    <w:rsid w:val="00E479B6"/>
    <w:rsid w:val="00E47C31"/>
    <w:rsid w:val="00E47FD9"/>
    <w:rsid w:val="00E504D3"/>
    <w:rsid w:val="00E52361"/>
    <w:rsid w:val="00E552D9"/>
    <w:rsid w:val="00E572E0"/>
    <w:rsid w:val="00E60CA7"/>
    <w:rsid w:val="00E615EA"/>
    <w:rsid w:val="00E65A5A"/>
    <w:rsid w:val="00E65BD7"/>
    <w:rsid w:val="00E65EAB"/>
    <w:rsid w:val="00E65F3E"/>
    <w:rsid w:val="00E70A5E"/>
    <w:rsid w:val="00E72603"/>
    <w:rsid w:val="00E72F35"/>
    <w:rsid w:val="00E730F3"/>
    <w:rsid w:val="00E754C0"/>
    <w:rsid w:val="00E82B86"/>
    <w:rsid w:val="00E852CA"/>
    <w:rsid w:val="00E8665E"/>
    <w:rsid w:val="00E86ABE"/>
    <w:rsid w:val="00E878D1"/>
    <w:rsid w:val="00E91BA9"/>
    <w:rsid w:val="00E926E1"/>
    <w:rsid w:val="00E92A27"/>
    <w:rsid w:val="00E93497"/>
    <w:rsid w:val="00E940DD"/>
    <w:rsid w:val="00E94598"/>
    <w:rsid w:val="00E95519"/>
    <w:rsid w:val="00E95FA3"/>
    <w:rsid w:val="00EA0C44"/>
    <w:rsid w:val="00EA2040"/>
    <w:rsid w:val="00EA3E2C"/>
    <w:rsid w:val="00EA42E6"/>
    <w:rsid w:val="00EA4B49"/>
    <w:rsid w:val="00EA55EF"/>
    <w:rsid w:val="00EA621E"/>
    <w:rsid w:val="00EB1BAD"/>
    <w:rsid w:val="00EB1C87"/>
    <w:rsid w:val="00EB27B9"/>
    <w:rsid w:val="00EB28F3"/>
    <w:rsid w:val="00EB3394"/>
    <w:rsid w:val="00EB4A3D"/>
    <w:rsid w:val="00EC03B3"/>
    <w:rsid w:val="00EC061F"/>
    <w:rsid w:val="00EC0E5F"/>
    <w:rsid w:val="00EC13AD"/>
    <w:rsid w:val="00EC180B"/>
    <w:rsid w:val="00EC260D"/>
    <w:rsid w:val="00EC4DBD"/>
    <w:rsid w:val="00EC5474"/>
    <w:rsid w:val="00ED2020"/>
    <w:rsid w:val="00ED2679"/>
    <w:rsid w:val="00ED3E5E"/>
    <w:rsid w:val="00ED455A"/>
    <w:rsid w:val="00ED490C"/>
    <w:rsid w:val="00ED59CB"/>
    <w:rsid w:val="00ED60E4"/>
    <w:rsid w:val="00EE0DE8"/>
    <w:rsid w:val="00EE18E7"/>
    <w:rsid w:val="00EE1BA2"/>
    <w:rsid w:val="00EE2966"/>
    <w:rsid w:val="00EE3A61"/>
    <w:rsid w:val="00EE4482"/>
    <w:rsid w:val="00EE511E"/>
    <w:rsid w:val="00EF024D"/>
    <w:rsid w:val="00EF0695"/>
    <w:rsid w:val="00EF10F5"/>
    <w:rsid w:val="00EF24A0"/>
    <w:rsid w:val="00EF426B"/>
    <w:rsid w:val="00EF46FD"/>
    <w:rsid w:val="00EF55AA"/>
    <w:rsid w:val="00EF7CE7"/>
    <w:rsid w:val="00F00289"/>
    <w:rsid w:val="00F01993"/>
    <w:rsid w:val="00F020BE"/>
    <w:rsid w:val="00F02A90"/>
    <w:rsid w:val="00F02C77"/>
    <w:rsid w:val="00F04BB3"/>
    <w:rsid w:val="00F05069"/>
    <w:rsid w:val="00F054F0"/>
    <w:rsid w:val="00F05835"/>
    <w:rsid w:val="00F117F9"/>
    <w:rsid w:val="00F12C71"/>
    <w:rsid w:val="00F13B68"/>
    <w:rsid w:val="00F14030"/>
    <w:rsid w:val="00F1458B"/>
    <w:rsid w:val="00F1598A"/>
    <w:rsid w:val="00F15F23"/>
    <w:rsid w:val="00F16518"/>
    <w:rsid w:val="00F16B7A"/>
    <w:rsid w:val="00F20873"/>
    <w:rsid w:val="00F22B54"/>
    <w:rsid w:val="00F23AD5"/>
    <w:rsid w:val="00F24AF9"/>
    <w:rsid w:val="00F27983"/>
    <w:rsid w:val="00F30524"/>
    <w:rsid w:val="00F30841"/>
    <w:rsid w:val="00F32B39"/>
    <w:rsid w:val="00F35B45"/>
    <w:rsid w:val="00F3619B"/>
    <w:rsid w:val="00F365C8"/>
    <w:rsid w:val="00F36A9B"/>
    <w:rsid w:val="00F36C12"/>
    <w:rsid w:val="00F36FEA"/>
    <w:rsid w:val="00F3754C"/>
    <w:rsid w:val="00F37A35"/>
    <w:rsid w:val="00F41A51"/>
    <w:rsid w:val="00F433EA"/>
    <w:rsid w:val="00F43D48"/>
    <w:rsid w:val="00F44293"/>
    <w:rsid w:val="00F46C10"/>
    <w:rsid w:val="00F473E1"/>
    <w:rsid w:val="00F50EE0"/>
    <w:rsid w:val="00F51DAB"/>
    <w:rsid w:val="00F545A9"/>
    <w:rsid w:val="00F555C4"/>
    <w:rsid w:val="00F566E2"/>
    <w:rsid w:val="00F631D7"/>
    <w:rsid w:val="00F632CC"/>
    <w:rsid w:val="00F6352A"/>
    <w:rsid w:val="00F640BF"/>
    <w:rsid w:val="00F668F4"/>
    <w:rsid w:val="00F72563"/>
    <w:rsid w:val="00F726A8"/>
    <w:rsid w:val="00F72C33"/>
    <w:rsid w:val="00F754F4"/>
    <w:rsid w:val="00F77153"/>
    <w:rsid w:val="00F77875"/>
    <w:rsid w:val="00F82F07"/>
    <w:rsid w:val="00F856EE"/>
    <w:rsid w:val="00F861AB"/>
    <w:rsid w:val="00F87CB8"/>
    <w:rsid w:val="00F91E66"/>
    <w:rsid w:val="00F91F53"/>
    <w:rsid w:val="00F922F9"/>
    <w:rsid w:val="00F92807"/>
    <w:rsid w:val="00F94527"/>
    <w:rsid w:val="00F9471A"/>
    <w:rsid w:val="00F95D8D"/>
    <w:rsid w:val="00F96B56"/>
    <w:rsid w:val="00F97319"/>
    <w:rsid w:val="00FA08E1"/>
    <w:rsid w:val="00FA0F1D"/>
    <w:rsid w:val="00FA2564"/>
    <w:rsid w:val="00FA268A"/>
    <w:rsid w:val="00FA2CE7"/>
    <w:rsid w:val="00FA5D45"/>
    <w:rsid w:val="00FA6B31"/>
    <w:rsid w:val="00FB1B67"/>
    <w:rsid w:val="00FB35BB"/>
    <w:rsid w:val="00FB546B"/>
    <w:rsid w:val="00FC0FFB"/>
    <w:rsid w:val="00FC39D0"/>
    <w:rsid w:val="00FC43BE"/>
    <w:rsid w:val="00FC4E83"/>
    <w:rsid w:val="00FC5B8A"/>
    <w:rsid w:val="00FC5DFB"/>
    <w:rsid w:val="00FC5FB5"/>
    <w:rsid w:val="00FC7083"/>
    <w:rsid w:val="00FC7967"/>
    <w:rsid w:val="00FD10D5"/>
    <w:rsid w:val="00FD1AB3"/>
    <w:rsid w:val="00FD4AC3"/>
    <w:rsid w:val="00FD5AF8"/>
    <w:rsid w:val="00FD7F49"/>
    <w:rsid w:val="00FE0311"/>
    <w:rsid w:val="00FE1370"/>
    <w:rsid w:val="00FE1924"/>
    <w:rsid w:val="00FE35B3"/>
    <w:rsid w:val="00FE5480"/>
    <w:rsid w:val="00FE646A"/>
    <w:rsid w:val="00FF0333"/>
    <w:rsid w:val="00FF1252"/>
    <w:rsid w:val="00FF4081"/>
    <w:rsid w:val="00FF4441"/>
    <w:rsid w:val="00FF5A7B"/>
    <w:rsid w:val="00FF69F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626317B4"/>
  <w14:defaultImageDpi w14:val="0"/>
  <w15:docId w15:val="{48F3B7D2-F0E0-4ED3-88FF-3A613A3EA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9EE"/>
    <w:rPr>
      <w:rFonts w:ascii="Arial" w:hAnsi="Arial"/>
      <w:lang w:val="en-US" w:eastAsia="en-US"/>
    </w:rPr>
  </w:style>
  <w:style w:type="paragraph" w:styleId="Heading1">
    <w:name w:val="heading 1"/>
    <w:basedOn w:val="Normal"/>
    <w:next w:val="Normal"/>
    <w:link w:val="Heading1Char"/>
    <w:uiPriority w:val="9"/>
    <w:qFormat/>
    <w:rsid w:val="000F23C6"/>
    <w:pPr>
      <w:spacing w:before="480"/>
      <w:contextualSpacing/>
      <w:outlineLvl w:val="0"/>
    </w:pPr>
    <w:rPr>
      <w:rFonts w:ascii="Cambria" w:hAnsi="Cambria"/>
      <w:b/>
      <w:bCs/>
      <w:sz w:val="28"/>
      <w:szCs w:val="28"/>
    </w:rPr>
  </w:style>
  <w:style w:type="paragraph" w:styleId="Heading2">
    <w:name w:val="heading 2"/>
    <w:basedOn w:val="Normal"/>
    <w:next w:val="Normal"/>
    <w:link w:val="Heading2Char"/>
    <w:uiPriority w:val="9"/>
    <w:unhideWhenUsed/>
    <w:qFormat/>
    <w:rsid w:val="000F23C6"/>
    <w:pPr>
      <w:spacing w:before="200"/>
      <w:outlineLvl w:val="1"/>
    </w:pPr>
    <w:rPr>
      <w:rFonts w:ascii="Cambria" w:hAnsi="Cambria"/>
      <w:b/>
      <w:bCs/>
      <w:sz w:val="26"/>
      <w:szCs w:val="26"/>
    </w:rPr>
  </w:style>
  <w:style w:type="paragraph" w:styleId="Heading3">
    <w:name w:val="heading 3"/>
    <w:basedOn w:val="Normal"/>
    <w:next w:val="Normal"/>
    <w:link w:val="Heading3Char"/>
    <w:uiPriority w:val="9"/>
    <w:unhideWhenUsed/>
    <w:qFormat/>
    <w:rsid w:val="000F23C6"/>
    <w:pPr>
      <w:spacing w:before="200" w:line="271" w:lineRule="auto"/>
      <w:outlineLvl w:val="2"/>
    </w:pPr>
    <w:rPr>
      <w:rFonts w:ascii="Cambria" w:hAnsi="Cambria"/>
      <w:b/>
      <w:bCs/>
    </w:rPr>
  </w:style>
  <w:style w:type="paragraph" w:styleId="Heading4">
    <w:name w:val="heading 4"/>
    <w:basedOn w:val="Normal"/>
    <w:next w:val="Normal"/>
    <w:link w:val="Heading4Char"/>
    <w:uiPriority w:val="9"/>
    <w:unhideWhenUsed/>
    <w:qFormat/>
    <w:rsid w:val="000F23C6"/>
    <w:pPr>
      <w:spacing w:before="200"/>
      <w:outlineLvl w:val="3"/>
    </w:pPr>
    <w:rPr>
      <w:rFonts w:ascii="Cambria" w:hAnsi="Cambria"/>
      <w:b/>
      <w:bCs/>
      <w:i/>
      <w:iCs/>
    </w:rPr>
  </w:style>
  <w:style w:type="paragraph" w:styleId="Heading5">
    <w:name w:val="heading 5"/>
    <w:basedOn w:val="Normal"/>
    <w:next w:val="Normal"/>
    <w:link w:val="Heading5Char"/>
    <w:uiPriority w:val="9"/>
    <w:unhideWhenUsed/>
    <w:qFormat/>
    <w:rsid w:val="000F23C6"/>
    <w:pPr>
      <w:spacing w:before="200"/>
      <w:outlineLvl w:val="4"/>
    </w:pPr>
    <w:rPr>
      <w:rFonts w:ascii="Cambria" w:hAnsi="Cambria"/>
      <w:b/>
      <w:bCs/>
      <w:color w:val="7F7F7F"/>
    </w:rPr>
  </w:style>
  <w:style w:type="paragraph" w:styleId="Heading6">
    <w:name w:val="heading 6"/>
    <w:basedOn w:val="Normal"/>
    <w:next w:val="Normal"/>
    <w:link w:val="Heading6Char"/>
    <w:uiPriority w:val="9"/>
    <w:unhideWhenUsed/>
    <w:qFormat/>
    <w:rsid w:val="000F23C6"/>
    <w:pPr>
      <w:spacing w:line="271" w:lineRule="auto"/>
      <w:outlineLvl w:val="5"/>
    </w:pPr>
    <w:rPr>
      <w:rFonts w:ascii="Cambria" w:hAnsi="Cambria"/>
      <w:b/>
      <w:bCs/>
      <w:i/>
      <w:iCs/>
      <w:color w:val="7F7F7F"/>
    </w:rPr>
  </w:style>
  <w:style w:type="paragraph" w:styleId="Heading7">
    <w:name w:val="heading 7"/>
    <w:basedOn w:val="Normal"/>
    <w:next w:val="Normal"/>
    <w:link w:val="Heading7Char"/>
    <w:uiPriority w:val="9"/>
    <w:unhideWhenUsed/>
    <w:qFormat/>
    <w:rsid w:val="000F23C6"/>
    <w:pPr>
      <w:outlineLvl w:val="6"/>
    </w:pPr>
    <w:rPr>
      <w:rFonts w:ascii="Cambria" w:hAnsi="Cambria"/>
      <w:i/>
      <w:iCs/>
    </w:rPr>
  </w:style>
  <w:style w:type="paragraph" w:styleId="Heading8">
    <w:name w:val="heading 8"/>
    <w:basedOn w:val="Normal"/>
    <w:next w:val="Normal"/>
    <w:link w:val="Heading8Char"/>
    <w:uiPriority w:val="9"/>
    <w:unhideWhenUsed/>
    <w:qFormat/>
    <w:rsid w:val="000F23C6"/>
    <w:pPr>
      <w:outlineLvl w:val="7"/>
    </w:pPr>
    <w:rPr>
      <w:rFonts w:ascii="Cambria" w:hAnsi="Cambria"/>
    </w:rPr>
  </w:style>
  <w:style w:type="paragraph" w:styleId="Heading9">
    <w:name w:val="heading 9"/>
    <w:basedOn w:val="Normal"/>
    <w:next w:val="Normal"/>
    <w:link w:val="Heading9Char"/>
    <w:uiPriority w:val="9"/>
    <w:unhideWhenUsed/>
    <w:qFormat/>
    <w:rsid w:val="000F23C6"/>
    <w:pPr>
      <w:outlineLvl w:val="8"/>
    </w:pPr>
    <w:rPr>
      <w:rFonts w:ascii="Cambria" w:hAnsi="Cambria"/>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F23C6"/>
    <w:rPr>
      <w:rFonts w:ascii="Cambria" w:hAnsi="Cambria" w:cs="Times New Roman"/>
      <w:b/>
      <w:sz w:val="28"/>
    </w:rPr>
  </w:style>
  <w:style w:type="character" w:customStyle="1" w:styleId="Heading2Char">
    <w:name w:val="Heading 2 Char"/>
    <w:link w:val="Heading2"/>
    <w:uiPriority w:val="9"/>
    <w:locked/>
    <w:rsid w:val="000F23C6"/>
    <w:rPr>
      <w:rFonts w:ascii="Cambria" w:hAnsi="Cambria" w:cs="Times New Roman"/>
      <w:b/>
      <w:sz w:val="26"/>
    </w:rPr>
  </w:style>
  <w:style w:type="character" w:customStyle="1" w:styleId="Heading3Char">
    <w:name w:val="Heading 3 Char"/>
    <w:link w:val="Heading3"/>
    <w:uiPriority w:val="9"/>
    <w:locked/>
    <w:rsid w:val="000F23C6"/>
    <w:rPr>
      <w:rFonts w:ascii="Cambria" w:hAnsi="Cambria" w:cs="Times New Roman"/>
      <w:b/>
    </w:rPr>
  </w:style>
  <w:style w:type="character" w:customStyle="1" w:styleId="Heading4Char">
    <w:name w:val="Heading 4 Char"/>
    <w:link w:val="Heading4"/>
    <w:uiPriority w:val="9"/>
    <w:locked/>
    <w:rsid w:val="000F23C6"/>
    <w:rPr>
      <w:rFonts w:ascii="Cambria" w:hAnsi="Cambria" w:cs="Times New Roman"/>
      <w:b/>
      <w:i/>
    </w:rPr>
  </w:style>
  <w:style w:type="character" w:customStyle="1" w:styleId="Heading5Char">
    <w:name w:val="Heading 5 Char"/>
    <w:link w:val="Heading5"/>
    <w:uiPriority w:val="9"/>
    <w:locked/>
    <w:rsid w:val="000F23C6"/>
    <w:rPr>
      <w:rFonts w:ascii="Cambria" w:hAnsi="Cambria" w:cs="Times New Roman"/>
      <w:b/>
      <w:color w:val="7F7F7F"/>
    </w:rPr>
  </w:style>
  <w:style w:type="character" w:customStyle="1" w:styleId="Heading6Char">
    <w:name w:val="Heading 6 Char"/>
    <w:link w:val="Heading6"/>
    <w:uiPriority w:val="9"/>
    <w:locked/>
    <w:rsid w:val="000F23C6"/>
    <w:rPr>
      <w:rFonts w:ascii="Cambria" w:hAnsi="Cambria" w:cs="Times New Roman"/>
      <w:b/>
      <w:i/>
      <w:color w:val="7F7F7F"/>
    </w:rPr>
  </w:style>
  <w:style w:type="character" w:customStyle="1" w:styleId="Heading7Char">
    <w:name w:val="Heading 7 Char"/>
    <w:link w:val="Heading7"/>
    <w:uiPriority w:val="9"/>
    <w:locked/>
    <w:rsid w:val="000F23C6"/>
    <w:rPr>
      <w:rFonts w:ascii="Cambria" w:hAnsi="Cambria" w:cs="Times New Roman"/>
      <w:i/>
    </w:rPr>
  </w:style>
  <w:style w:type="character" w:customStyle="1" w:styleId="Heading8Char">
    <w:name w:val="Heading 8 Char"/>
    <w:link w:val="Heading8"/>
    <w:uiPriority w:val="9"/>
    <w:locked/>
    <w:rsid w:val="000F23C6"/>
    <w:rPr>
      <w:rFonts w:ascii="Cambria" w:hAnsi="Cambria" w:cs="Times New Roman"/>
      <w:sz w:val="20"/>
    </w:rPr>
  </w:style>
  <w:style w:type="character" w:customStyle="1" w:styleId="Heading9Char">
    <w:name w:val="Heading 9 Char"/>
    <w:link w:val="Heading9"/>
    <w:uiPriority w:val="9"/>
    <w:locked/>
    <w:rsid w:val="000F23C6"/>
    <w:rPr>
      <w:rFonts w:ascii="Cambria" w:hAnsi="Cambria" w:cs="Times New Roman"/>
      <w:i/>
      <w:spacing w:val="5"/>
      <w:sz w:val="20"/>
    </w:rPr>
  </w:style>
  <w:style w:type="character" w:customStyle="1" w:styleId="StyleLatinArialComplexArial">
    <w:name w:val="Style (Latin) Arial (Complex) Arial"/>
    <w:uiPriority w:val="99"/>
    <w:rsid w:val="00794007"/>
    <w:rPr>
      <w:rFonts w:ascii="Arial" w:hAnsi="Arial"/>
      <w:sz w:val="20"/>
    </w:rPr>
  </w:style>
  <w:style w:type="paragraph" w:styleId="Header">
    <w:name w:val="header"/>
    <w:basedOn w:val="Normal"/>
    <w:link w:val="HeaderChar"/>
    <w:uiPriority w:val="99"/>
    <w:rsid w:val="00794007"/>
    <w:pPr>
      <w:tabs>
        <w:tab w:val="center" w:pos="4819"/>
        <w:tab w:val="right" w:pos="9638"/>
      </w:tabs>
    </w:pPr>
  </w:style>
  <w:style w:type="character" w:customStyle="1" w:styleId="HeaderChar">
    <w:name w:val="Header Char"/>
    <w:link w:val="Header"/>
    <w:uiPriority w:val="99"/>
    <w:locked/>
    <w:rPr>
      <w:rFonts w:ascii="Arial" w:hAnsi="Arial" w:cs="Times New Roman"/>
      <w:sz w:val="24"/>
      <w:lang w:val="it-IT" w:eastAsia="it-IT"/>
    </w:rPr>
  </w:style>
  <w:style w:type="paragraph" w:styleId="Footer">
    <w:name w:val="footer"/>
    <w:basedOn w:val="Normal"/>
    <w:link w:val="FooterChar"/>
    <w:uiPriority w:val="99"/>
    <w:rsid w:val="00794007"/>
    <w:pPr>
      <w:tabs>
        <w:tab w:val="center" w:pos="4819"/>
        <w:tab w:val="right" w:pos="9638"/>
      </w:tabs>
    </w:pPr>
  </w:style>
  <w:style w:type="character" w:customStyle="1" w:styleId="FooterChar">
    <w:name w:val="Footer Char"/>
    <w:link w:val="Footer"/>
    <w:uiPriority w:val="99"/>
    <w:locked/>
    <w:rPr>
      <w:rFonts w:ascii="Arial" w:hAnsi="Arial" w:cs="Times New Roman"/>
      <w:sz w:val="24"/>
      <w:lang w:val="it-IT" w:eastAsia="it-IT"/>
    </w:rPr>
  </w:style>
  <w:style w:type="table" w:styleId="TableGrid">
    <w:name w:val="Table Grid"/>
    <w:basedOn w:val="TableNormal"/>
    <w:uiPriority w:val="59"/>
    <w:rsid w:val="00794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uiPriority w:val="99"/>
    <w:rsid w:val="00794007"/>
    <w:rPr>
      <w:rFonts w:ascii="Arial" w:hAnsi="Arial"/>
      <w:b/>
      <w:color w:val="333399"/>
      <w:sz w:val="20"/>
    </w:rPr>
  </w:style>
  <w:style w:type="paragraph" w:styleId="TOC1">
    <w:name w:val="toc 1"/>
    <w:basedOn w:val="Normal"/>
    <w:next w:val="Normal"/>
    <w:autoRedefine/>
    <w:uiPriority w:val="39"/>
    <w:rsid w:val="006818E4"/>
    <w:pPr>
      <w:tabs>
        <w:tab w:val="left" w:pos="720"/>
        <w:tab w:val="right" w:leader="dot" w:pos="9628"/>
      </w:tabs>
    </w:pPr>
    <w:rPr>
      <w:rFonts w:cs="Arial"/>
      <w:b/>
      <w:bCs/>
      <w:caps/>
    </w:rPr>
  </w:style>
  <w:style w:type="character" w:styleId="Hyperlink">
    <w:name w:val="Hyperlink"/>
    <w:uiPriority w:val="99"/>
    <w:rsid w:val="00794007"/>
    <w:rPr>
      <w:rFonts w:cs="Times New Roman"/>
      <w:color w:val="0000FF"/>
      <w:u w:val="single"/>
    </w:rPr>
  </w:style>
  <w:style w:type="paragraph" w:customStyle="1" w:styleId="Testo">
    <w:name w:val="Testo"/>
    <w:basedOn w:val="Normal"/>
    <w:link w:val="TestoChar"/>
    <w:uiPriority w:val="99"/>
    <w:rsid w:val="00794007"/>
    <w:rPr>
      <w:rFonts w:cs="Courier New"/>
    </w:rPr>
  </w:style>
  <w:style w:type="paragraph" w:customStyle="1" w:styleId="Normal10pt">
    <w:name w:val="Normal + 10 pt"/>
    <w:aliases w:val="Justified"/>
    <w:basedOn w:val="Normal"/>
    <w:link w:val="Normal10ptChar"/>
    <w:uiPriority w:val="99"/>
    <w:rsid w:val="00794007"/>
    <w:pPr>
      <w:jc w:val="both"/>
    </w:pPr>
    <w:rPr>
      <w:lang w:val="en-GB"/>
    </w:rPr>
  </w:style>
  <w:style w:type="character" w:customStyle="1" w:styleId="Normal10ptChar">
    <w:name w:val="Normal + 10 pt Char"/>
    <w:aliases w:val="Justified Char"/>
    <w:link w:val="Normal10pt"/>
    <w:uiPriority w:val="99"/>
    <w:locked/>
    <w:rsid w:val="00794007"/>
    <w:rPr>
      <w:rFonts w:ascii="Arial" w:hAnsi="Arial"/>
      <w:lang w:val="en-GB" w:eastAsia="it-IT"/>
    </w:rPr>
  </w:style>
  <w:style w:type="paragraph" w:styleId="BodyText">
    <w:name w:val="Body Text"/>
    <w:basedOn w:val="Normal"/>
    <w:link w:val="BodyTextChar"/>
    <w:uiPriority w:val="99"/>
    <w:rsid w:val="00AB06E4"/>
    <w:pPr>
      <w:spacing w:after="120"/>
    </w:pPr>
  </w:style>
  <w:style w:type="character" w:customStyle="1" w:styleId="BodyTextChar">
    <w:name w:val="Body Text Char"/>
    <w:link w:val="BodyText"/>
    <w:uiPriority w:val="99"/>
    <w:semiHidden/>
    <w:locked/>
    <w:rPr>
      <w:rFonts w:ascii="Arial" w:hAnsi="Arial" w:cs="Times New Roman"/>
      <w:sz w:val="24"/>
      <w:lang w:val="it-IT" w:eastAsia="it-IT"/>
    </w:rPr>
  </w:style>
  <w:style w:type="character" w:customStyle="1" w:styleId="CharChar">
    <w:name w:val="Char Char"/>
    <w:uiPriority w:val="99"/>
    <w:locked/>
    <w:rsid w:val="00943B64"/>
    <w:rPr>
      <w:rFonts w:ascii="Arial" w:hAnsi="Arial"/>
      <w:b/>
      <w:i/>
      <w:sz w:val="28"/>
      <w:lang w:val="fr-FR" w:eastAsia="it-IT"/>
    </w:rPr>
  </w:style>
  <w:style w:type="character" w:customStyle="1" w:styleId="CharChar1">
    <w:name w:val="Char Char1"/>
    <w:uiPriority w:val="99"/>
    <w:locked/>
    <w:rsid w:val="00943B64"/>
    <w:rPr>
      <w:rFonts w:ascii="Arial" w:hAnsi="Arial"/>
      <w:b/>
      <w:i/>
      <w:kern w:val="32"/>
      <w:sz w:val="32"/>
      <w:lang w:val="fr-FR" w:eastAsia="it-IT"/>
    </w:rPr>
  </w:style>
  <w:style w:type="paragraph" w:styleId="TOC2">
    <w:name w:val="toc 2"/>
    <w:basedOn w:val="Normal"/>
    <w:next w:val="Normal"/>
    <w:autoRedefine/>
    <w:uiPriority w:val="39"/>
    <w:rsid w:val="003F75F2"/>
    <w:pPr>
      <w:ind w:left="200"/>
    </w:pPr>
  </w:style>
  <w:style w:type="paragraph" w:styleId="TOC3">
    <w:name w:val="toc 3"/>
    <w:basedOn w:val="Normal"/>
    <w:next w:val="Normal"/>
    <w:autoRedefine/>
    <w:uiPriority w:val="39"/>
    <w:rsid w:val="003F75F2"/>
    <w:pPr>
      <w:ind w:left="400"/>
    </w:pPr>
  </w:style>
  <w:style w:type="paragraph" w:customStyle="1" w:styleId="Textnormy">
    <w:name w:val="Text normy"/>
    <w:uiPriority w:val="99"/>
    <w:rsid w:val="003427C0"/>
    <w:pPr>
      <w:spacing w:after="120"/>
      <w:jc w:val="both"/>
    </w:pPr>
    <w:rPr>
      <w:rFonts w:ascii="Arial" w:hAnsi="Arial" w:cs="Arial"/>
      <w:lang w:val="cs-CZ" w:eastAsia="cs-CZ"/>
    </w:rPr>
  </w:style>
  <w:style w:type="paragraph" w:customStyle="1" w:styleId="slovanseznamvnorm">
    <w:name w:val="Číslovaný seznam v normě"/>
    <w:basedOn w:val="Textnormy"/>
    <w:uiPriority w:val="99"/>
    <w:rsid w:val="003427C0"/>
    <w:pPr>
      <w:numPr>
        <w:numId w:val="19"/>
      </w:numPr>
      <w:tabs>
        <w:tab w:val="clear" w:pos="720"/>
      </w:tabs>
      <w:ind w:left="284" w:hanging="284"/>
    </w:pPr>
  </w:style>
  <w:style w:type="paragraph" w:styleId="ListBullet2">
    <w:name w:val="List Bullet 2"/>
    <w:basedOn w:val="Normal"/>
    <w:autoRedefine/>
    <w:uiPriority w:val="99"/>
    <w:rsid w:val="003427C0"/>
    <w:pPr>
      <w:tabs>
        <w:tab w:val="num" w:pos="643"/>
        <w:tab w:val="num" w:pos="720"/>
      </w:tabs>
      <w:ind w:left="643" w:hanging="360"/>
    </w:pPr>
    <w:rPr>
      <w:rFonts w:cs="Arial"/>
      <w:lang w:val="cs-CZ" w:eastAsia="cs-CZ"/>
    </w:rPr>
  </w:style>
  <w:style w:type="character" w:customStyle="1" w:styleId="TestoChar">
    <w:name w:val="Testo Char"/>
    <w:link w:val="Testo"/>
    <w:uiPriority w:val="99"/>
    <w:locked/>
    <w:rsid w:val="00E60CA7"/>
    <w:rPr>
      <w:rFonts w:ascii="Arial" w:hAnsi="Arial"/>
      <w:sz w:val="24"/>
      <w:lang w:val="it-IT" w:eastAsia="it-IT"/>
    </w:rPr>
  </w:style>
  <w:style w:type="character" w:styleId="FollowedHyperlink">
    <w:name w:val="FollowedHyperlink"/>
    <w:uiPriority w:val="99"/>
    <w:rsid w:val="00B5475B"/>
    <w:rPr>
      <w:rFonts w:cs="Times New Roman"/>
      <w:color w:val="800080"/>
      <w:u w:val="single"/>
    </w:rPr>
  </w:style>
  <w:style w:type="paragraph" w:customStyle="1" w:styleId="Style1">
    <w:name w:val="Style1"/>
    <w:basedOn w:val="Header"/>
    <w:uiPriority w:val="99"/>
    <w:rsid w:val="00600160"/>
    <w:rPr>
      <w:bCs/>
      <w:sz w:val="56"/>
      <w:szCs w:val="56"/>
    </w:rPr>
  </w:style>
  <w:style w:type="paragraph" w:customStyle="1" w:styleId="BoldTitle">
    <w:name w:val="BoldTitle"/>
    <w:basedOn w:val="Normal"/>
    <w:uiPriority w:val="99"/>
    <w:rsid w:val="00BE4FBB"/>
    <w:rPr>
      <w:b/>
      <w:sz w:val="28"/>
    </w:rPr>
  </w:style>
  <w:style w:type="paragraph" w:customStyle="1" w:styleId="Style2">
    <w:name w:val="Style2"/>
    <w:basedOn w:val="Style1"/>
    <w:uiPriority w:val="99"/>
    <w:rsid w:val="00365C75"/>
    <w:rPr>
      <w:rFonts w:cs="Arial"/>
      <w:sz w:val="32"/>
      <w:lang w:val="en-GB"/>
    </w:rPr>
  </w:style>
  <w:style w:type="paragraph" w:styleId="BalloonText">
    <w:name w:val="Balloon Text"/>
    <w:basedOn w:val="Normal"/>
    <w:link w:val="BalloonTextChar"/>
    <w:uiPriority w:val="99"/>
    <w:semiHidden/>
    <w:unhideWhenUsed/>
    <w:rsid w:val="00155A99"/>
    <w:rPr>
      <w:rFonts w:ascii="Tahoma" w:hAnsi="Tahoma" w:cs="Tahoma"/>
      <w:sz w:val="16"/>
      <w:szCs w:val="16"/>
    </w:rPr>
  </w:style>
  <w:style w:type="character" w:customStyle="1" w:styleId="BalloonTextChar">
    <w:name w:val="Balloon Text Char"/>
    <w:link w:val="BalloonText"/>
    <w:uiPriority w:val="99"/>
    <w:semiHidden/>
    <w:locked/>
    <w:rsid w:val="00155A99"/>
    <w:rPr>
      <w:rFonts w:ascii="Tahoma" w:hAnsi="Tahoma" w:cs="Times New Roman"/>
      <w:sz w:val="16"/>
      <w:lang w:val="it-IT" w:eastAsia="it-IT"/>
    </w:rPr>
  </w:style>
  <w:style w:type="character" w:styleId="PageNumber">
    <w:name w:val="page number"/>
    <w:uiPriority w:val="99"/>
    <w:rsid w:val="005B66B2"/>
    <w:rPr>
      <w:rFonts w:cs="Times New Roman"/>
    </w:rPr>
  </w:style>
  <w:style w:type="paragraph" w:styleId="BodyText2">
    <w:name w:val="Body Text 2"/>
    <w:basedOn w:val="Normal"/>
    <w:link w:val="BodyText2Char"/>
    <w:uiPriority w:val="99"/>
    <w:rsid w:val="005B66B2"/>
    <w:pPr>
      <w:widowControl w:val="0"/>
      <w:tabs>
        <w:tab w:val="left" w:pos="1134"/>
        <w:tab w:val="right" w:pos="5954"/>
        <w:tab w:val="right" w:pos="6946"/>
        <w:tab w:val="right" w:pos="7797"/>
        <w:tab w:val="right" w:pos="8364"/>
      </w:tabs>
      <w:autoSpaceDE w:val="0"/>
      <w:autoSpaceDN w:val="0"/>
      <w:ind w:left="709" w:hanging="283"/>
    </w:pPr>
    <w:rPr>
      <w:rFonts w:cs="Arial"/>
      <w:lang w:val="en-GB" w:eastAsia="sv-SE"/>
    </w:rPr>
  </w:style>
  <w:style w:type="character" w:customStyle="1" w:styleId="BodyText2Char">
    <w:name w:val="Body Text 2 Char"/>
    <w:link w:val="BodyText2"/>
    <w:uiPriority w:val="99"/>
    <w:locked/>
    <w:rsid w:val="005B66B2"/>
    <w:rPr>
      <w:rFonts w:ascii="Arial" w:hAnsi="Arial" w:cs="Arial"/>
      <w:lang w:val="en-GB" w:eastAsia="sv-SE"/>
    </w:rPr>
  </w:style>
  <w:style w:type="paragraph" w:styleId="BodyTextIndent2">
    <w:name w:val="Body Text Indent 2"/>
    <w:basedOn w:val="Normal"/>
    <w:link w:val="BodyTextIndent2Char"/>
    <w:uiPriority w:val="99"/>
    <w:rsid w:val="005B66B2"/>
    <w:pPr>
      <w:autoSpaceDE w:val="0"/>
      <w:autoSpaceDN w:val="0"/>
      <w:ind w:left="851"/>
    </w:pPr>
    <w:rPr>
      <w:rFonts w:cs="Arial"/>
      <w:lang w:val="en-GB" w:eastAsia="sv-SE"/>
    </w:rPr>
  </w:style>
  <w:style w:type="character" w:customStyle="1" w:styleId="BodyTextIndent2Char">
    <w:name w:val="Body Text Indent 2 Char"/>
    <w:link w:val="BodyTextIndent2"/>
    <w:uiPriority w:val="99"/>
    <w:locked/>
    <w:rsid w:val="005B66B2"/>
    <w:rPr>
      <w:rFonts w:ascii="Arial" w:hAnsi="Arial" w:cs="Arial"/>
      <w:lang w:val="en-GB" w:eastAsia="sv-SE"/>
    </w:rPr>
  </w:style>
  <w:style w:type="paragraph" w:customStyle="1" w:styleId="Seznamvnorm">
    <w:name w:val="Seznam v normě"/>
    <w:basedOn w:val="Textnormy"/>
    <w:uiPriority w:val="99"/>
    <w:rsid w:val="005B66B2"/>
    <w:pPr>
      <w:numPr>
        <w:numId w:val="36"/>
      </w:numPr>
      <w:tabs>
        <w:tab w:val="clear" w:pos="360"/>
      </w:tabs>
      <w:ind w:left="284" w:hanging="284"/>
    </w:pPr>
  </w:style>
  <w:style w:type="paragraph" w:customStyle="1" w:styleId="SenderInformation">
    <w:name w:val="Sender Information"/>
    <w:basedOn w:val="Normal"/>
    <w:qFormat/>
    <w:rsid w:val="004E4CE0"/>
    <w:pPr>
      <w:spacing w:after="80" w:line="160" w:lineRule="exact"/>
    </w:pPr>
    <w:rPr>
      <w:sz w:val="13"/>
      <w:szCs w:val="13"/>
    </w:rPr>
  </w:style>
  <w:style w:type="character" w:styleId="SubtleEmphasis">
    <w:name w:val="Subtle Emphasis"/>
    <w:uiPriority w:val="19"/>
    <w:qFormat/>
    <w:rsid w:val="000F23C6"/>
    <w:rPr>
      <w:rFonts w:cs="Times New Roman"/>
      <w:i/>
    </w:rPr>
  </w:style>
  <w:style w:type="character" w:styleId="IntenseEmphasis">
    <w:name w:val="Intense Emphasis"/>
    <w:uiPriority w:val="21"/>
    <w:qFormat/>
    <w:rsid w:val="000F23C6"/>
    <w:rPr>
      <w:rFonts w:cs="Times New Roman"/>
      <w:b/>
    </w:rPr>
  </w:style>
  <w:style w:type="paragraph" w:customStyle="1" w:styleId="StyleTable1">
    <w:name w:val="StyleTable1"/>
    <w:basedOn w:val="Normal"/>
    <w:rsid w:val="005353B0"/>
    <w:pPr>
      <w:numPr>
        <w:numId w:val="1"/>
      </w:numPr>
      <w:tabs>
        <w:tab w:val="num" w:pos="176"/>
      </w:tabs>
      <w:ind w:left="34"/>
    </w:pPr>
    <w:rPr>
      <w:rFonts w:cs="Arial"/>
    </w:rPr>
  </w:style>
  <w:style w:type="paragraph" w:styleId="Title">
    <w:name w:val="Title"/>
    <w:basedOn w:val="Normal"/>
    <w:next w:val="Normal"/>
    <w:link w:val="TitleChar"/>
    <w:uiPriority w:val="10"/>
    <w:qFormat/>
    <w:rsid w:val="000F23C6"/>
    <w:pPr>
      <w:pBdr>
        <w:bottom w:val="single" w:sz="4" w:space="1" w:color="auto"/>
      </w:pBdr>
      <w:contextualSpacing/>
    </w:pPr>
    <w:rPr>
      <w:rFonts w:ascii="Cambria" w:hAnsi="Cambria"/>
      <w:spacing w:val="5"/>
      <w:sz w:val="52"/>
      <w:szCs w:val="52"/>
    </w:rPr>
  </w:style>
  <w:style w:type="character" w:customStyle="1" w:styleId="TitleChar">
    <w:name w:val="Title Char"/>
    <w:link w:val="Title"/>
    <w:uiPriority w:val="10"/>
    <w:locked/>
    <w:rsid w:val="000F23C6"/>
    <w:rPr>
      <w:rFonts w:ascii="Cambria" w:hAnsi="Cambria" w:cs="Times New Roman"/>
      <w:spacing w:val="5"/>
      <w:sz w:val="52"/>
    </w:rPr>
  </w:style>
  <w:style w:type="paragraph" w:styleId="Subtitle">
    <w:name w:val="Subtitle"/>
    <w:basedOn w:val="Normal"/>
    <w:next w:val="Normal"/>
    <w:link w:val="SubtitleChar"/>
    <w:uiPriority w:val="11"/>
    <w:qFormat/>
    <w:rsid w:val="000F23C6"/>
    <w:pPr>
      <w:spacing w:after="600"/>
    </w:pPr>
    <w:rPr>
      <w:rFonts w:ascii="Cambria" w:hAnsi="Cambria"/>
      <w:i/>
      <w:iCs/>
      <w:spacing w:val="13"/>
      <w:sz w:val="24"/>
      <w:szCs w:val="24"/>
    </w:rPr>
  </w:style>
  <w:style w:type="character" w:customStyle="1" w:styleId="SubtitleChar">
    <w:name w:val="Subtitle Char"/>
    <w:link w:val="Subtitle"/>
    <w:uiPriority w:val="11"/>
    <w:locked/>
    <w:rsid w:val="000F23C6"/>
    <w:rPr>
      <w:rFonts w:ascii="Cambria" w:hAnsi="Cambria" w:cs="Times New Roman"/>
      <w:i/>
      <w:spacing w:val="13"/>
      <w:sz w:val="24"/>
    </w:rPr>
  </w:style>
  <w:style w:type="character" w:styleId="Strong">
    <w:name w:val="Strong"/>
    <w:uiPriority w:val="22"/>
    <w:qFormat/>
    <w:rsid w:val="000F23C6"/>
    <w:rPr>
      <w:rFonts w:cs="Times New Roman"/>
      <w:b/>
    </w:rPr>
  </w:style>
  <w:style w:type="character" w:styleId="Emphasis">
    <w:name w:val="Emphasis"/>
    <w:uiPriority w:val="20"/>
    <w:qFormat/>
    <w:rsid w:val="000F23C6"/>
    <w:rPr>
      <w:rFonts w:cs="Times New Roman"/>
      <w:b/>
      <w:i/>
      <w:spacing w:val="10"/>
      <w:shd w:val="clear" w:color="auto" w:fill="auto"/>
    </w:rPr>
  </w:style>
  <w:style w:type="paragraph" w:styleId="NoSpacing">
    <w:name w:val="No Spacing"/>
    <w:basedOn w:val="Normal"/>
    <w:uiPriority w:val="1"/>
    <w:qFormat/>
    <w:rsid w:val="000F23C6"/>
  </w:style>
  <w:style w:type="paragraph" w:styleId="ListParagraph">
    <w:name w:val="List Paragraph"/>
    <w:basedOn w:val="Normal"/>
    <w:uiPriority w:val="34"/>
    <w:qFormat/>
    <w:rsid w:val="000F23C6"/>
    <w:pPr>
      <w:ind w:left="720"/>
      <w:contextualSpacing/>
    </w:pPr>
  </w:style>
  <w:style w:type="paragraph" w:styleId="Quote">
    <w:name w:val="Quote"/>
    <w:basedOn w:val="Normal"/>
    <w:next w:val="Normal"/>
    <w:link w:val="QuoteChar"/>
    <w:uiPriority w:val="29"/>
    <w:qFormat/>
    <w:rsid w:val="000F23C6"/>
    <w:pPr>
      <w:spacing w:before="200"/>
      <w:ind w:left="360" w:right="360"/>
    </w:pPr>
    <w:rPr>
      <w:i/>
      <w:iCs/>
    </w:rPr>
  </w:style>
  <w:style w:type="character" w:customStyle="1" w:styleId="QuoteChar">
    <w:name w:val="Quote Char"/>
    <w:link w:val="Quote"/>
    <w:uiPriority w:val="29"/>
    <w:locked/>
    <w:rsid w:val="000F23C6"/>
    <w:rPr>
      <w:rFonts w:cs="Times New Roman"/>
      <w:i/>
    </w:rPr>
  </w:style>
  <w:style w:type="paragraph" w:styleId="IntenseQuote">
    <w:name w:val="Intense Quote"/>
    <w:basedOn w:val="Normal"/>
    <w:next w:val="Normal"/>
    <w:link w:val="IntenseQuoteChar"/>
    <w:uiPriority w:val="30"/>
    <w:qFormat/>
    <w:rsid w:val="000F23C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locked/>
    <w:rsid w:val="000F23C6"/>
    <w:rPr>
      <w:rFonts w:cs="Times New Roman"/>
      <w:b/>
      <w:i/>
    </w:rPr>
  </w:style>
  <w:style w:type="character" w:styleId="SubtleReference">
    <w:name w:val="Subtle Reference"/>
    <w:uiPriority w:val="31"/>
    <w:qFormat/>
    <w:rsid w:val="000F23C6"/>
    <w:rPr>
      <w:rFonts w:cs="Times New Roman"/>
      <w:smallCaps/>
    </w:rPr>
  </w:style>
  <w:style w:type="character" w:styleId="IntenseReference">
    <w:name w:val="Intense Reference"/>
    <w:uiPriority w:val="32"/>
    <w:qFormat/>
    <w:rsid w:val="000F23C6"/>
    <w:rPr>
      <w:rFonts w:cs="Times New Roman"/>
      <w:smallCaps/>
      <w:spacing w:val="5"/>
      <w:u w:val="single"/>
    </w:rPr>
  </w:style>
  <w:style w:type="character" w:styleId="BookTitle">
    <w:name w:val="Book Title"/>
    <w:uiPriority w:val="33"/>
    <w:qFormat/>
    <w:rsid w:val="000F23C6"/>
    <w:rPr>
      <w:rFonts w:cs="Times New Roman"/>
      <w:i/>
      <w:smallCaps/>
      <w:spacing w:val="5"/>
    </w:rPr>
  </w:style>
  <w:style w:type="paragraph" w:styleId="TOCHeading">
    <w:name w:val="TOC Heading"/>
    <w:basedOn w:val="Heading1"/>
    <w:next w:val="Normal"/>
    <w:uiPriority w:val="39"/>
    <w:semiHidden/>
    <w:unhideWhenUsed/>
    <w:qFormat/>
    <w:rsid w:val="000F23C6"/>
    <w:pPr>
      <w:outlineLvl w:val="9"/>
    </w:pPr>
  </w:style>
  <w:style w:type="paragraph" w:customStyle="1" w:styleId="ABBtext">
    <w:name w:val="ABB text"/>
    <w:basedOn w:val="NoSpacing"/>
    <w:link w:val="ABBtextChar"/>
    <w:qFormat/>
    <w:rsid w:val="00167390"/>
    <w:rPr>
      <w:rFonts w:ascii="ABBvoice" w:hAnsi="ABBvoice"/>
      <w:sz w:val="19"/>
      <w:szCs w:val="22"/>
      <w:lang w:val="en-GB"/>
    </w:rPr>
  </w:style>
  <w:style w:type="character" w:customStyle="1" w:styleId="ABBtextChar">
    <w:name w:val="ABB text Char"/>
    <w:link w:val="ABBtext"/>
    <w:locked/>
    <w:rsid w:val="00167390"/>
    <w:rPr>
      <w:rFonts w:ascii="ABBvoice" w:hAnsi="ABBvoice"/>
      <w:sz w:val="22"/>
      <w:lang w:val="en-GB" w:eastAsia="en-US"/>
    </w:rPr>
  </w:style>
  <w:style w:type="paragraph" w:customStyle="1" w:styleId="ABBNadpisLight">
    <w:name w:val="ABB Nadpis Light"/>
    <w:basedOn w:val="Normal"/>
    <w:link w:val="ABBNadpisLightChar"/>
    <w:qFormat/>
    <w:rsid w:val="00167390"/>
    <w:pPr>
      <w:spacing w:after="160"/>
    </w:pPr>
    <w:rPr>
      <w:rFonts w:ascii="ABBvoice" w:hAnsi="ABBvoice" w:cs="ABBvoice"/>
      <w:sz w:val="60"/>
      <w:szCs w:val="22"/>
      <w:lang w:val="en-GB"/>
    </w:rPr>
  </w:style>
  <w:style w:type="character" w:customStyle="1" w:styleId="ABBNadpisLightChar">
    <w:name w:val="ABB Nadpis Light Char"/>
    <w:link w:val="ABBNadpisLight"/>
    <w:locked/>
    <w:rsid w:val="00167390"/>
    <w:rPr>
      <w:rFonts w:ascii="ABBvoice" w:hAnsi="ABBvoice"/>
      <w:sz w:val="22"/>
      <w:lang w:val="en-GB" w:eastAsia="en-US"/>
    </w:rPr>
  </w:style>
  <w:style w:type="character" w:styleId="CommentReference">
    <w:name w:val="annotation reference"/>
    <w:uiPriority w:val="99"/>
    <w:rsid w:val="00011EAE"/>
    <w:rPr>
      <w:rFonts w:cs="Times New Roman"/>
      <w:sz w:val="16"/>
    </w:rPr>
  </w:style>
  <w:style w:type="paragraph" w:styleId="CommentText">
    <w:name w:val="annotation text"/>
    <w:basedOn w:val="Normal"/>
    <w:link w:val="CommentTextChar"/>
    <w:uiPriority w:val="99"/>
    <w:rsid w:val="00011EAE"/>
  </w:style>
  <w:style w:type="character" w:customStyle="1" w:styleId="CommentTextChar">
    <w:name w:val="Comment Text Char"/>
    <w:link w:val="CommentText"/>
    <w:uiPriority w:val="99"/>
    <w:locked/>
    <w:rsid w:val="00011EAE"/>
    <w:rPr>
      <w:rFonts w:ascii="Arial" w:hAnsi="Arial" w:cs="Times New Roman"/>
    </w:rPr>
  </w:style>
  <w:style w:type="paragraph" w:styleId="List2">
    <w:name w:val="List 2"/>
    <w:basedOn w:val="Normal"/>
    <w:uiPriority w:val="99"/>
    <w:rsid w:val="00566BA6"/>
    <w:pPr>
      <w:widowControl w:val="0"/>
      <w:ind w:left="840" w:hanging="420"/>
      <w:jc w:val="both"/>
    </w:pPr>
    <w:rPr>
      <w:rFonts w:ascii="SimSun" w:eastAsia="SimSun" w:hAnsi="Times New Roman"/>
      <w:color w:val="000000"/>
      <w:kern w:val="2"/>
      <w:sz w:val="22"/>
      <w:lang w:eastAsia="zh-CN"/>
    </w:rPr>
  </w:style>
  <w:style w:type="paragraph" w:styleId="List">
    <w:name w:val="List"/>
    <w:basedOn w:val="Normal"/>
    <w:uiPriority w:val="99"/>
    <w:rsid w:val="00B9284A"/>
    <w:pPr>
      <w:ind w:left="283" w:hanging="283"/>
      <w:contextualSpacing/>
    </w:pPr>
  </w:style>
  <w:style w:type="paragraph" w:styleId="List5">
    <w:name w:val="List 5"/>
    <w:basedOn w:val="Normal"/>
    <w:uiPriority w:val="99"/>
    <w:semiHidden/>
    <w:unhideWhenUsed/>
    <w:rsid w:val="00B9284A"/>
    <w:pPr>
      <w:ind w:left="1415" w:hanging="283"/>
      <w:contextualSpacing/>
    </w:pPr>
  </w:style>
  <w:style w:type="paragraph" w:customStyle="1" w:styleId="Default">
    <w:name w:val="Default"/>
    <w:rsid w:val="00CB4EC1"/>
    <w:pPr>
      <w:autoSpaceDE w:val="0"/>
      <w:autoSpaceDN w:val="0"/>
      <w:adjustRightInd w:val="0"/>
    </w:pPr>
    <w:rPr>
      <w:rFonts w:cs="Calibri"/>
      <w:color w:val="000000"/>
      <w:sz w:val="24"/>
      <w:szCs w:val="24"/>
      <w:lang w:val="it-IT" w:eastAsia="en-US"/>
    </w:rPr>
  </w:style>
  <w:style w:type="numbering" w:customStyle="1" w:styleId="StyleBulleted">
    <w:name w:val="Style Bulleted"/>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1788787">
      <w:marLeft w:val="0"/>
      <w:marRight w:val="0"/>
      <w:marTop w:val="0"/>
      <w:marBottom w:val="0"/>
      <w:divBdr>
        <w:top w:val="none" w:sz="0" w:space="0" w:color="auto"/>
        <w:left w:val="none" w:sz="0" w:space="0" w:color="auto"/>
        <w:bottom w:val="none" w:sz="0" w:space="0" w:color="auto"/>
        <w:right w:val="none" w:sz="0" w:space="0" w:color="auto"/>
      </w:divBdr>
    </w:div>
    <w:div w:id="1971788788">
      <w:marLeft w:val="0"/>
      <w:marRight w:val="0"/>
      <w:marTop w:val="0"/>
      <w:marBottom w:val="0"/>
      <w:divBdr>
        <w:top w:val="none" w:sz="0" w:space="0" w:color="auto"/>
        <w:left w:val="none" w:sz="0" w:space="0" w:color="auto"/>
        <w:bottom w:val="none" w:sz="0" w:space="0" w:color="auto"/>
        <w:right w:val="none" w:sz="0" w:space="0" w:color="auto"/>
      </w:divBdr>
    </w:div>
    <w:div w:id="1971788789">
      <w:marLeft w:val="0"/>
      <w:marRight w:val="0"/>
      <w:marTop w:val="0"/>
      <w:marBottom w:val="0"/>
      <w:divBdr>
        <w:top w:val="none" w:sz="0" w:space="0" w:color="auto"/>
        <w:left w:val="none" w:sz="0" w:space="0" w:color="auto"/>
        <w:bottom w:val="none" w:sz="0" w:space="0" w:color="auto"/>
        <w:right w:val="none" w:sz="0" w:space="0" w:color="auto"/>
      </w:divBdr>
    </w:div>
    <w:div w:id="1971788790">
      <w:marLeft w:val="0"/>
      <w:marRight w:val="0"/>
      <w:marTop w:val="0"/>
      <w:marBottom w:val="0"/>
      <w:divBdr>
        <w:top w:val="none" w:sz="0" w:space="0" w:color="auto"/>
        <w:left w:val="none" w:sz="0" w:space="0" w:color="auto"/>
        <w:bottom w:val="none" w:sz="0" w:space="0" w:color="auto"/>
        <w:right w:val="none" w:sz="0" w:space="0" w:color="auto"/>
      </w:divBdr>
    </w:div>
    <w:div w:id="1971788791">
      <w:marLeft w:val="0"/>
      <w:marRight w:val="0"/>
      <w:marTop w:val="0"/>
      <w:marBottom w:val="0"/>
      <w:divBdr>
        <w:top w:val="none" w:sz="0" w:space="0" w:color="auto"/>
        <w:left w:val="none" w:sz="0" w:space="0" w:color="auto"/>
        <w:bottom w:val="none" w:sz="0" w:space="0" w:color="auto"/>
        <w:right w:val="none" w:sz="0" w:space="0" w:color="auto"/>
      </w:divBdr>
    </w:div>
    <w:div w:id="1971788792">
      <w:marLeft w:val="0"/>
      <w:marRight w:val="0"/>
      <w:marTop w:val="0"/>
      <w:marBottom w:val="0"/>
      <w:divBdr>
        <w:top w:val="none" w:sz="0" w:space="0" w:color="auto"/>
        <w:left w:val="none" w:sz="0" w:space="0" w:color="auto"/>
        <w:bottom w:val="none" w:sz="0" w:space="0" w:color="auto"/>
        <w:right w:val="none" w:sz="0" w:space="0" w:color="auto"/>
      </w:divBdr>
    </w:div>
    <w:div w:id="1971788793">
      <w:marLeft w:val="0"/>
      <w:marRight w:val="0"/>
      <w:marTop w:val="0"/>
      <w:marBottom w:val="0"/>
      <w:divBdr>
        <w:top w:val="none" w:sz="0" w:space="0" w:color="auto"/>
        <w:left w:val="none" w:sz="0" w:space="0" w:color="auto"/>
        <w:bottom w:val="none" w:sz="0" w:space="0" w:color="auto"/>
        <w:right w:val="none" w:sz="0" w:space="0" w:color="auto"/>
      </w:divBdr>
    </w:div>
    <w:div w:id="1971788794">
      <w:marLeft w:val="0"/>
      <w:marRight w:val="0"/>
      <w:marTop w:val="0"/>
      <w:marBottom w:val="0"/>
      <w:divBdr>
        <w:top w:val="none" w:sz="0" w:space="0" w:color="auto"/>
        <w:left w:val="none" w:sz="0" w:space="0" w:color="auto"/>
        <w:bottom w:val="none" w:sz="0" w:space="0" w:color="auto"/>
        <w:right w:val="none" w:sz="0" w:space="0" w:color="auto"/>
      </w:divBdr>
    </w:div>
    <w:div w:id="1971788795">
      <w:marLeft w:val="0"/>
      <w:marRight w:val="0"/>
      <w:marTop w:val="0"/>
      <w:marBottom w:val="0"/>
      <w:divBdr>
        <w:top w:val="none" w:sz="0" w:space="0" w:color="auto"/>
        <w:left w:val="none" w:sz="0" w:space="0" w:color="auto"/>
        <w:bottom w:val="none" w:sz="0" w:space="0" w:color="auto"/>
        <w:right w:val="none" w:sz="0" w:space="0" w:color="auto"/>
      </w:divBdr>
    </w:div>
    <w:div w:id="1971788796">
      <w:marLeft w:val="0"/>
      <w:marRight w:val="0"/>
      <w:marTop w:val="0"/>
      <w:marBottom w:val="0"/>
      <w:divBdr>
        <w:top w:val="none" w:sz="0" w:space="0" w:color="auto"/>
        <w:left w:val="none" w:sz="0" w:space="0" w:color="auto"/>
        <w:bottom w:val="none" w:sz="0" w:space="0" w:color="auto"/>
        <w:right w:val="none" w:sz="0" w:space="0" w:color="auto"/>
      </w:divBdr>
    </w:div>
    <w:div w:id="1971788797">
      <w:marLeft w:val="0"/>
      <w:marRight w:val="0"/>
      <w:marTop w:val="0"/>
      <w:marBottom w:val="0"/>
      <w:divBdr>
        <w:top w:val="none" w:sz="0" w:space="0" w:color="auto"/>
        <w:left w:val="none" w:sz="0" w:space="0" w:color="auto"/>
        <w:bottom w:val="none" w:sz="0" w:space="0" w:color="auto"/>
        <w:right w:val="none" w:sz="0" w:space="0" w:color="auto"/>
      </w:divBdr>
    </w:div>
    <w:div w:id="1971788798">
      <w:marLeft w:val="0"/>
      <w:marRight w:val="0"/>
      <w:marTop w:val="0"/>
      <w:marBottom w:val="0"/>
      <w:divBdr>
        <w:top w:val="none" w:sz="0" w:space="0" w:color="auto"/>
        <w:left w:val="none" w:sz="0" w:space="0" w:color="auto"/>
        <w:bottom w:val="none" w:sz="0" w:space="0" w:color="auto"/>
        <w:right w:val="none" w:sz="0" w:space="0" w:color="auto"/>
      </w:divBdr>
    </w:div>
    <w:div w:id="1971788799">
      <w:marLeft w:val="0"/>
      <w:marRight w:val="0"/>
      <w:marTop w:val="0"/>
      <w:marBottom w:val="0"/>
      <w:divBdr>
        <w:top w:val="none" w:sz="0" w:space="0" w:color="auto"/>
        <w:left w:val="none" w:sz="0" w:space="0" w:color="auto"/>
        <w:bottom w:val="none" w:sz="0" w:space="0" w:color="auto"/>
        <w:right w:val="none" w:sz="0" w:space="0" w:color="auto"/>
      </w:divBdr>
    </w:div>
    <w:div w:id="1971788800">
      <w:marLeft w:val="0"/>
      <w:marRight w:val="0"/>
      <w:marTop w:val="0"/>
      <w:marBottom w:val="0"/>
      <w:divBdr>
        <w:top w:val="none" w:sz="0" w:space="0" w:color="auto"/>
        <w:left w:val="none" w:sz="0" w:space="0" w:color="auto"/>
        <w:bottom w:val="none" w:sz="0" w:space="0" w:color="auto"/>
        <w:right w:val="none" w:sz="0" w:space="0" w:color="auto"/>
      </w:divBdr>
    </w:div>
    <w:div w:id="1971788801">
      <w:marLeft w:val="0"/>
      <w:marRight w:val="0"/>
      <w:marTop w:val="0"/>
      <w:marBottom w:val="0"/>
      <w:divBdr>
        <w:top w:val="none" w:sz="0" w:space="0" w:color="auto"/>
        <w:left w:val="none" w:sz="0" w:space="0" w:color="auto"/>
        <w:bottom w:val="none" w:sz="0" w:space="0" w:color="auto"/>
        <w:right w:val="none" w:sz="0" w:space="0" w:color="auto"/>
      </w:divBdr>
    </w:div>
    <w:div w:id="1971788802">
      <w:marLeft w:val="0"/>
      <w:marRight w:val="0"/>
      <w:marTop w:val="0"/>
      <w:marBottom w:val="0"/>
      <w:divBdr>
        <w:top w:val="none" w:sz="0" w:space="0" w:color="auto"/>
        <w:left w:val="none" w:sz="0" w:space="0" w:color="auto"/>
        <w:bottom w:val="none" w:sz="0" w:space="0" w:color="auto"/>
        <w:right w:val="none" w:sz="0" w:space="0" w:color="auto"/>
      </w:divBdr>
    </w:div>
    <w:div w:id="1971788803">
      <w:marLeft w:val="0"/>
      <w:marRight w:val="0"/>
      <w:marTop w:val="0"/>
      <w:marBottom w:val="0"/>
      <w:divBdr>
        <w:top w:val="none" w:sz="0" w:space="0" w:color="auto"/>
        <w:left w:val="none" w:sz="0" w:space="0" w:color="auto"/>
        <w:bottom w:val="none" w:sz="0" w:space="0" w:color="auto"/>
        <w:right w:val="none" w:sz="0" w:space="0" w:color="auto"/>
      </w:divBdr>
    </w:div>
    <w:div w:id="19717888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wmf"/><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2.wmf"/><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1.wm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wmf"/><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w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 Id="rId20" Type="http://schemas.openxmlformats.org/officeDocument/2006/relationships/image" Target="media/image13.png"/><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10" Type="http://schemas.openxmlformats.org/officeDocument/2006/relationships/image" Target="media/image3.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hyperlink" Target="http://www.abb.co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32.wmf"/></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5F8F2-CA77-4E39-9BEB-9E561F82A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12326</Words>
  <Characters>73957</Characters>
  <Application>Microsoft Office Word</Application>
  <DocSecurity>0</DocSecurity>
  <Lines>616</Lines>
  <Paragraphs>172</Paragraphs>
  <ScaleCrop>false</ScaleCrop>
  <HeadingPairs>
    <vt:vector size="2" baseType="variant">
      <vt:variant>
        <vt:lpstr>Title</vt:lpstr>
      </vt:variant>
      <vt:variant>
        <vt:i4>1</vt:i4>
      </vt:variant>
    </vt:vector>
  </HeadingPairs>
  <TitlesOfParts>
    <vt:vector size="1" baseType="lpstr">
      <vt:lpstr>Tender Letter</vt:lpstr>
    </vt:vector>
  </TitlesOfParts>
  <Company>ABB</Company>
  <LinksUpToDate>false</LinksUpToDate>
  <CharactersWithSpaces>86111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Letter</dc:title>
  <dc:subject/>
  <dc:creator>ITANVAR</dc:creator>
  <cp:keywords/>
  <dc:description/>
  <cp:lastModifiedBy>Valentino Komusar</cp:lastModifiedBy>
  <cp:revision>2</cp:revision>
  <cp:lastPrinted>2020-11-18T07:21:00Z</cp:lastPrinted>
  <dcterms:created xsi:type="dcterms:W3CDTF">2021-05-11T14:23:00Z</dcterms:created>
  <dcterms:modified xsi:type="dcterms:W3CDTF">2021-05-11T14:23:00Z</dcterms:modified>
</cp:coreProperties>
</file>