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0AA" w:rsidRDefault="003610AA" w:rsidP="004A1782">
      <w:pPr>
        <w:pStyle w:val="TOC1"/>
        <w:tabs>
          <w:tab w:val="left" w:pos="390"/>
          <w:tab w:val="right" w:leader="dot" w:pos="8296"/>
        </w:tabs>
        <w:spacing w:before="0" w:after="0" w:line="250" w:lineRule="exact"/>
        <w:rPr>
          <w:rFonts w:ascii="Arial" w:hAnsi="Arial" w:cs="Arial"/>
          <w:b w:val="0"/>
          <w:caps w:val="0"/>
          <w:sz w:val="20"/>
          <w:szCs w:val="20"/>
          <w:u w:val="none"/>
        </w:rPr>
      </w:pPr>
      <w:bookmarkStart w:id="0" w:name="_Toc423688924"/>
      <w:bookmarkStart w:id="1" w:name="_Toc424810706"/>
    </w:p>
    <w:p w:rsidR="00F12F69" w:rsidRPr="00F12F69" w:rsidRDefault="00F12F69" w:rsidP="00F12F69">
      <w:pPr>
        <w:rPr>
          <w:rFonts w:ascii="Arial" w:hAnsi="Arial" w:cs="Arial"/>
        </w:rPr>
      </w:pPr>
    </w:p>
    <w:p w:rsidR="000C7F1A" w:rsidRDefault="00F12F69" w:rsidP="000C7F1A">
      <w:pPr>
        <w:pStyle w:val="BodyText1"/>
        <w:spacing w:before="0" w:after="0" w:line="240" w:lineRule="auto"/>
        <w:jc w:val="left"/>
        <w:rPr>
          <w:rFonts w:cs="Arial"/>
          <w:b/>
          <w:sz w:val="28"/>
          <w:szCs w:val="28"/>
          <w:lang w:val="el-GR"/>
        </w:rPr>
      </w:pPr>
      <w:r w:rsidRPr="00F12F69">
        <w:rPr>
          <w:rFonts w:cs="Arial"/>
          <w:b/>
          <w:sz w:val="28"/>
          <w:szCs w:val="28"/>
          <w:lang w:val="el-GR"/>
        </w:rPr>
        <w:t xml:space="preserve">Τεχνική Προδιαγραφή </w:t>
      </w:r>
      <w:bookmarkStart w:id="2" w:name="_Toc180510727"/>
      <w:r w:rsidR="00CD5E31">
        <w:rPr>
          <w:rFonts w:cs="Arial"/>
          <w:b/>
          <w:sz w:val="28"/>
          <w:szCs w:val="28"/>
          <w:lang w:val="el-GR"/>
        </w:rPr>
        <w:t>Διακοπτών Φορτίου</w:t>
      </w:r>
    </w:p>
    <w:bookmarkEnd w:id="2"/>
    <w:p w:rsidR="000C7F1A" w:rsidRDefault="000C7F1A" w:rsidP="000C7F1A">
      <w:pPr>
        <w:tabs>
          <w:tab w:val="left" w:pos="851"/>
        </w:tabs>
        <w:jc w:val="both"/>
        <w:rPr>
          <w:rFonts w:ascii="Arial" w:hAnsi="Arial" w:cs="Arial"/>
          <w:sz w:val="20"/>
          <w:szCs w:val="20"/>
          <w:lang w:val="el-GR"/>
        </w:rPr>
      </w:pPr>
    </w:p>
    <w:p w:rsidR="005F3E97" w:rsidRDefault="005F3E97" w:rsidP="000C7F1A">
      <w:pPr>
        <w:tabs>
          <w:tab w:val="left" w:pos="851"/>
        </w:tabs>
        <w:jc w:val="both"/>
        <w:rPr>
          <w:rFonts w:ascii="Arial" w:hAnsi="Arial" w:cs="Arial"/>
          <w:sz w:val="20"/>
          <w:szCs w:val="20"/>
          <w:lang w:val="el-GR"/>
        </w:rPr>
      </w:pPr>
    </w:p>
    <w:p w:rsidR="005F3E97" w:rsidRDefault="005F3E97" w:rsidP="000C7F1A">
      <w:pPr>
        <w:tabs>
          <w:tab w:val="left" w:pos="851"/>
        </w:tabs>
        <w:jc w:val="both"/>
        <w:rPr>
          <w:rFonts w:ascii="Arial" w:hAnsi="Arial" w:cs="Arial"/>
          <w:sz w:val="20"/>
          <w:szCs w:val="20"/>
          <w:lang w:val="el-GR"/>
        </w:rPr>
      </w:pPr>
    </w:p>
    <w:p w:rsidR="005F3E97" w:rsidRDefault="005F3E97" w:rsidP="000C7F1A">
      <w:pPr>
        <w:tabs>
          <w:tab w:val="left" w:pos="851"/>
        </w:tabs>
        <w:jc w:val="both"/>
        <w:rPr>
          <w:rFonts w:ascii="Arial" w:hAnsi="Arial" w:cs="Arial"/>
          <w:sz w:val="20"/>
          <w:szCs w:val="20"/>
          <w:lang w:val="el-GR"/>
        </w:rPr>
      </w:pPr>
    </w:p>
    <w:p w:rsidR="005F3E97" w:rsidRPr="000C7F1A" w:rsidRDefault="005F3E97" w:rsidP="000C7F1A">
      <w:pPr>
        <w:tabs>
          <w:tab w:val="left" w:pos="851"/>
        </w:tabs>
        <w:jc w:val="both"/>
        <w:rPr>
          <w:rFonts w:ascii="Arial" w:hAnsi="Arial" w:cs="Arial"/>
          <w:sz w:val="20"/>
          <w:szCs w:val="20"/>
          <w:lang w:val="el-GR"/>
        </w:rPr>
      </w:pPr>
    </w:p>
    <w:p w:rsidR="00F12F69" w:rsidRPr="00F12F69" w:rsidRDefault="00F12F69" w:rsidP="00F12F69">
      <w:pPr>
        <w:rPr>
          <w:rFonts w:ascii="Arial" w:hAnsi="Arial" w:cs="Arial"/>
          <w:lang w:val="el-GR"/>
        </w:rPr>
      </w:pPr>
    </w:p>
    <w:p w:rsidR="003610AA" w:rsidRPr="00F12F69" w:rsidRDefault="003610AA" w:rsidP="004A1782">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F12F69" w:rsidRPr="00F12F69" w:rsidRDefault="00F12F69" w:rsidP="00F12F69">
      <w:pPr>
        <w:rPr>
          <w:rFonts w:ascii="Arial" w:hAnsi="Arial" w:cs="Arial"/>
          <w:lang w:val="el-GR"/>
        </w:rPr>
      </w:pPr>
    </w:p>
    <w:p w:rsidR="00F12F69" w:rsidRPr="00F12F69" w:rsidRDefault="00F12F69" w:rsidP="00F12F69">
      <w:pPr>
        <w:rPr>
          <w:rFonts w:ascii="Arial" w:hAnsi="Arial" w:cs="Arial"/>
          <w:lang w:val="el-GR"/>
        </w:rPr>
      </w:pPr>
    </w:p>
    <w:p w:rsidR="00F12F69" w:rsidRPr="00F12F69" w:rsidRDefault="00F12F69" w:rsidP="00F12F69">
      <w:pPr>
        <w:rPr>
          <w:rFonts w:ascii="Arial" w:hAnsi="Arial" w:cs="Arial"/>
          <w:lang w:val="el-GR"/>
        </w:rPr>
      </w:pPr>
    </w:p>
    <w:p w:rsidR="00F12F69" w:rsidRPr="00F12F69" w:rsidRDefault="00F12F69" w:rsidP="00F12F69">
      <w:pPr>
        <w:rPr>
          <w:rFonts w:ascii="Arial" w:hAnsi="Arial" w:cs="Arial"/>
          <w:lang w:val="el-GR"/>
        </w:rPr>
      </w:pPr>
    </w:p>
    <w:p w:rsidR="00F12F69" w:rsidRPr="00F12F69" w:rsidRDefault="00F12F69" w:rsidP="00F12F69">
      <w:pPr>
        <w:rPr>
          <w:rFonts w:ascii="Arial" w:hAnsi="Arial" w:cs="Arial"/>
          <w:lang w:val="el-GR"/>
        </w:rPr>
      </w:pPr>
    </w:p>
    <w:p w:rsidR="00F12F69" w:rsidRPr="00F12F69" w:rsidRDefault="00F12F69" w:rsidP="00F12F69">
      <w:pPr>
        <w:rPr>
          <w:rFonts w:ascii="Arial" w:hAnsi="Arial" w:cs="Arial"/>
          <w:lang w:val="el-GR"/>
        </w:rPr>
      </w:pPr>
    </w:p>
    <w:p w:rsidR="003610AA" w:rsidRPr="00F12F69" w:rsidRDefault="003610AA" w:rsidP="004A1782">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3610AA" w:rsidRPr="00F12F69" w:rsidRDefault="003610AA" w:rsidP="004A1782">
      <w:pPr>
        <w:pStyle w:val="TOC1"/>
        <w:tabs>
          <w:tab w:val="left" w:pos="390"/>
          <w:tab w:val="right" w:leader="dot" w:pos="8296"/>
        </w:tabs>
        <w:spacing w:before="0" w:after="0" w:line="250" w:lineRule="exact"/>
        <w:rPr>
          <w:rFonts w:ascii="Arial" w:hAnsi="Arial" w:cs="Arial"/>
          <w:b w:val="0"/>
          <w:caps w:val="0"/>
          <w:sz w:val="24"/>
          <w:szCs w:val="24"/>
          <w:u w:val="none"/>
          <w:lang w:val="el-GR"/>
        </w:rPr>
      </w:pPr>
    </w:p>
    <w:p w:rsidR="00F12F69" w:rsidRPr="00F12F69" w:rsidRDefault="00F12F69" w:rsidP="00F12F69">
      <w:pPr>
        <w:kinsoku w:val="0"/>
        <w:overflowPunct w:val="0"/>
        <w:autoSpaceDE w:val="0"/>
        <w:autoSpaceDN w:val="0"/>
        <w:spacing w:line="250" w:lineRule="exact"/>
        <w:rPr>
          <w:rFonts w:ascii="Arial" w:eastAsia="Arial Unicode MS" w:hAnsi="Arial" w:cs="Arial"/>
          <w:b/>
          <w:lang w:val="el-GR"/>
        </w:rPr>
      </w:pPr>
      <w:r w:rsidRPr="00F12F69">
        <w:rPr>
          <w:rFonts w:ascii="Arial" w:eastAsia="Arial Unicode MS" w:hAnsi="Arial" w:cs="Arial"/>
          <w:b/>
          <w:lang w:val="el-GR"/>
        </w:rPr>
        <w:t>Περιεχόμενα</w:t>
      </w:r>
    </w:p>
    <w:p w:rsidR="003610AA" w:rsidRPr="00DE6B12" w:rsidRDefault="003610AA" w:rsidP="004A1782">
      <w:pPr>
        <w:pStyle w:val="TOC1"/>
        <w:tabs>
          <w:tab w:val="left" w:pos="390"/>
          <w:tab w:val="right" w:leader="dot" w:pos="8296"/>
        </w:tabs>
        <w:spacing w:before="0" w:after="0" w:line="250" w:lineRule="exact"/>
        <w:rPr>
          <w:rFonts w:ascii="Arial" w:hAnsi="Arial" w:cs="Arial"/>
          <w:b w:val="0"/>
          <w:caps w:val="0"/>
          <w:color w:val="000000" w:themeColor="text1"/>
          <w:sz w:val="20"/>
          <w:szCs w:val="20"/>
          <w:u w:val="none"/>
          <w:lang w:val="el-GR"/>
        </w:rPr>
      </w:pPr>
    </w:p>
    <w:p w:rsidR="00775EE9" w:rsidRPr="00775EE9" w:rsidRDefault="00775EE9" w:rsidP="00775EE9">
      <w:pPr>
        <w:tabs>
          <w:tab w:val="left" w:pos="440"/>
          <w:tab w:val="right" w:leader="dot" w:pos="9915"/>
        </w:tabs>
        <w:spacing w:before="120" w:after="120" w:line="276" w:lineRule="auto"/>
        <w:rPr>
          <w:rFonts w:ascii="Arial" w:eastAsia="Arial" w:hAnsi="Arial" w:cs="Arial"/>
          <w:bCs/>
          <w:noProof/>
          <w:color w:val="000000" w:themeColor="text1"/>
          <w:sz w:val="20"/>
          <w:szCs w:val="20"/>
          <w:lang w:val="en-US"/>
        </w:rPr>
      </w:pPr>
      <w:r w:rsidRPr="00775EE9">
        <w:rPr>
          <w:rFonts w:ascii="Arial" w:eastAsia="Arial" w:hAnsi="Arial" w:cs="Arial"/>
          <w:bCs/>
          <w:noProof/>
          <w:color w:val="000000" w:themeColor="text1"/>
          <w:sz w:val="20"/>
          <w:szCs w:val="20"/>
          <w:lang w:val="en-US"/>
        </w:rPr>
        <w:fldChar w:fldCharType="begin"/>
      </w:r>
      <w:r w:rsidRPr="00775EE9">
        <w:rPr>
          <w:rFonts w:ascii="Arial" w:eastAsia="Arial" w:hAnsi="Arial" w:cs="Arial"/>
          <w:bCs/>
          <w:noProof/>
          <w:color w:val="000000" w:themeColor="text1"/>
          <w:sz w:val="20"/>
          <w:szCs w:val="20"/>
          <w:lang w:val="en-US"/>
        </w:rPr>
        <w:instrText xml:space="preserve"> TOC \h \z \t "Title master (ABB specs);1" </w:instrText>
      </w:r>
      <w:r w:rsidRPr="00775EE9">
        <w:rPr>
          <w:rFonts w:ascii="Arial" w:eastAsia="Arial" w:hAnsi="Arial" w:cs="Arial"/>
          <w:bCs/>
          <w:noProof/>
          <w:color w:val="000000" w:themeColor="text1"/>
          <w:sz w:val="20"/>
          <w:szCs w:val="20"/>
          <w:lang w:val="en-US"/>
        </w:rPr>
        <w:fldChar w:fldCharType="separate"/>
      </w:r>
      <w:hyperlink w:anchor="_Toc425328210" w:history="1">
        <w:r w:rsidRPr="00775EE9">
          <w:rPr>
            <w:rFonts w:ascii="Arial" w:eastAsia="Arial" w:hAnsi="Arial" w:cs="Arial"/>
            <w:bCs/>
            <w:color w:val="000000" w:themeColor="text1"/>
            <w:sz w:val="20"/>
            <w:szCs w:val="20"/>
            <w:lang w:val="en-US"/>
          </w:rPr>
          <w:t>1.</w:t>
        </w:r>
        <w:r w:rsidRPr="00775EE9">
          <w:rPr>
            <w:rFonts w:ascii="Arial" w:eastAsia="Arial" w:hAnsi="Arial" w:cs="Arial"/>
            <w:bCs/>
            <w:noProof/>
            <w:color w:val="000000" w:themeColor="text1"/>
            <w:sz w:val="20"/>
            <w:szCs w:val="20"/>
            <w:lang w:val="en-US"/>
          </w:rPr>
          <w:tab/>
        </w:r>
        <w:r w:rsidR="000F56A7">
          <w:rPr>
            <w:rFonts w:ascii="Arial" w:eastAsia="Arial" w:hAnsi="Arial" w:cs="Arial"/>
            <w:bCs/>
            <w:color w:val="000000" w:themeColor="text1"/>
            <w:sz w:val="20"/>
            <w:szCs w:val="20"/>
            <w:lang w:val="en-US"/>
          </w:rPr>
          <w:t>Διακόπτες φορτίου 0-1</w:t>
        </w:r>
        <w:r w:rsidRPr="00775EE9">
          <w:rPr>
            <w:rFonts w:ascii="Arial" w:eastAsia="Arial" w:hAnsi="Arial" w:cs="Arial"/>
            <w:bCs/>
            <w:noProof/>
            <w:webHidden/>
            <w:color w:val="000000" w:themeColor="text1"/>
            <w:sz w:val="20"/>
            <w:szCs w:val="20"/>
            <w:lang w:val="en-US"/>
          </w:rPr>
          <w:tab/>
        </w:r>
        <w:r w:rsidRPr="00775EE9">
          <w:rPr>
            <w:rFonts w:ascii="Arial" w:eastAsia="Arial" w:hAnsi="Arial" w:cs="Arial"/>
            <w:bCs/>
            <w:noProof/>
            <w:webHidden/>
            <w:color w:val="000000" w:themeColor="text1"/>
            <w:sz w:val="20"/>
            <w:szCs w:val="20"/>
            <w:lang w:val="en-US"/>
          </w:rPr>
          <w:fldChar w:fldCharType="begin"/>
        </w:r>
        <w:r w:rsidRPr="00775EE9">
          <w:rPr>
            <w:rFonts w:ascii="Arial" w:eastAsia="Arial" w:hAnsi="Arial" w:cs="Arial"/>
            <w:bCs/>
            <w:noProof/>
            <w:webHidden/>
            <w:color w:val="000000" w:themeColor="text1"/>
            <w:sz w:val="20"/>
            <w:szCs w:val="20"/>
            <w:lang w:val="en-US"/>
          </w:rPr>
          <w:instrText xml:space="preserve"> PAGEREF _Toc425328210 \h </w:instrText>
        </w:r>
        <w:r w:rsidRPr="00775EE9">
          <w:rPr>
            <w:rFonts w:ascii="Arial" w:eastAsia="Arial" w:hAnsi="Arial" w:cs="Arial"/>
            <w:bCs/>
            <w:noProof/>
            <w:webHidden/>
            <w:color w:val="000000" w:themeColor="text1"/>
            <w:sz w:val="20"/>
            <w:szCs w:val="20"/>
            <w:lang w:val="en-US"/>
          </w:rPr>
        </w:r>
        <w:r w:rsidRPr="00775EE9">
          <w:rPr>
            <w:rFonts w:ascii="Arial" w:eastAsia="Arial" w:hAnsi="Arial" w:cs="Arial"/>
            <w:bCs/>
            <w:noProof/>
            <w:webHidden/>
            <w:color w:val="000000" w:themeColor="text1"/>
            <w:sz w:val="20"/>
            <w:szCs w:val="20"/>
            <w:lang w:val="en-US"/>
          </w:rPr>
          <w:fldChar w:fldCharType="separate"/>
        </w:r>
        <w:r w:rsidRPr="00775EE9">
          <w:rPr>
            <w:rFonts w:ascii="Arial" w:eastAsia="Arial" w:hAnsi="Arial" w:cs="Arial"/>
            <w:bCs/>
            <w:noProof/>
            <w:webHidden/>
            <w:color w:val="000000" w:themeColor="text1"/>
            <w:sz w:val="20"/>
            <w:szCs w:val="20"/>
            <w:lang w:val="en-US"/>
          </w:rPr>
          <w:t>2</w:t>
        </w:r>
        <w:r w:rsidRPr="00775EE9">
          <w:rPr>
            <w:rFonts w:ascii="Arial" w:eastAsia="Arial" w:hAnsi="Arial" w:cs="Arial"/>
            <w:bCs/>
            <w:noProof/>
            <w:webHidden/>
            <w:color w:val="000000" w:themeColor="text1"/>
            <w:sz w:val="20"/>
            <w:szCs w:val="20"/>
            <w:lang w:val="en-US"/>
          </w:rPr>
          <w:fldChar w:fldCharType="end"/>
        </w:r>
      </w:hyperlink>
    </w:p>
    <w:p w:rsidR="00775EE9" w:rsidRPr="00775EE9" w:rsidRDefault="00972A83" w:rsidP="00775EE9">
      <w:pPr>
        <w:tabs>
          <w:tab w:val="left" w:pos="440"/>
          <w:tab w:val="right" w:leader="dot" w:pos="9915"/>
        </w:tabs>
        <w:spacing w:before="120" w:after="120" w:line="276" w:lineRule="auto"/>
        <w:rPr>
          <w:rFonts w:ascii="Arial" w:eastAsia="Arial" w:hAnsi="Arial" w:cs="Arial"/>
          <w:bCs/>
          <w:noProof/>
          <w:color w:val="000000" w:themeColor="text1"/>
          <w:sz w:val="20"/>
          <w:szCs w:val="20"/>
          <w:lang w:val="en-US"/>
        </w:rPr>
      </w:pPr>
      <w:hyperlink w:anchor="_Toc425328211" w:history="1">
        <w:r w:rsidR="00775EE9" w:rsidRPr="00775EE9">
          <w:rPr>
            <w:rFonts w:ascii="Arial" w:eastAsia="Arial" w:hAnsi="Arial" w:cs="Arial"/>
            <w:bCs/>
            <w:color w:val="000000" w:themeColor="text1"/>
            <w:sz w:val="20"/>
            <w:szCs w:val="20"/>
            <w:lang w:val="en-US"/>
          </w:rPr>
          <w:t>2.</w:t>
        </w:r>
        <w:r w:rsidR="00775EE9" w:rsidRPr="00775EE9">
          <w:rPr>
            <w:rFonts w:ascii="Arial" w:eastAsia="Arial" w:hAnsi="Arial" w:cs="Arial"/>
            <w:bCs/>
            <w:noProof/>
            <w:color w:val="000000" w:themeColor="text1"/>
            <w:sz w:val="20"/>
            <w:szCs w:val="20"/>
            <w:lang w:val="en-US"/>
          </w:rPr>
          <w:tab/>
        </w:r>
        <w:r w:rsidR="00775EE9" w:rsidRPr="00775EE9">
          <w:rPr>
            <w:rFonts w:ascii="Arial" w:eastAsia="Arial" w:hAnsi="Arial" w:cs="Arial"/>
            <w:bCs/>
            <w:color w:val="000000" w:themeColor="text1"/>
            <w:sz w:val="20"/>
            <w:szCs w:val="20"/>
            <w:lang w:val="en-US"/>
          </w:rPr>
          <w:t>Μεταγω</w:t>
        </w:r>
        <w:r w:rsidR="000F56A7">
          <w:rPr>
            <w:rFonts w:ascii="Arial" w:eastAsia="Arial" w:hAnsi="Arial" w:cs="Arial"/>
            <w:bCs/>
            <w:color w:val="000000" w:themeColor="text1"/>
            <w:sz w:val="20"/>
            <w:szCs w:val="20"/>
            <w:lang w:val="en-US"/>
          </w:rPr>
          <w:t>γικοί διακόπτες φορτίου 1-0-2</w:t>
        </w:r>
        <w:r w:rsidR="00775EE9" w:rsidRPr="00775EE9">
          <w:rPr>
            <w:rFonts w:ascii="Arial" w:eastAsia="Arial" w:hAnsi="Arial" w:cs="Arial"/>
            <w:bCs/>
            <w:noProof/>
            <w:webHidden/>
            <w:color w:val="000000" w:themeColor="text1"/>
            <w:sz w:val="20"/>
            <w:szCs w:val="20"/>
            <w:lang w:val="en-US"/>
          </w:rPr>
          <w:tab/>
        </w:r>
        <w:r w:rsidR="00775EE9" w:rsidRPr="00775EE9">
          <w:rPr>
            <w:rFonts w:ascii="Arial" w:eastAsia="Arial" w:hAnsi="Arial" w:cs="Arial"/>
            <w:bCs/>
            <w:noProof/>
            <w:webHidden/>
            <w:color w:val="000000" w:themeColor="text1"/>
            <w:sz w:val="20"/>
            <w:szCs w:val="20"/>
            <w:lang w:val="en-US"/>
          </w:rPr>
          <w:fldChar w:fldCharType="begin"/>
        </w:r>
        <w:r w:rsidR="00775EE9" w:rsidRPr="00775EE9">
          <w:rPr>
            <w:rFonts w:ascii="Arial" w:eastAsia="Arial" w:hAnsi="Arial" w:cs="Arial"/>
            <w:bCs/>
            <w:noProof/>
            <w:webHidden/>
            <w:color w:val="000000" w:themeColor="text1"/>
            <w:sz w:val="20"/>
            <w:szCs w:val="20"/>
            <w:lang w:val="en-US"/>
          </w:rPr>
          <w:instrText xml:space="preserve"> PAGEREF _Toc425328211 \h </w:instrText>
        </w:r>
        <w:r w:rsidR="00775EE9" w:rsidRPr="00775EE9">
          <w:rPr>
            <w:rFonts w:ascii="Arial" w:eastAsia="Arial" w:hAnsi="Arial" w:cs="Arial"/>
            <w:bCs/>
            <w:noProof/>
            <w:webHidden/>
            <w:color w:val="000000" w:themeColor="text1"/>
            <w:sz w:val="20"/>
            <w:szCs w:val="20"/>
            <w:lang w:val="en-US"/>
          </w:rPr>
        </w:r>
        <w:r w:rsidR="00775EE9" w:rsidRPr="00775EE9">
          <w:rPr>
            <w:rFonts w:ascii="Arial" w:eastAsia="Arial" w:hAnsi="Arial" w:cs="Arial"/>
            <w:bCs/>
            <w:noProof/>
            <w:webHidden/>
            <w:color w:val="000000" w:themeColor="text1"/>
            <w:sz w:val="20"/>
            <w:szCs w:val="20"/>
            <w:lang w:val="en-US"/>
          </w:rPr>
          <w:fldChar w:fldCharType="separate"/>
        </w:r>
        <w:r w:rsidR="00775EE9" w:rsidRPr="00775EE9">
          <w:rPr>
            <w:rFonts w:ascii="Arial" w:eastAsia="Arial" w:hAnsi="Arial" w:cs="Arial"/>
            <w:bCs/>
            <w:noProof/>
            <w:webHidden/>
            <w:color w:val="000000" w:themeColor="text1"/>
            <w:sz w:val="20"/>
            <w:szCs w:val="20"/>
            <w:lang w:val="en-US"/>
          </w:rPr>
          <w:t>4</w:t>
        </w:r>
        <w:r w:rsidR="00775EE9" w:rsidRPr="00775EE9">
          <w:rPr>
            <w:rFonts w:ascii="Arial" w:eastAsia="Arial" w:hAnsi="Arial" w:cs="Arial"/>
            <w:bCs/>
            <w:noProof/>
            <w:webHidden/>
            <w:color w:val="000000" w:themeColor="text1"/>
            <w:sz w:val="20"/>
            <w:szCs w:val="20"/>
            <w:lang w:val="en-US"/>
          </w:rPr>
          <w:fldChar w:fldCharType="end"/>
        </w:r>
      </w:hyperlink>
    </w:p>
    <w:p w:rsidR="00775EE9" w:rsidRPr="00775EE9" w:rsidRDefault="00972A83" w:rsidP="00775EE9">
      <w:pPr>
        <w:tabs>
          <w:tab w:val="left" w:pos="440"/>
          <w:tab w:val="right" w:leader="dot" w:pos="9915"/>
        </w:tabs>
        <w:spacing w:before="120" w:after="120" w:line="276" w:lineRule="auto"/>
        <w:rPr>
          <w:rFonts w:ascii="Arial" w:eastAsia="Arial" w:hAnsi="Arial" w:cs="Arial"/>
          <w:bCs/>
          <w:noProof/>
          <w:color w:val="000000" w:themeColor="text1"/>
          <w:sz w:val="20"/>
          <w:szCs w:val="20"/>
          <w:lang w:val="en-US"/>
        </w:rPr>
      </w:pPr>
      <w:hyperlink w:anchor="_Toc425328212" w:history="1">
        <w:r w:rsidR="00775EE9" w:rsidRPr="00775EE9">
          <w:rPr>
            <w:rFonts w:ascii="Arial" w:eastAsia="Arial" w:hAnsi="Arial" w:cs="Arial"/>
            <w:bCs/>
            <w:color w:val="000000" w:themeColor="text1"/>
            <w:sz w:val="20"/>
            <w:szCs w:val="20"/>
            <w:lang w:val="en-US"/>
          </w:rPr>
          <w:t>3.</w:t>
        </w:r>
        <w:r w:rsidR="00775EE9" w:rsidRPr="00775EE9">
          <w:rPr>
            <w:rFonts w:ascii="Arial" w:eastAsia="Arial" w:hAnsi="Arial" w:cs="Arial"/>
            <w:bCs/>
            <w:noProof/>
            <w:color w:val="000000" w:themeColor="text1"/>
            <w:sz w:val="20"/>
            <w:szCs w:val="20"/>
            <w:lang w:val="en-US"/>
          </w:rPr>
          <w:tab/>
        </w:r>
        <w:r w:rsidR="00775EE9" w:rsidRPr="00775EE9">
          <w:rPr>
            <w:rFonts w:ascii="Arial" w:eastAsia="Arial" w:hAnsi="Arial" w:cs="Arial"/>
            <w:bCs/>
            <w:color w:val="000000" w:themeColor="text1"/>
            <w:sz w:val="20"/>
            <w:szCs w:val="20"/>
            <w:lang w:val="en-US"/>
          </w:rPr>
          <w:t>Μεταγωγικοί διακόπτες φορτίου με</w:t>
        </w:r>
        <w:r w:rsidR="000F56A7">
          <w:rPr>
            <w:rFonts w:ascii="Arial" w:eastAsia="Arial" w:hAnsi="Arial" w:cs="Arial"/>
            <w:bCs/>
            <w:color w:val="000000" w:themeColor="text1"/>
            <w:sz w:val="20"/>
            <w:szCs w:val="20"/>
            <w:lang w:val="en-US"/>
          </w:rPr>
          <w:t xml:space="preserve"> κινητήρα τηλεχειρισμού 1-0-2</w:t>
        </w:r>
        <w:r w:rsidR="00775EE9" w:rsidRPr="00775EE9">
          <w:rPr>
            <w:rFonts w:ascii="Arial" w:eastAsia="Arial" w:hAnsi="Arial" w:cs="Arial"/>
            <w:bCs/>
            <w:noProof/>
            <w:webHidden/>
            <w:color w:val="000000" w:themeColor="text1"/>
            <w:sz w:val="20"/>
            <w:szCs w:val="20"/>
            <w:lang w:val="en-US"/>
          </w:rPr>
          <w:tab/>
        </w:r>
        <w:r w:rsidR="00775EE9" w:rsidRPr="00775EE9">
          <w:rPr>
            <w:rFonts w:ascii="Arial" w:eastAsia="Arial" w:hAnsi="Arial" w:cs="Arial"/>
            <w:bCs/>
            <w:noProof/>
            <w:webHidden/>
            <w:color w:val="000000" w:themeColor="text1"/>
            <w:sz w:val="20"/>
            <w:szCs w:val="20"/>
            <w:lang w:val="en-US"/>
          </w:rPr>
          <w:fldChar w:fldCharType="begin"/>
        </w:r>
        <w:r w:rsidR="00775EE9" w:rsidRPr="00775EE9">
          <w:rPr>
            <w:rFonts w:ascii="Arial" w:eastAsia="Arial" w:hAnsi="Arial" w:cs="Arial"/>
            <w:bCs/>
            <w:noProof/>
            <w:webHidden/>
            <w:color w:val="000000" w:themeColor="text1"/>
            <w:sz w:val="20"/>
            <w:szCs w:val="20"/>
            <w:lang w:val="en-US"/>
          </w:rPr>
          <w:instrText xml:space="preserve"> PAGEREF _Toc425328212 \h </w:instrText>
        </w:r>
        <w:r w:rsidR="00775EE9" w:rsidRPr="00775EE9">
          <w:rPr>
            <w:rFonts w:ascii="Arial" w:eastAsia="Arial" w:hAnsi="Arial" w:cs="Arial"/>
            <w:bCs/>
            <w:noProof/>
            <w:webHidden/>
            <w:color w:val="000000" w:themeColor="text1"/>
            <w:sz w:val="20"/>
            <w:szCs w:val="20"/>
            <w:lang w:val="en-US"/>
          </w:rPr>
        </w:r>
        <w:r w:rsidR="00775EE9" w:rsidRPr="00775EE9">
          <w:rPr>
            <w:rFonts w:ascii="Arial" w:eastAsia="Arial" w:hAnsi="Arial" w:cs="Arial"/>
            <w:bCs/>
            <w:noProof/>
            <w:webHidden/>
            <w:color w:val="000000" w:themeColor="text1"/>
            <w:sz w:val="20"/>
            <w:szCs w:val="20"/>
            <w:lang w:val="en-US"/>
          </w:rPr>
          <w:fldChar w:fldCharType="separate"/>
        </w:r>
        <w:r w:rsidR="00775EE9" w:rsidRPr="00775EE9">
          <w:rPr>
            <w:rFonts w:ascii="Arial" w:eastAsia="Arial" w:hAnsi="Arial" w:cs="Arial"/>
            <w:bCs/>
            <w:noProof/>
            <w:webHidden/>
            <w:color w:val="000000" w:themeColor="text1"/>
            <w:sz w:val="20"/>
            <w:szCs w:val="20"/>
            <w:lang w:val="en-US"/>
          </w:rPr>
          <w:t>6</w:t>
        </w:r>
        <w:r w:rsidR="00775EE9" w:rsidRPr="00775EE9">
          <w:rPr>
            <w:rFonts w:ascii="Arial" w:eastAsia="Arial" w:hAnsi="Arial" w:cs="Arial"/>
            <w:bCs/>
            <w:noProof/>
            <w:webHidden/>
            <w:color w:val="000000" w:themeColor="text1"/>
            <w:sz w:val="20"/>
            <w:szCs w:val="20"/>
            <w:lang w:val="en-US"/>
          </w:rPr>
          <w:fldChar w:fldCharType="end"/>
        </w:r>
      </w:hyperlink>
    </w:p>
    <w:p w:rsidR="00775EE9" w:rsidRPr="00775EE9" w:rsidRDefault="00972A83" w:rsidP="00CD5E31">
      <w:pPr>
        <w:tabs>
          <w:tab w:val="left" w:pos="440"/>
          <w:tab w:val="right" w:leader="dot" w:pos="9915"/>
        </w:tabs>
        <w:spacing w:before="120" w:after="120" w:line="276" w:lineRule="auto"/>
        <w:ind w:left="440" w:hanging="440"/>
        <w:rPr>
          <w:rFonts w:ascii="Arial" w:eastAsia="Arial" w:hAnsi="Arial" w:cs="Arial"/>
          <w:bCs/>
          <w:noProof/>
          <w:color w:val="000000" w:themeColor="text1"/>
          <w:sz w:val="20"/>
          <w:szCs w:val="20"/>
          <w:lang w:val="en-US"/>
        </w:rPr>
      </w:pPr>
      <w:hyperlink w:anchor="_Toc425328213" w:history="1">
        <w:r w:rsidR="00775EE9" w:rsidRPr="00775EE9">
          <w:rPr>
            <w:rFonts w:ascii="Arial" w:eastAsia="Arial" w:hAnsi="Arial" w:cs="Arial"/>
            <w:bCs/>
            <w:color w:val="000000" w:themeColor="text1"/>
            <w:sz w:val="20"/>
            <w:szCs w:val="20"/>
            <w:lang w:val="en-US"/>
          </w:rPr>
          <w:t>4.</w:t>
        </w:r>
        <w:r w:rsidR="00775EE9" w:rsidRPr="00775EE9">
          <w:rPr>
            <w:rFonts w:ascii="Arial" w:eastAsia="Arial" w:hAnsi="Arial" w:cs="Arial"/>
            <w:bCs/>
            <w:noProof/>
            <w:color w:val="000000" w:themeColor="text1"/>
            <w:sz w:val="20"/>
            <w:szCs w:val="20"/>
            <w:lang w:val="en-US"/>
          </w:rPr>
          <w:tab/>
        </w:r>
        <w:r w:rsidR="00775EE9" w:rsidRPr="00775EE9">
          <w:rPr>
            <w:rFonts w:ascii="Arial" w:eastAsia="Arial" w:hAnsi="Arial" w:cs="Arial"/>
            <w:bCs/>
            <w:color w:val="000000" w:themeColor="text1"/>
            <w:sz w:val="20"/>
            <w:szCs w:val="20"/>
            <w:lang w:val="en-US"/>
          </w:rPr>
          <w:t>Μεταγωγικοί διακόπτες φορτίου 1-0-2 με κινητήρα τηλεχειρισμού κα</w:t>
        </w:r>
        <w:r w:rsidR="000F56A7">
          <w:rPr>
            <w:rFonts w:ascii="Arial" w:eastAsia="Arial" w:hAnsi="Arial" w:cs="Arial"/>
            <w:bCs/>
            <w:color w:val="000000" w:themeColor="text1"/>
            <w:sz w:val="20"/>
            <w:szCs w:val="20"/>
            <w:lang w:val="en-US"/>
          </w:rPr>
          <w:t>ι σύστημα αυτόματης μεταγωγής</w:t>
        </w:r>
        <w:r w:rsidR="00775EE9" w:rsidRPr="00775EE9">
          <w:rPr>
            <w:rFonts w:ascii="Arial" w:eastAsia="Arial" w:hAnsi="Arial" w:cs="Arial"/>
            <w:bCs/>
            <w:noProof/>
            <w:webHidden/>
            <w:color w:val="000000" w:themeColor="text1"/>
            <w:sz w:val="20"/>
            <w:szCs w:val="20"/>
            <w:lang w:val="en-US"/>
          </w:rPr>
          <w:tab/>
        </w:r>
        <w:r w:rsidR="00775EE9" w:rsidRPr="00775EE9">
          <w:rPr>
            <w:rFonts w:ascii="Arial" w:eastAsia="Arial" w:hAnsi="Arial" w:cs="Arial"/>
            <w:bCs/>
            <w:noProof/>
            <w:webHidden/>
            <w:color w:val="000000" w:themeColor="text1"/>
            <w:sz w:val="20"/>
            <w:szCs w:val="20"/>
            <w:lang w:val="en-US"/>
          </w:rPr>
          <w:fldChar w:fldCharType="begin"/>
        </w:r>
        <w:r w:rsidR="00775EE9" w:rsidRPr="00775EE9">
          <w:rPr>
            <w:rFonts w:ascii="Arial" w:eastAsia="Arial" w:hAnsi="Arial" w:cs="Arial"/>
            <w:bCs/>
            <w:noProof/>
            <w:webHidden/>
            <w:color w:val="000000" w:themeColor="text1"/>
            <w:sz w:val="20"/>
            <w:szCs w:val="20"/>
            <w:lang w:val="en-US"/>
          </w:rPr>
          <w:instrText xml:space="preserve"> PAGEREF _Toc425328213 \h </w:instrText>
        </w:r>
        <w:r w:rsidR="00775EE9" w:rsidRPr="00775EE9">
          <w:rPr>
            <w:rFonts w:ascii="Arial" w:eastAsia="Arial" w:hAnsi="Arial" w:cs="Arial"/>
            <w:bCs/>
            <w:noProof/>
            <w:webHidden/>
            <w:color w:val="000000" w:themeColor="text1"/>
            <w:sz w:val="20"/>
            <w:szCs w:val="20"/>
            <w:lang w:val="en-US"/>
          </w:rPr>
        </w:r>
        <w:r w:rsidR="00775EE9" w:rsidRPr="00775EE9">
          <w:rPr>
            <w:rFonts w:ascii="Arial" w:eastAsia="Arial" w:hAnsi="Arial" w:cs="Arial"/>
            <w:bCs/>
            <w:noProof/>
            <w:webHidden/>
            <w:color w:val="000000" w:themeColor="text1"/>
            <w:sz w:val="20"/>
            <w:szCs w:val="20"/>
            <w:lang w:val="en-US"/>
          </w:rPr>
          <w:fldChar w:fldCharType="separate"/>
        </w:r>
        <w:r w:rsidR="00775EE9" w:rsidRPr="00775EE9">
          <w:rPr>
            <w:rFonts w:ascii="Arial" w:eastAsia="Arial" w:hAnsi="Arial" w:cs="Arial"/>
            <w:bCs/>
            <w:noProof/>
            <w:webHidden/>
            <w:color w:val="000000" w:themeColor="text1"/>
            <w:sz w:val="20"/>
            <w:szCs w:val="20"/>
            <w:lang w:val="en-US"/>
          </w:rPr>
          <w:t>8</w:t>
        </w:r>
        <w:r w:rsidR="00775EE9" w:rsidRPr="00775EE9">
          <w:rPr>
            <w:rFonts w:ascii="Arial" w:eastAsia="Arial" w:hAnsi="Arial" w:cs="Arial"/>
            <w:bCs/>
            <w:noProof/>
            <w:webHidden/>
            <w:color w:val="000000" w:themeColor="text1"/>
            <w:sz w:val="20"/>
            <w:szCs w:val="20"/>
            <w:lang w:val="en-US"/>
          </w:rPr>
          <w:fldChar w:fldCharType="end"/>
        </w:r>
      </w:hyperlink>
    </w:p>
    <w:p w:rsidR="00775EE9" w:rsidRDefault="00775EE9" w:rsidP="00775EE9">
      <w:pPr>
        <w:tabs>
          <w:tab w:val="left" w:pos="440"/>
          <w:tab w:val="right" w:leader="dot" w:pos="9915"/>
        </w:tabs>
        <w:spacing w:before="120" w:after="120" w:line="276" w:lineRule="auto"/>
        <w:rPr>
          <w:b/>
          <w:sz w:val="22"/>
          <w:szCs w:val="22"/>
        </w:rPr>
      </w:pPr>
      <w:r w:rsidRPr="00775EE9">
        <w:rPr>
          <w:rFonts w:ascii="Arial" w:eastAsia="Arial" w:hAnsi="Arial" w:cs="Arial"/>
          <w:bCs/>
          <w:noProof/>
          <w:color w:val="000000" w:themeColor="text1"/>
          <w:sz w:val="20"/>
          <w:szCs w:val="20"/>
          <w:lang w:val="en-US"/>
        </w:rPr>
        <w:fldChar w:fldCharType="end"/>
      </w:r>
    </w:p>
    <w:p w:rsidR="00775EE9" w:rsidRPr="004A1782" w:rsidRDefault="00775EE9" w:rsidP="00DE6B12">
      <w:pPr>
        <w:pStyle w:val="TitlemasterABBspecs"/>
        <w:spacing w:after="100" w:line="250" w:lineRule="exact"/>
        <w:ind w:left="0" w:firstLine="0"/>
        <w:jc w:val="left"/>
        <w:rPr>
          <w:b/>
          <w:sz w:val="20"/>
          <w:szCs w:val="20"/>
        </w:rPr>
      </w:pPr>
    </w:p>
    <w:p w:rsidR="00425C00" w:rsidRPr="00425C00" w:rsidRDefault="00EA7C14" w:rsidP="004A1782">
      <w:pPr>
        <w:pStyle w:val="TitlemasterABBspecs"/>
        <w:spacing w:line="250" w:lineRule="exact"/>
        <w:ind w:left="284" w:hanging="284"/>
        <w:rPr>
          <w:b/>
          <w:sz w:val="20"/>
          <w:szCs w:val="20"/>
        </w:rPr>
      </w:pPr>
      <w:r>
        <w:rPr>
          <w:b/>
          <w:sz w:val="22"/>
          <w:szCs w:val="22"/>
        </w:rPr>
        <w:br w:type="page"/>
      </w:r>
      <w:bookmarkStart w:id="3" w:name="_Toc424895574"/>
    </w:p>
    <w:p w:rsidR="00775EE9" w:rsidRPr="00D525F3" w:rsidRDefault="00775EE9" w:rsidP="00CD5E31">
      <w:pPr>
        <w:pStyle w:val="TitlemasterABBspecs"/>
        <w:numPr>
          <w:ilvl w:val="0"/>
          <w:numId w:val="1"/>
        </w:numPr>
        <w:ind w:left="426" w:hanging="426"/>
        <w:rPr>
          <w:b/>
          <w:sz w:val="22"/>
          <w:szCs w:val="22"/>
        </w:rPr>
      </w:pPr>
      <w:bookmarkStart w:id="4" w:name="_Toc425328210"/>
      <w:bookmarkEnd w:id="0"/>
      <w:bookmarkEnd w:id="1"/>
      <w:bookmarkEnd w:id="3"/>
      <w:r>
        <w:rPr>
          <w:b/>
          <w:sz w:val="22"/>
          <w:szCs w:val="22"/>
        </w:rPr>
        <w:lastRenderedPageBreak/>
        <w:t xml:space="preserve">Διακόπτες φορτίου 0-1 </w:t>
      </w:r>
      <w:bookmarkEnd w:id="4"/>
    </w:p>
    <w:p w:rsidR="00775EE9"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 xml:space="preserve">Για τον υπό φορτίο έλεγχο και απομόνωση ηλεκτρικών φορτίων της εγκατάστασης θα πρέπει να χρησιμοποιηθούν διακόπτες φορτίου 0-1. Η </w:t>
      </w:r>
      <w:proofErr w:type="spellStart"/>
      <w:r>
        <w:rPr>
          <w:rFonts w:ascii="Arial" w:hAnsi="Arial" w:cs="Arial"/>
          <w:sz w:val="20"/>
          <w:lang w:val="el-GR"/>
        </w:rPr>
        <w:t>διαστασιολόγησή</w:t>
      </w:r>
      <w:proofErr w:type="spellEnd"/>
      <w:r>
        <w:rPr>
          <w:rFonts w:ascii="Arial" w:hAnsi="Arial" w:cs="Arial"/>
          <w:sz w:val="20"/>
          <w:lang w:val="el-GR"/>
        </w:rPr>
        <w:t xml:space="preserve"> τους θα γίνεται βάσει της κατηγορίας χρήσης (</w:t>
      </w:r>
      <w:proofErr w:type="spellStart"/>
      <w:r w:rsidRPr="00474914">
        <w:rPr>
          <w:rFonts w:ascii="Arial" w:hAnsi="Arial" w:cs="Arial"/>
          <w:sz w:val="20"/>
          <w:lang w:val="el-GR"/>
        </w:rPr>
        <w:t>Utilization</w:t>
      </w:r>
      <w:proofErr w:type="spellEnd"/>
      <w:r w:rsidRPr="00474914">
        <w:rPr>
          <w:rFonts w:ascii="Arial" w:hAnsi="Arial" w:cs="Arial"/>
          <w:sz w:val="20"/>
          <w:lang w:val="el-GR"/>
        </w:rPr>
        <w:t xml:space="preserve"> </w:t>
      </w:r>
      <w:proofErr w:type="spellStart"/>
      <w:r w:rsidRPr="00474914">
        <w:rPr>
          <w:rFonts w:ascii="Arial" w:hAnsi="Arial" w:cs="Arial"/>
          <w:sz w:val="20"/>
          <w:lang w:val="el-GR"/>
        </w:rPr>
        <w:t>Category</w:t>
      </w:r>
      <w:proofErr w:type="spellEnd"/>
      <w:r w:rsidRPr="00474914">
        <w:rPr>
          <w:rFonts w:ascii="Arial" w:hAnsi="Arial" w:cs="Arial"/>
          <w:sz w:val="20"/>
          <w:lang w:val="el-GR"/>
        </w:rPr>
        <w:t xml:space="preserve">) </w:t>
      </w:r>
      <w:r>
        <w:rPr>
          <w:rFonts w:ascii="Arial" w:hAnsi="Arial" w:cs="Arial"/>
          <w:sz w:val="20"/>
          <w:lang w:val="el-GR"/>
        </w:rPr>
        <w:t xml:space="preserve">που απαιτεί η εφαρμογή και θα είναι </w:t>
      </w:r>
      <w:r>
        <w:rPr>
          <w:rFonts w:ascii="Arial" w:hAnsi="Arial" w:cs="Arial"/>
          <w:sz w:val="20"/>
          <w:lang w:val="en-US"/>
        </w:rPr>
        <w:t>AC</w:t>
      </w:r>
      <w:r>
        <w:rPr>
          <w:rFonts w:ascii="Arial" w:hAnsi="Arial" w:cs="Arial"/>
          <w:sz w:val="20"/>
          <w:lang w:val="el-GR"/>
        </w:rPr>
        <w:t>2</w:t>
      </w:r>
      <w:r w:rsidRPr="00474914">
        <w:rPr>
          <w:rFonts w:ascii="Arial" w:hAnsi="Arial" w:cs="Arial"/>
          <w:sz w:val="20"/>
          <w:lang w:val="el-GR"/>
        </w:rPr>
        <w:t xml:space="preserve">3 </w:t>
      </w:r>
      <w:r>
        <w:rPr>
          <w:rFonts w:ascii="Arial" w:hAnsi="Arial" w:cs="Arial"/>
          <w:sz w:val="20"/>
          <w:lang w:val="el-GR"/>
        </w:rPr>
        <w:t xml:space="preserve">για έλεγχο επαγωγικών φορτίων και κινητήρων ή </w:t>
      </w:r>
      <w:r>
        <w:rPr>
          <w:rFonts w:ascii="Arial" w:hAnsi="Arial" w:cs="Arial"/>
          <w:sz w:val="20"/>
          <w:lang w:val="en-US"/>
        </w:rPr>
        <w:t>AC</w:t>
      </w:r>
      <w:r w:rsidRPr="00E95786">
        <w:rPr>
          <w:rFonts w:ascii="Arial" w:hAnsi="Arial" w:cs="Arial"/>
          <w:sz w:val="20"/>
          <w:lang w:val="el-GR"/>
        </w:rPr>
        <w:t xml:space="preserve">22 </w:t>
      </w:r>
      <w:r>
        <w:rPr>
          <w:rFonts w:ascii="Arial" w:hAnsi="Arial" w:cs="Arial"/>
          <w:sz w:val="20"/>
          <w:lang w:val="el-GR"/>
        </w:rPr>
        <w:t xml:space="preserve">για μικτά ωμικά και επαγωγικά φορτία. </w:t>
      </w:r>
      <w:r w:rsidRPr="00474914">
        <w:rPr>
          <w:rFonts w:ascii="Arial" w:hAnsi="Arial" w:cs="Arial"/>
          <w:sz w:val="20"/>
          <w:lang w:val="el-GR"/>
        </w:rPr>
        <w:t>Η ονομαστική τάση λειτουργίας τους θα</w:t>
      </w:r>
      <w:r>
        <w:rPr>
          <w:rFonts w:ascii="Arial" w:hAnsi="Arial" w:cs="Arial"/>
          <w:sz w:val="20"/>
          <w:lang w:val="el-GR"/>
        </w:rPr>
        <w:t xml:space="preserve"> πρέπει να</w:t>
      </w:r>
      <w:r w:rsidRPr="00474914">
        <w:rPr>
          <w:rFonts w:ascii="Arial" w:hAnsi="Arial" w:cs="Arial"/>
          <w:sz w:val="20"/>
          <w:lang w:val="el-GR"/>
        </w:rPr>
        <w:t xml:space="preserve"> είναι </w:t>
      </w:r>
      <w:r>
        <w:rPr>
          <w:rFonts w:ascii="Arial" w:hAnsi="Arial" w:cs="Arial"/>
          <w:sz w:val="20"/>
          <w:lang w:val="el-GR"/>
        </w:rPr>
        <w:t>750 ή 1.000 V (50/60 Hz), ανάλογα με την ονομαστική ένταση του διακόπτη και</w:t>
      </w:r>
      <w:r w:rsidRPr="00474914">
        <w:rPr>
          <w:rFonts w:ascii="Arial" w:hAnsi="Arial" w:cs="Arial"/>
          <w:sz w:val="20"/>
          <w:lang w:val="el-GR"/>
        </w:rPr>
        <w:t xml:space="preserve"> </w:t>
      </w:r>
      <w:r>
        <w:rPr>
          <w:rFonts w:ascii="Arial" w:hAnsi="Arial" w:cs="Arial"/>
          <w:sz w:val="20"/>
          <w:lang w:val="el-GR"/>
        </w:rPr>
        <w:t>ν</w:t>
      </w:r>
      <w:r w:rsidRPr="00474914">
        <w:rPr>
          <w:rFonts w:ascii="Arial" w:hAnsi="Arial" w:cs="Arial"/>
          <w:sz w:val="20"/>
          <w:lang w:val="el-GR"/>
        </w:rPr>
        <w:t xml:space="preserve">α είναι </w:t>
      </w:r>
      <w:proofErr w:type="spellStart"/>
      <w:r w:rsidRPr="00474914">
        <w:rPr>
          <w:rFonts w:ascii="Arial" w:hAnsi="Arial" w:cs="Arial"/>
          <w:sz w:val="20"/>
          <w:lang w:val="el-GR"/>
        </w:rPr>
        <w:t>τριπολικοί</w:t>
      </w:r>
      <w:proofErr w:type="spellEnd"/>
      <w:r>
        <w:rPr>
          <w:rFonts w:ascii="Arial" w:hAnsi="Arial" w:cs="Arial"/>
          <w:sz w:val="20"/>
          <w:lang w:val="el-GR"/>
        </w:rPr>
        <w:t xml:space="preserve"> ή </w:t>
      </w:r>
      <w:proofErr w:type="spellStart"/>
      <w:r>
        <w:rPr>
          <w:rFonts w:ascii="Arial" w:hAnsi="Arial" w:cs="Arial"/>
          <w:sz w:val="20"/>
          <w:lang w:val="el-GR"/>
        </w:rPr>
        <w:t>τετραπολικοί</w:t>
      </w:r>
      <w:proofErr w:type="spellEnd"/>
      <w:r>
        <w:rPr>
          <w:rFonts w:ascii="Arial" w:hAnsi="Arial" w:cs="Arial"/>
          <w:sz w:val="20"/>
          <w:lang w:val="el-GR"/>
        </w:rPr>
        <w:t xml:space="preserve">. Επίσης </w:t>
      </w:r>
      <w:r w:rsidRPr="00474914">
        <w:rPr>
          <w:rFonts w:ascii="Arial" w:hAnsi="Arial" w:cs="Arial"/>
          <w:sz w:val="20"/>
          <w:lang w:val="el-GR"/>
        </w:rPr>
        <w:t xml:space="preserve">θα πρέπει να συμμορφώνονται με τις </w:t>
      </w:r>
      <w:r w:rsidRPr="00BE70F4">
        <w:rPr>
          <w:rFonts w:ascii="Arial" w:hAnsi="Arial" w:cs="Arial"/>
          <w:sz w:val="20"/>
          <w:lang w:val="el-GR"/>
        </w:rPr>
        <w:t xml:space="preserve">απαιτήσεις </w:t>
      </w:r>
      <w:r w:rsidRPr="00474914">
        <w:rPr>
          <w:rFonts w:ascii="Arial" w:hAnsi="Arial" w:cs="Arial"/>
          <w:sz w:val="20"/>
          <w:lang w:val="el-GR"/>
        </w:rPr>
        <w:t xml:space="preserve">των </w:t>
      </w:r>
      <w:r>
        <w:rPr>
          <w:rFonts w:ascii="Arial" w:hAnsi="Arial" w:cs="Arial"/>
          <w:sz w:val="20"/>
          <w:lang w:val="el-GR"/>
        </w:rPr>
        <w:t>διεθνών προτύπων IEC/EN 60947-1 και IEC/EN 60947-3</w:t>
      </w:r>
      <w:r w:rsidRPr="00474914">
        <w:rPr>
          <w:rFonts w:ascii="Arial" w:hAnsi="Arial" w:cs="Arial"/>
          <w:sz w:val="20"/>
          <w:lang w:val="el-GR"/>
        </w:rPr>
        <w:t>.</w:t>
      </w:r>
      <w:r>
        <w:rPr>
          <w:rFonts w:ascii="Arial" w:hAnsi="Arial" w:cs="Arial"/>
          <w:sz w:val="20"/>
          <w:lang w:val="el-GR"/>
        </w:rPr>
        <w:t xml:space="preserve"> </w:t>
      </w:r>
    </w:p>
    <w:p w:rsidR="00775EE9" w:rsidRDefault="00775EE9" w:rsidP="00775EE9">
      <w:pPr>
        <w:jc w:val="both"/>
        <w:rPr>
          <w:rFonts w:ascii="Arial" w:hAnsi="Arial" w:cs="Arial"/>
          <w:sz w:val="20"/>
          <w:lang w:val="el-GR"/>
        </w:rPr>
      </w:pPr>
      <w:r w:rsidRPr="008E07DE">
        <w:rPr>
          <w:rFonts w:ascii="Arial" w:hAnsi="Arial" w:cs="Arial"/>
          <w:sz w:val="20"/>
          <w:lang w:val="el-GR"/>
        </w:rPr>
        <w:t>Οι κατηγορίες χρήσης των φορτίων</w:t>
      </w:r>
      <w:r>
        <w:rPr>
          <w:rFonts w:ascii="Arial" w:hAnsi="Arial" w:cs="Arial"/>
          <w:sz w:val="20"/>
          <w:lang w:val="el-GR"/>
        </w:rPr>
        <w:t>,</w:t>
      </w:r>
      <w:r w:rsidRPr="008E07DE">
        <w:rPr>
          <w:rFonts w:ascii="Arial" w:hAnsi="Arial" w:cs="Arial"/>
          <w:sz w:val="20"/>
          <w:lang w:val="el-GR"/>
        </w:rPr>
        <w:t xml:space="preserve"> που μπορούν να διακόψουν οι διακόπτες φορτίου</w:t>
      </w:r>
      <w:r>
        <w:rPr>
          <w:rFonts w:ascii="Arial" w:hAnsi="Arial" w:cs="Arial"/>
          <w:sz w:val="20"/>
          <w:lang w:val="el-GR"/>
        </w:rPr>
        <w:t>,</w:t>
      </w:r>
      <w:r w:rsidRPr="008E07DE">
        <w:rPr>
          <w:rFonts w:ascii="Arial" w:hAnsi="Arial" w:cs="Arial"/>
          <w:sz w:val="20"/>
          <w:lang w:val="el-GR"/>
        </w:rPr>
        <w:t xml:space="preserve"> είναι: </w:t>
      </w:r>
    </w:p>
    <w:p w:rsidR="00775EE9" w:rsidRPr="00081AE2" w:rsidRDefault="00775EE9" w:rsidP="00775EE9">
      <w:pPr>
        <w:numPr>
          <w:ilvl w:val="0"/>
          <w:numId w:val="3"/>
        </w:numPr>
        <w:jc w:val="both"/>
        <w:rPr>
          <w:rFonts w:ascii="Arial" w:hAnsi="Arial" w:cs="Arial"/>
          <w:sz w:val="20"/>
          <w:lang w:val="el-GR"/>
        </w:rPr>
      </w:pPr>
      <w:r>
        <w:rPr>
          <w:rFonts w:ascii="Arial" w:hAnsi="Arial" w:cs="Arial"/>
          <w:sz w:val="20"/>
          <w:lang w:val="el-GR"/>
        </w:rPr>
        <w:t>Διακοπή εν κενώ</w:t>
      </w:r>
      <w:r w:rsidRPr="00081AE2">
        <w:rPr>
          <w:rFonts w:ascii="Arial" w:hAnsi="Arial" w:cs="Arial"/>
          <w:sz w:val="20"/>
          <w:lang w:val="el-GR"/>
        </w:rPr>
        <w:t xml:space="preserve"> </w:t>
      </w:r>
      <w:r w:rsidRPr="00081AE2">
        <w:rPr>
          <w:rFonts w:ascii="Arial" w:hAnsi="Arial" w:cs="Arial"/>
          <w:sz w:val="20"/>
          <w:lang w:val="el-GR"/>
        </w:rPr>
        <w:tab/>
      </w:r>
      <w:r w:rsidRPr="00081AE2">
        <w:rPr>
          <w:rFonts w:ascii="Arial" w:hAnsi="Arial" w:cs="Arial"/>
          <w:sz w:val="20"/>
          <w:lang w:val="el-GR"/>
        </w:rPr>
        <w:tab/>
      </w:r>
      <w:r w:rsidRPr="00081AE2">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081AE2">
        <w:rPr>
          <w:rFonts w:ascii="Arial" w:hAnsi="Arial" w:cs="Arial"/>
          <w:sz w:val="20"/>
          <w:lang w:val="el-GR"/>
        </w:rPr>
        <w:t>20</w:t>
      </w:r>
      <w:r>
        <w:rPr>
          <w:rFonts w:ascii="Arial" w:hAnsi="Arial" w:cs="Arial"/>
          <w:sz w:val="20"/>
          <w:lang w:val="el-GR"/>
        </w:rPr>
        <w:t xml:space="preserve"> </w:t>
      </w:r>
      <w:r w:rsidRPr="00233D89">
        <w:rPr>
          <w:rFonts w:ascii="Arial" w:hAnsi="Arial" w:cs="Arial"/>
          <w:sz w:val="20"/>
          <w:lang w:val="en-US"/>
        </w:rPr>
        <w:t>A</w:t>
      </w:r>
      <w:r w:rsidRPr="00081AE2">
        <w:rPr>
          <w:rFonts w:ascii="Arial" w:hAnsi="Arial" w:cs="Arial"/>
          <w:sz w:val="20"/>
          <w:lang w:val="el-GR"/>
        </w:rPr>
        <w:t>)</w:t>
      </w:r>
    </w:p>
    <w:p w:rsidR="00775EE9" w:rsidRPr="008265A0" w:rsidRDefault="00775EE9" w:rsidP="00775EE9">
      <w:pPr>
        <w:numPr>
          <w:ilvl w:val="0"/>
          <w:numId w:val="3"/>
        </w:numPr>
        <w:jc w:val="both"/>
        <w:rPr>
          <w:rFonts w:ascii="Arial" w:hAnsi="Arial" w:cs="Arial"/>
          <w:sz w:val="20"/>
          <w:lang w:val="el-GR"/>
        </w:rPr>
      </w:pPr>
      <w:r>
        <w:rPr>
          <w:rFonts w:ascii="Arial" w:hAnsi="Arial" w:cs="Arial"/>
          <w:sz w:val="20"/>
          <w:lang w:val="el-GR"/>
        </w:rPr>
        <w:t>Ωμικά φορτία</w:t>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8265A0">
        <w:rPr>
          <w:rFonts w:ascii="Arial" w:hAnsi="Arial" w:cs="Arial"/>
          <w:sz w:val="20"/>
          <w:lang w:val="el-GR"/>
        </w:rPr>
        <w:t>21</w:t>
      </w:r>
      <w:r>
        <w:rPr>
          <w:rFonts w:ascii="Arial" w:hAnsi="Arial" w:cs="Arial"/>
          <w:sz w:val="20"/>
          <w:lang w:val="el-GR"/>
        </w:rPr>
        <w:t xml:space="preserve"> </w:t>
      </w:r>
      <w:r w:rsidRPr="00233D89">
        <w:rPr>
          <w:rFonts w:ascii="Arial" w:hAnsi="Arial" w:cs="Arial"/>
          <w:sz w:val="20"/>
          <w:lang w:val="en-US"/>
        </w:rPr>
        <w:t>A</w:t>
      </w:r>
      <w:r>
        <w:rPr>
          <w:rFonts w:ascii="Arial" w:hAnsi="Arial" w:cs="Arial"/>
          <w:sz w:val="20"/>
          <w:lang w:val="el-GR"/>
        </w:rPr>
        <w:t xml:space="preserve"> 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21</w:t>
      </w:r>
      <w:r>
        <w:rPr>
          <w:rFonts w:ascii="Arial" w:hAnsi="Arial" w:cs="Arial"/>
          <w:sz w:val="20"/>
          <w:lang w:val="el-GR"/>
        </w:rPr>
        <w:t xml:space="preserve"> </w:t>
      </w:r>
      <w:r>
        <w:rPr>
          <w:rFonts w:ascii="Arial" w:hAnsi="Arial" w:cs="Arial"/>
          <w:sz w:val="20"/>
          <w:lang w:val="en-US"/>
        </w:rPr>
        <w:t>A</w:t>
      </w:r>
      <w:r w:rsidRPr="008265A0">
        <w:rPr>
          <w:rFonts w:ascii="Arial" w:hAnsi="Arial" w:cs="Arial"/>
          <w:sz w:val="20"/>
          <w:lang w:val="el-GR"/>
        </w:rPr>
        <w:t>)</w:t>
      </w:r>
    </w:p>
    <w:p w:rsidR="00775EE9" w:rsidRPr="00081AE2" w:rsidRDefault="00775EE9" w:rsidP="00775EE9">
      <w:pPr>
        <w:numPr>
          <w:ilvl w:val="0"/>
          <w:numId w:val="3"/>
        </w:numPr>
        <w:jc w:val="both"/>
        <w:rPr>
          <w:rFonts w:ascii="Arial" w:hAnsi="Arial" w:cs="Arial"/>
          <w:sz w:val="20"/>
          <w:lang w:val="el-GR"/>
        </w:rPr>
      </w:pPr>
      <w:r>
        <w:rPr>
          <w:rFonts w:ascii="Arial" w:hAnsi="Arial" w:cs="Arial"/>
          <w:sz w:val="20"/>
          <w:lang w:val="el-GR"/>
        </w:rPr>
        <w:t>Μικτά ωμικά και επαγωγικά φορτία</w:t>
      </w:r>
      <w:r w:rsidRPr="00081AE2">
        <w:rPr>
          <w:rFonts w:ascii="Arial" w:hAnsi="Arial" w:cs="Arial"/>
          <w:sz w:val="20"/>
          <w:lang w:val="el-GR"/>
        </w:rPr>
        <w:t xml:space="preserve"> </w:t>
      </w:r>
      <w:r w:rsidRPr="00081AE2">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081AE2">
        <w:rPr>
          <w:rFonts w:ascii="Arial" w:hAnsi="Arial" w:cs="Arial"/>
          <w:sz w:val="20"/>
          <w:lang w:val="el-GR"/>
        </w:rPr>
        <w:t>22</w:t>
      </w:r>
      <w:r>
        <w:rPr>
          <w:rFonts w:ascii="Arial" w:hAnsi="Arial" w:cs="Arial"/>
          <w:sz w:val="20"/>
          <w:lang w:val="el-GR"/>
        </w:rPr>
        <w:t xml:space="preserve"> </w:t>
      </w:r>
      <w:r w:rsidRPr="00233D89">
        <w:rPr>
          <w:rFonts w:ascii="Arial" w:hAnsi="Arial" w:cs="Arial"/>
          <w:sz w:val="20"/>
          <w:lang w:val="en-US"/>
        </w:rPr>
        <w:t>A</w:t>
      </w:r>
      <w:r w:rsidRPr="008265A0">
        <w:rPr>
          <w:rFonts w:ascii="Arial" w:hAnsi="Arial" w:cs="Arial"/>
          <w:sz w:val="20"/>
          <w:lang w:val="el-GR"/>
        </w:rPr>
        <w:t xml:space="preserve"> </w:t>
      </w:r>
      <w:r>
        <w:rPr>
          <w:rFonts w:ascii="Arial" w:hAnsi="Arial" w:cs="Arial"/>
          <w:sz w:val="20"/>
          <w:lang w:val="el-GR"/>
        </w:rPr>
        <w:t xml:space="preserve">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22</w:t>
      </w:r>
      <w:r>
        <w:rPr>
          <w:rFonts w:ascii="Arial" w:hAnsi="Arial" w:cs="Arial"/>
          <w:sz w:val="20"/>
          <w:lang w:val="el-GR"/>
        </w:rPr>
        <w:t xml:space="preserve"> </w:t>
      </w:r>
      <w:r>
        <w:rPr>
          <w:rFonts w:ascii="Arial" w:hAnsi="Arial" w:cs="Arial"/>
          <w:sz w:val="20"/>
          <w:lang w:val="en-US"/>
        </w:rPr>
        <w:t>A</w:t>
      </w:r>
      <w:r w:rsidRPr="00081AE2">
        <w:rPr>
          <w:rFonts w:ascii="Arial" w:hAnsi="Arial" w:cs="Arial"/>
          <w:sz w:val="20"/>
          <w:lang w:val="el-GR"/>
        </w:rPr>
        <w:t>)</w:t>
      </w:r>
    </w:p>
    <w:p w:rsidR="00775EE9" w:rsidRPr="008265A0" w:rsidRDefault="00775EE9" w:rsidP="00775EE9">
      <w:pPr>
        <w:numPr>
          <w:ilvl w:val="0"/>
          <w:numId w:val="3"/>
        </w:numPr>
        <w:jc w:val="both"/>
        <w:rPr>
          <w:rFonts w:ascii="Arial" w:hAnsi="Arial" w:cs="Arial"/>
          <w:sz w:val="20"/>
          <w:lang w:val="el-GR"/>
        </w:rPr>
      </w:pPr>
      <w:r>
        <w:rPr>
          <w:rFonts w:ascii="Arial" w:hAnsi="Arial" w:cs="Arial"/>
          <w:sz w:val="20"/>
          <w:lang w:val="el-GR"/>
        </w:rPr>
        <w:t>Κινητήρες</w:t>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8265A0">
        <w:rPr>
          <w:rFonts w:ascii="Arial" w:hAnsi="Arial" w:cs="Arial"/>
          <w:sz w:val="20"/>
          <w:lang w:val="el-GR"/>
        </w:rPr>
        <w:t>23</w:t>
      </w:r>
      <w:r>
        <w:rPr>
          <w:rFonts w:ascii="Arial" w:hAnsi="Arial" w:cs="Arial"/>
          <w:sz w:val="20"/>
          <w:lang w:val="el-GR"/>
        </w:rPr>
        <w:t xml:space="preserve"> </w:t>
      </w:r>
      <w:r w:rsidRPr="00233D89">
        <w:rPr>
          <w:rFonts w:ascii="Arial" w:hAnsi="Arial" w:cs="Arial"/>
          <w:sz w:val="20"/>
          <w:lang w:val="en-US"/>
        </w:rPr>
        <w:t>A</w:t>
      </w:r>
      <w:r w:rsidRPr="008265A0">
        <w:rPr>
          <w:rFonts w:ascii="Arial" w:hAnsi="Arial" w:cs="Arial"/>
          <w:sz w:val="20"/>
          <w:lang w:val="el-GR"/>
        </w:rPr>
        <w:t xml:space="preserve"> </w:t>
      </w:r>
      <w:r>
        <w:rPr>
          <w:rFonts w:ascii="Arial" w:hAnsi="Arial" w:cs="Arial"/>
          <w:sz w:val="20"/>
          <w:lang w:val="el-GR"/>
        </w:rPr>
        <w:t xml:space="preserve">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23</w:t>
      </w:r>
      <w:r>
        <w:rPr>
          <w:rFonts w:ascii="Arial" w:hAnsi="Arial" w:cs="Arial"/>
          <w:sz w:val="20"/>
          <w:lang w:val="el-GR"/>
        </w:rPr>
        <w:t xml:space="preserve"> </w:t>
      </w:r>
      <w:r>
        <w:rPr>
          <w:rFonts w:ascii="Arial" w:hAnsi="Arial" w:cs="Arial"/>
          <w:sz w:val="20"/>
          <w:lang w:val="en-US"/>
        </w:rPr>
        <w:t>A</w:t>
      </w:r>
      <w:r w:rsidRPr="008265A0">
        <w:rPr>
          <w:rFonts w:ascii="Arial" w:hAnsi="Arial" w:cs="Arial"/>
          <w:sz w:val="20"/>
          <w:lang w:val="el-GR"/>
        </w:rPr>
        <w:t>)</w:t>
      </w:r>
    </w:p>
    <w:p w:rsidR="00775EE9" w:rsidRPr="008265A0"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Ο μηχανισμός λειτουργίας των διακοπτών φορτίων θα πρέπει να είναι ταχείας ζεύξης-απόζευξης (</w:t>
      </w:r>
      <w:r>
        <w:rPr>
          <w:rFonts w:ascii="Arial" w:hAnsi="Arial" w:cs="Arial"/>
          <w:sz w:val="20"/>
          <w:lang w:val="en-US"/>
        </w:rPr>
        <w:t>quick</w:t>
      </w:r>
      <w:r w:rsidRPr="00482FC3">
        <w:rPr>
          <w:rFonts w:ascii="Arial" w:hAnsi="Arial" w:cs="Arial"/>
          <w:sz w:val="20"/>
          <w:lang w:val="el-GR"/>
        </w:rPr>
        <w:t xml:space="preserve"> </w:t>
      </w:r>
      <w:r>
        <w:rPr>
          <w:rFonts w:ascii="Arial" w:hAnsi="Arial" w:cs="Arial"/>
          <w:sz w:val="20"/>
          <w:lang w:val="en-US"/>
        </w:rPr>
        <w:t>make</w:t>
      </w:r>
      <w:r w:rsidRPr="00482FC3">
        <w:rPr>
          <w:rFonts w:ascii="Arial" w:hAnsi="Arial" w:cs="Arial"/>
          <w:sz w:val="20"/>
          <w:lang w:val="el-GR"/>
        </w:rPr>
        <w:t>-</w:t>
      </w:r>
      <w:r>
        <w:rPr>
          <w:rFonts w:ascii="Arial" w:hAnsi="Arial" w:cs="Arial"/>
          <w:sz w:val="20"/>
          <w:lang w:val="en-US"/>
        </w:rPr>
        <w:t>quick</w:t>
      </w:r>
      <w:r w:rsidRPr="00482FC3">
        <w:rPr>
          <w:rFonts w:ascii="Arial" w:hAnsi="Arial" w:cs="Arial"/>
          <w:sz w:val="20"/>
          <w:lang w:val="el-GR"/>
        </w:rPr>
        <w:t xml:space="preserve"> </w:t>
      </w:r>
      <w:r>
        <w:rPr>
          <w:rFonts w:ascii="Arial" w:hAnsi="Arial" w:cs="Arial"/>
          <w:sz w:val="20"/>
          <w:lang w:val="en-US"/>
        </w:rPr>
        <w:t>break</w:t>
      </w:r>
      <w:r>
        <w:rPr>
          <w:rFonts w:ascii="Arial" w:hAnsi="Arial" w:cs="Arial"/>
          <w:sz w:val="20"/>
          <w:lang w:val="el-GR"/>
        </w:rPr>
        <w:t xml:space="preserve">), </w:t>
      </w:r>
      <w:r w:rsidRPr="00482FC3">
        <w:rPr>
          <w:rFonts w:ascii="Arial" w:hAnsi="Arial" w:cs="Arial"/>
          <w:sz w:val="20"/>
          <w:lang w:val="el-GR"/>
        </w:rPr>
        <w:t xml:space="preserve">συμπαγούς κατασκευής, αεροστεγώς κλεισμένος για την αποφυγή πρόσβασης στο μηχανισμό απόζευξης. </w:t>
      </w:r>
      <w:r>
        <w:rPr>
          <w:rFonts w:ascii="Arial" w:hAnsi="Arial" w:cs="Arial"/>
          <w:sz w:val="20"/>
          <w:lang w:val="el-GR"/>
        </w:rPr>
        <w:t xml:space="preserve">Η </w:t>
      </w:r>
      <w:r w:rsidRPr="002C347E">
        <w:rPr>
          <w:rFonts w:ascii="Arial" w:hAnsi="Arial" w:cs="Arial"/>
          <w:sz w:val="20"/>
          <w:lang w:val="el-GR"/>
        </w:rPr>
        <w:t>επιφάνει</w:t>
      </w:r>
      <w:r>
        <w:rPr>
          <w:rFonts w:ascii="Arial" w:hAnsi="Arial" w:cs="Arial"/>
          <w:sz w:val="20"/>
          <w:lang w:val="el-GR"/>
        </w:rPr>
        <w:t xml:space="preserve">α </w:t>
      </w:r>
      <w:r w:rsidRPr="002C347E">
        <w:rPr>
          <w:rFonts w:ascii="Arial" w:hAnsi="Arial" w:cs="Arial"/>
          <w:sz w:val="20"/>
          <w:lang w:val="el-GR"/>
        </w:rPr>
        <w:t xml:space="preserve">των επαφών </w:t>
      </w:r>
      <w:r>
        <w:rPr>
          <w:rFonts w:ascii="Arial" w:hAnsi="Arial" w:cs="Arial"/>
          <w:sz w:val="20"/>
          <w:lang w:val="el-GR"/>
        </w:rPr>
        <w:t xml:space="preserve">ισχύος </w:t>
      </w:r>
      <w:r w:rsidRPr="002C347E">
        <w:rPr>
          <w:rFonts w:ascii="Arial" w:hAnsi="Arial" w:cs="Arial"/>
          <w:sz w:val="20"/>
          <w:lang w:val="el-GR"/>
        </w:rPr>
        <w:t xml:space="preserve">θα πρέπει να είναι </w:t>
      </w:r>
      <w:proofErr w:type="spellStart"/>
      <w:r w:rsidRPr="002C347E">
        <w:rPr>
          <w:rFonts w:ascii="Arial" w:hAnsi="Arial" w:cs="Arial"/>
          <w:sz w:val="20"/>
          <w:lang w:val="el-GR"/>
        </w:rPr>
        <w:t>επενδεδυμέν</w:t>
      </w:r>
      <w:r>
        <w:rPr>
          <w:rFonts w:ascii="Arial" w:hAnsi="Arial" w:cs="Arial"/>
          <w:sz w:val="20"/>
          <w:lang w:val="el-GR"/>
        </w:rPr>
        <w:t>η</w:t>
      </w:r>
      <w:proofErr w:type="spellEnd"/>
      <w:r>
        <w:rPr>
          <w:rFonts w:ascii="Arial" w:hAnsi="Arial" w:cs="Arial"/>
          <w:sz w:val="20"/>
          <w:lang w:val="el-GR"/>
        </w:rPr>
        <w:t xml:space="preserve"> </w:t>
      </w:r>
      <w:r w:rsidRPr="002C347E">
        <w:rPr>
          <w:rFonts w:ascii="Arial" w:hAnsi="Arial" w:cs="Arial"/>
          <w:sz w:val="20"/>
          <w:lang w:val="el-GR"/>
        </w:rPr>
        <w:t>από ασήμι</w:t>
      </w:r>
      <w:r>
        <w:rPr>
          <w:rFonts w:ascii="Arial" w:hAnsi="Arial" w:cs="Arial"/>
          <w:sz w:val="20"/>
          <w:lang w:val="el-GR"/>
        </w:rPr>
        <w:t>,</w:t>
      </w:r>
      <w:r w:rsidRPr="002C347E">
        <w:rPr>
          <w:rFonts w:ascii="Arial" w:hAnsi="Arial" w:cs="Arial"/>
          <w:sz w:val="20"/>
          <w:lang w:val="el-GR"/>
        </w:rPr>
        <w:t xml:space="preserve"> τόσο για την ελαχι</w:t>
      </w:r>
      <w:r>
        <w:rPr>
          <w:rFonts w:ascii="Arial" w:hAnsi="Arial" w:cs="Arial"/>
          <w:sz w:val="20"/>
          <w:lang w:val="el-GR"/>
        </w:rPr>
        <w:t>στοποίηση της σύνθετης αντίστασή</w:t>
      </w:r>
      <w:r w:rsidRPr="002C347E">
        <w:rPr>
          <w:rFonts w:ascii="Arial" w:hAnsi="Arial" w:cs="Arial"/>
          <w:sz w:val="20"/>
          <w:lang w:val="el-GR"/>
        </w:rPr>
        <w:t>ς τους</w:t>
      </w:r>
      <w:r>
        <w:rPr>
          <w:rFonts w:ascii="Arial" w:hAnsi="Arial" w:cs="Arial"/>
          <w:sz w:val="20"/>
          <w:lang w:val="el-GR"/>
        </w:rPr>
        <w:t>,</w:t>
      </w:r>
      <w:r w:rsidRPr="002C347E">
        <w:rPr>
          <w:rFonts w:ascii="Arial" w:hAnsi="Arial" w:cs="Arial"/>
          <w:sz w:val="20"/>
          <w:lang w:val="el-GR"/>
        </w:rPr>
        <w:t xml:space="preserve"> όσο και για την προστασία τους από διάβρωση.</w:t>
      </w:r>
      <w:r>
        <w:rPr>
          <w:rFonts w:ascii="Arial" w:hAnsi="Arial" w:cs="Arial"/>
          <w:sz w:val="20"/>
          <w:lang w:val="el-GR"/>
        </w:rPr>
        <w:t xml:space="preserve"> </w:t>
      </w:r>
      <w:r w:rsidRPr="00482FC3">
        <w:rPr>
          <w:rFonts w:ascii="Arial" w:hAnsi="Arial" w:cs="Arial"/>
          <w:sz w:val="20"/>
          <w:lang w:val="el-GR"/>
        </w:rPr>
        <w:t>Το περίβλημα θα πρέπει να είναι κατασκευασμένο από μονωτικό πλαστικό υλικό</w:t>
      </w:r>
      <w:r>
        <w:rPr>
          <w:rFonts w:ascii="Arial" w:hAnsi="Arial" w:cs="Arial"/>
          <w:sz w:val="20"/>
          <w:lang w:val="el-GR"/>
        </w:rPr>
        <w:t>,</w:t>
      </w:r>
      <w:r w:rsidRPr="00482FC3">
        <w:rPr>
          <w:rFonts w:ascii="Arial" w:hAnsi="Arial" w:cs="Arial"/>
          <w:sz w:val="20"/>
          <w:lang w:val="el-GR"/>
        </w:rPr>
        <w:t xml:space="preserve"> σχεδιασμένο να αντέχει σε απαιτητική χρήση χωρίς να διατρέχει το</w:t>
      </w:r>
      <w:r>
        <w:rPr>
          <w:rFonts w:ascii="Arial" w:hAnsi="Arial" w:cs="Arial"/>
          <w:sz w:val="20"/>
          <w:lang w:val="el-GR"/>
        </w:rPr>
        <w:t>ν</w:t>
      </w:r>
      <w:r w:rsidRPr="00482FC3">
        <w:rPr>
          <w:rFonts w:ascii="Arial" w:hAnsi="Arial" w:cs="Arial"/>
          <w:sz w:val="20"/>
          <w:lang w:val="el-GR"/>
        </w:rPr>
        <w:t xml:space="preserve"> κίνδυνο ρωγμής ή μόνιμης παραμόρφωσης και με μεγάλη αντοχή σε κρούση</w:t>
      </w:r>
      <w:r>
        <w:rPr>
          <w:rFonts w:ascii="Arial" w:hAnsi="Arial" w:cs="Arial"/>
          <w:sz w:val="20"/>
          <w:lang w:val="el-GR"/>
        </w:rPr>
        <w:t>,</w:t>
      </w:r>
      <w:r w:rsidRPr="00482FC3">
        <w:rPr>
          <w:rFonts w:ascii="Arial" w:hAnsi="Arial" w:cs="Arial"/>
          <w:sz w:val="20"/>
          <w:lang w:val="el-GR"/>
        </w:rPr>
        <w:t xml:space="preserve"> για προστασία από πτώσεις.</w:t>
      </w:r>
      <w:r>
        <w:rPr>
          <w:rFonts w:ascii="Arial" w:hAnsi="Arial" w:cs="Arial"/>
          <w:sz w:val="20"/>
          <w:lang w:val="el-GR"/>
        </w:rPr>
        <w:t xml:space="preserve"> </w:t>
      </w:r>
      <w:r w:rsidRPr="00482FC3">
        <w:rPr>
          <w:rFonts w:ascii="Arial" w:hAnsi="Arial" w:cs="Arial"/>
          <w:sz w:val="20"/>
          <w:lang w:val="el-GR"/>
        </w:rPr>
        <w:t>Οι ακροδέκτες και τα εκτεθειμένα γυμνά μέρη θα πρέπει να προστατεύονται για περίπτωση ακούσιας επαφής και να έχουν βαθμό προστασίας IP</w:t>
      </w:r>
      <w:r>
        <w:rPr>
          <w:rFonts w:ascii="Arial" w:hAnsi="Arial" w:cs="Arial"/>
          <w:sz w:val="20"/>
          <w:lang w:val="el-GR"/>
        </w:rPr>
        <w:t xml:space="preserve"> </w:t>
      </w:r>
      <w:r w:rsidRPr="00482FC3">
        <w:rPr>
          <w:rFonts w:ascii="Arial" w:hAnsi="Arial" w:cs="Arial"/>
          <w:sz w:val="20"/>
          <w:lang w:val="el-GR"/>
        </w:rPr>
        <w:t xml:space="preserve">20. </w:t>
      </w:r>
    </w:p>
    <w:p w:rsidR="0017181A" w:rsidRDefault="0017181A"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 xml:space="preserve">Οι διακόπτες φορτίου με ονομαστική ένταση έως 125 Α θα πρέπει να είναι </w:t>
      </w:r>
      <w:r w:rsidRPr="00482FC3">
        <w:rPr>
          <w:rFonts w:ascii="Arial" w:hAnsi="Arial" w:cs="Arial"/>
          <w:sz w:val="20"/>
          <w:lang w:val="el-GR"/>
        </w:rPr>
        <w:t>κατάλληλοι για εφαρμογή σε σύστημα ράγας DIN (35mm)</w:t>
      </w:r>
      <w:r>
        <w:rPr>
          <w:rFonts w:ascii="Arial" w:hAnsi="Arial" w:cs="Arial"/>
          <w:sz w:val="20"/>
          <w:lang w:val="el-GR"/>
        </w:rPr>
        <w:t>,</w:t>
      </w:r>
      <w:r w:rsidRPr="00482FC3">
        <w:rPr>
          <w:rFonts w:ascii="Arial" w:hAnsi="Arial" w:cs="Arial"/>
          <w:sz w:val="20"/>
          <w:lang w:val="el-GR"/>
        </w:rPr>
        <w:t xml:space="preserve"> σύμφωνα με</w:t>
      </w:r>
      <w:r>
        <w:rPr>
          <w:rFonts w:ascii="Arial" w:hAnsi="Arial" w:cs="Arial"/>
          <w:sz w:val="20"/>
          <w:lang w:val="el-GR"/>
        </w:rPr>
        <w:t xml:space="preserve"> το πρότυπο</w:t>
      </w:r>
      <w:r w:rsidRPr="00482FC3">
        <w:rPr>
          <w:rFonts w:ascii="Arial" w:hAnsi="Arial" w:cs="Arial"/>
          <w:sz w:val="20"/>
          <w:lang w:val="el-GR"/>
        </w:rPr>
        <w:t xml:space="preserve"> ΕΝ 60715.</w:t>
      </w:r>
      <w:r>
        <w:rPr>
          <w:rFonts w:ascii="Arial" w:hAnsi="Arial" w:cs="Arial"/>
          <w:sz w:val="20"/>
          <w:lang w:val="el-GR"/>
        </w:rPr>
        <w:t xml:space="preserve"> Για ονομαστική ένταση από 160 Α και πάνω θα πρέπει να είναι κατάλληλοι για τοποθέτηση σε μεταλλική πλάτη πίνακα.</w:t>
      </w:r>
    </w:p>
    <w:p w:rsidR="0017181A" w:rsidRDefault="0017181A" w:rsidP="00775EE9">
      <w:pPr>
        <w:jc w:val="both"/>
        <w:rPr>
          <w:rFonts w:ascii="Arial" w:hAnsi="Arial" w:cs="Arial"/>
          <w:sz w:val="20"/>
          <w:lang w:val="el-GR"/>
        </w:rPr>
      </w:pPr>
    </w:p>
    <w:p w:rsidR="00775EE9" w:rsidRDefault="00775EE9" w:rsidP="00775EE9">
      <w:pPr>
        <w:jc w:val="both"/>
        <w:rPr>
          <w:rFonts w:ascii="Arial" w:hAnsi="Arial" w:cs="Arial"/>
          <w:sz w:val="20"/>
          <w:lang w:val="el-GR"/>
        </w:rPr>
      </w:pPr>
      <w:r w:rsidRPr="00FF2744">
        <w:rPr>
          <w:rFonts w:ascii="Arial" w:hAnsi="Arial" w:cs="Arial"/>
          <w:sz w:val="20"/>
          <w:lang w:val="el-GR"/>
        </w:rPr>
        <w:t xml:space="preserve">Οι διακόπτες </w:t>
      </w:r>
      <w:r>
        <w:rPr>
          <w:rFonts w:ascii="Arial" w:hAnsi="Arial" w:cs="Arial"/>
          <w:sz w:val="20"/>
          <w:lang w:val="el-GR"/>
        </w:rPr>
        <w:t xml:space="preserve">φορτίου </w:t>
      </w:r>
      <w:r w:rsidRPr="00FF2744">
        <w:rPr>
          <w:rFonts w:ascii="Arial" w:hAnsi="Arial" w:cs="Arial"/>
          <w:sz w:val="20"/>
          <w:lang w:val="el-GR"/>
        </w:rPr>
        <w:t>θα πρέπει να λειτουργούν με χειροκίνητο κλείσιμο και άνοιγμα</w:t>
      </w:r>
      <w:r>
        <w:rPr>
          <w:rFonts w:ascii="Arial" w:hAnsi="Arial" w:cs="Arial"/>
          <w:sz w:val="20"/>
          <w:lang w:val="el-GR"/>
        </w:rPr>
        <w:t xml:space="preserve">, να διαθέτουν δυνατότητα κλειδώματος και χειριστήριο τοπικού ελέγχου στην πρόσοψή τους. Θα πρέπει επίσης να έχουν τη δυνατότητα τοποθέτησης χειριστηρίου και άξονα για τον έλεγχο του διακόπτη από πόρτα πίνακα, με δυνατότητα </w:t>
      </w:r>
      <w:proofErr w:type="spellStart"/>
      <w:r>
        <w:rPr>
          <w:rFonts w:ascii="Arial" w:hAnsi="Arial" w:cs="Arial"/>
          <w:sz w:val="20"/>
          <w:lang w:val="el-GR"/>
        </w:rPr>
        <w:t>μανδάλωσης</w:t>
      </w:r>
      <w:proofErr w:type="spellEnd"/>
      <w:r>
        <w:rPr>
          <w:rFonts w:ascii="Arial" w:hAnsi="Arial" w:cs="Arial"/>
          <w:sz w:val="20"/>
          <w:lang w:val="el-GR"/>
        </w:rPr>
        <w:t xml:space="preserve"> για ασφάλεια του χειριστή (η πόρτα του πίνακα θα πρέπει να ανοίγει μόνο εάν ο διακόπτης φορτίου είναι σε θέση </w:t>
      </w:r>
      <w:r>
        <w:rPr>
          <w:rFonts w:ascii="Arial" w:hAnsi="Arial" w:cs="Arial"/>
          <w:sz w:val="20"/>
          <w:lang w:val="en-US"/>
        </w:rPr>
        <w:t>OFF</w:t>
      </w:r>
      <w:r w:rsidRPr="00CC6521">
        <w:rPr>
          <w:rFonts w:ascii="Arial" w:hAnsi="Arial" w:cs="Arial"/>
          <w:sz w:val="20"/>
          <w:lang w:val="el-GR"/>
        </w:rPr>
        <w:t xml:space="preserve">). </w:t>
      </w:r>
      <w:r>
        <w:rPr>
          <w:rFonts w:ascii="Arial" w:hAnsi="Arial" w:cs="Arial"/>
          <w:sz w:val="20"/>
          <w:lang w:val="el-GR"/>
        </w:rPr>
        <w:t xml:space="preserve">Όλοι οι πόλοι θα πρέπει να ενεργοποιούνται και να απενεργοποιούνται ταυτόχρονα. Στη θέση </w:t>
      </w:r>
      <w:r>
        <w:rPr>
          <w:rFonts w:ascii="Arial" w:hAnsi="Arial" w:cs="Arial"/>
          <w:sz w:val="20"/>
          <w:lang w:val="en-US"/>
        </w:rPr>
        <w:t>OFF</w:t>
      </w:r>
      <w:r w:rsidRPr="00FF2744">
        <w:rPr>
          <w:rFonts w:ascii="Arial" w:hAnsi="Arial" w:cs="Arial"/>
          <w:sz w:val="20"/>
          <w:lang w:val="el-GR"/>
        </w:rPr>
        <w:t xml:space="preserve"> </w:t>
      </w:r>
      <w:r>
        <w:rPr>
          <w:rFonts w:ascii="Arial" w:hAnsi="Arial" w:cs="Arial"/>
          <w:sz w:val="20"/>
          <w:lang w:val="el-GR"/>
        </w:rPr>
        <w:t>θα πρέπει να διασφαλίζεται ότι όλες οι επαφές των διακοπτών θα είναι ανοιχτές και θα διαθέτουν οπτική ένδειξη</w:t>
      </w:r>
      <w:r w:rsidRPr="00B20311">
        <w:rPr>
          <w:rFonts w:ascii="Arial" w:hAnsi="Arial" w:cs="Arial"/>
          <w:sz w:val="20"/>
          <w:lang w:val="el-GR"/>
        </w:rPr>
        <w:t xml:space="preserve"> της θέσης των επαφών</w:t>
      </w:r>
      <w:r>
        <w:rPr>
          <w:rFonts w:ascii="Arial" w:hAnsi="Arial" w:cs="Arial"/>
          <w:sz w:val="20"/>
          <w:lang w:val="el-GR"/>
        </w:rPr>
        <w:t xml:space="preserve"> μέσω του χειριστηρίου (</w:t>
      </w:r>
      <w:r>
        <w:rPr>
          <w:rFonts w:ascii="Arial" w:hAnsi="Arial" w:cs="Arial"/>
          <w:sz w:val="20"/>
          <w:lang w:val="en-US"/>
        </w:rPr>
        <w:t>ON</w:t>
      </w:r>
      <w:r w:rsidRPr="00B20311">
        <w:rPr>
          <w:rFonts w:ascii="Arial" w:hAnsi="Arial" w:cs="Arial"/>
          <w:sz w:val="20"/>
          <w:lang w:val="el-GR"/>
        </w:rPr>
        <w:t xml:space="preserve">, </w:t>
      </w:r>
      <w:r>
        <w:rPr>
          <w:rFonts w:ascii="Arial" w:hAnsi="Arial" w:cs="Arial"/>
          <w:sz w:val="20"/>
          <w:lang w:val="en-US"/>
        </w:rPr>
        <w:t>OFF</w:t>
      </w:r>
      <w:r w:rsidRPr="00B20311">
        <w:rPr>
          <w:rFonts w:ascii="Arial" w:hAnsi="Arial" w:cs="Arial"/>
          <w:sz w:val="20"/>
          <w:lang w:val="el-GR"/>
        </w:rPr>
        <w:t>).</w:t>
      </w:r>
    </w:p>
    <w:p w:rsidR="0017181A" w:rsidRPr="00B20311" w:rsidRDefault="0017181A" w:rsidP="00775EE9">
      <w:pPr>
        <w:jc w:val="both"/>
        <w:rPr>
          <w:rFonts w:ascii="Arial" w:hAnsi="Arial" w:cs="Arial"/>
          <w:sz w:val="20"/>
          <w:lang w:val="el-GR"/>
        </w:rPr>
      </w:pPr>
    </w:p>
    <w:p w:rsidR="00775EE9" w:rsidRDefault="00775EE9" w:rsidP="00775EE9">
      <w:pPr>
        <w:jc w:val="both"/>
        <w:rPr>
          <w:rFonts w:ascii="Arial" w:hAnsi="Arial" w:cs="Arial"/>
          <w:sz w:val="20"/>
          <w:lang w:val="el-GR"/>
        </w:rPr>
      </w:pPr>
      <w:r w:rsidRPr="007D409A">
        <w:rPr>
          <w:rFonts w:ascii="Arial" w:hAnsi="Arial" w:cs="Arial"/>
          <w:sz w:val="20"/>
          <w:lang w:val="el-GR"/>
        </w:rPr>
        <w:t xml:space="preserve">Η προστασία </w:t>
      </w:r>
      <w:r>
        <w:rPr>
          <w:rFonts w:ascii="Arial" w:hAnsi="Arial" w:cs="Arial"/>
          <w:sz w:val="20"/>
          <w:lang w:val="el-GR"/>
        </w:rPr>
        <w:t xml:space="preserve">από υπερφόρτιση ή βραχυκύκλωμα θα πρέπει να παρέχεται από προπορευόμενο αυτόματο διακόπτη με ενσωματωμένη θερμομαγνητική προστασία, όπως θα προβλέπεται από τον κατασκευαστή των διακοπτών. </w:t>
      </w:r>
      <w:r w:rsidRPr="00BB2F8F">
        <w:rPr>
          <w:rFonts w:ascii="Arial" w:hAnsi="Arial" w:cs="Arial"/>
          <w:sz w:val="20"/>
          <w:lang w:val="el-GR"/>
        </w:rPr>
        <w:t xml:space="preserve">Οι διακόπτες φορτίου και </w:t>
      </w:r>
      <w:r>
        <w:rPr>
          <w:rFonts w:ascii="Arial" w:hAnsi="Arial" w:cs="Arial"/>
          <w:sz w:val="20"/>
          <w:lang w:val="el-GR"/>
        </w:rPr>
        <w:t xml:space="preserve">οι </w:t>
      </w:r>
      <w:r w:rsidRPr="00BB2F8F">
        <w:rPr>
          <w:rFonts w:ascii="Arial" w:hAnsi="Arial" w:cs="Arial"/>
          <w:sz w:val="20"/>
          <w:lang w:val="el-GR"/>
        </w:rPr>
        <w:t>προπορευόμενοι διακόπτες θερμομαγνητικής προστασίας θα πρέπει να είναι του ίδιου κατασκευαστή για να πληρούνται οι συνθήκες συνεργασίας (</w:t>
      </w:r>
      <w:proofErr w:type="spellStart"/>
      <w:r w:rsidRPr="00BB2F8F">
        <w:rPr>
          <w:rFonts w:ascii="Arial" w:hAnsi="Arial" w:cs="Arial"/>
          <w:sz w:val="20"/>
          <w:lang w:val="el-GR"/>
        </w:rPr>
        <w:t>coordination</w:t>
      </w:r>
      <w:proofErr w:type="spellEnd"/>
      <w:r w:rsidRPr="00BB2F8F">
        <w:rPr>
          <w:rFonts w:ascii="Arial" w:hAnsi="Arial" w:cs="Arial"/>
          <w:sz w:val="20"/>
          <w:lang w:val="el-GR"/>
        </w:rPr>
        <w:t>) μεταξύ τους.</w:t>
      </w:r>
    </w:p>
    <w:p w:rsidR="00775EE9" w:rsidRDefault="00775EE9" w:rsidP="00775EE9">
      <w:pPr>
        <w:jc w:val="both"/>
        <w:rPr>
          <w:rFonts w:ascii="Arial" w:hAnsi="Arial" w:cs="Arial"/>
          <w:sz w:val="20"/>
          <w:lang w:val="el-GR"/>
        </w:rPr>
      </w:pPr>
    </w:p>
    <w:p w:rsidR="00775EE9" w:rsidRDefault="00775EE9" w:rsidP="0017181A">
      <w:pPr>
        <w:spacing w:after="40"/>
        <w:jc w:val="both"/>
        <w:rPr>
          <w:rFonts w:ascii="Arial" w:hAnsi="Arial" w:cs="Arial"/>
          <w:sz w:val="20"/>
          <w:lang w:val="el-GR"/>
        </w:rPr>
      </w:pPr>
      <w:r>
        <w:rPr>
          <w:rFonts w:ascii="Arial" w:hAnsi="Arial" w:cs="Arial"/>
          <w:sz w:val="20"/>
          <w:lang w:val="el-GR"/>
        </w:rPr>
        <w:t>Οι διακόπτες φορτίου θα πρέπει να διαθέτουν</w:t>
      </w:r>
      <w:r w:rsidRPr="00E82DBB">
        <w:rPr>
          <w:rFonts w:ascii="Arial" w:hAnsi="Arial" w:cs="Arial"/>
          <w:sz w:val="20"/>
          <w:lang w:val="el-GR"/>
        </w:rPr>
        <w:t xml:space="preserve"> τα ακόλουθα χαρακτηριστικά:</w:t>
      </w:r>
    </w:p>
    <w:tbl>
      <w:tblPr>
        <w:tblW w:w="89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5954"/>
      </w:tblGrid>
      <w:tr w:rsidR="00775EE9" w:rsidRPr="0026605C"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Ονομαστική τάση</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750 </w:t>
            </w:r>
            <w:r w:rsidRPr="0059493D">
              <w:rPr>
                <w:rFonts w:ascii="Arial" w:hAnsi="Arial" w:cs="Arial"/>
                <w:sz w:val="20"/>
                <w:szCs w:val="20"/>
                <w:lang w:val="en-US"/>
              </w:rPr>
              <w:t>V</w:t>
            </w:r>
            <w:r w:rsidRPr="0059493D">
              <w:rPr>
                <w:rFonts w:ascii="Arial" w:hAnsi="Arial" w:cs="Arial"/>
                <w:sz w:val="20"/>
                <w:szCs w:val="20"/>
                <w:lang w:val="el-GR"/>
              </w:rPr>
              <w:t xml:space="preserve"> </w:t>
            </w:r>
            <w:r w:rsidRPr="0059493D">
              <w:rPr>
                <w:rFonts w:ascii="Arial" w:hAnsi="Arial" w:cs="Arial"/>
                <w:sz w:val="20"/>
                <w:szCs w:val="20"/>
                <w:lang w:val="en-US"/>
              </w:rPr>
              <w:t>AC</w:t>
            </w:r>
            <w:r w:rsidRPr="0059493D">
              <w:rPr>
                <w:rFonts w:ascii="Arial" w:hAnsi="Arial" w:cs="Arial"/>
                <w:sz w:val="20"/>
                <w:szCs w:val="20"/>
                <w:lang w:val="el-GR"/>
              </w:rPr>
              <w:t xml:space="preserve"> (για ονομαστική ένταση έως 125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1.000 </w:t>
            </w:r>
            <w:r w:rsidRPr="0059493D">
              <w:rPr>
                <w:rFonts w:ascii="Arial" w:hAnsi="Arial" w:cs="Arial"/>
                <w:sz w:val="20"/>
                <w:szCs w:val="20"/>
                <w:lang w:val="en-US"/>
              </w:rPr>
              <w:t>V</w:t>
            </w:r>
            <w:r w:rsidRPr="0059493D">
              <w:rPr>
                <w:rFonts w:ascii="Arial" w:hAnsi="Arial" w:cs="Arial"/>
                <w:sz w:val="20"/>
                <w:szCs w:val="20"/>
                <w:lang w:val="el-GR"/>
              </w:rPr>
              <w:t xml:space="preserve"> </w:t>
            </w:r>
            <w:r w:rsidRPr="0059493D">
              <w:rPr>
                <w:rFonts w:ascii="Arial" w:hAnsi="Arial" w:cs="Arial"/>
                <w:sz w:val="20"/>
                <w:szCs w:val="20"/>
                <w:lang w:val="en-US"/>
              </w:rPr>
              <w:t>AC</w:t>
            </w:r>
            <w:r w:rsidRPr="0059493D">
              <w:rPr>
                <w:rFonts w:ascii="Arial" w:hAnsi="Arial" w:cs="Arial"/>
                <w:sz w:val="20"/>
                <w:szCs w:val="20"/>
                <w:lang w:val="el-GR"/>
              </w:rPr>
              <w:t xml:space="preserve"> (για ονομαστική ένταση από 160 έως 3.150 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59493D" w:rsidTr="0059493D">
        <w:tc>
          <w:tcPr>
            <w:tcW w:w="2972" w:type="dxa"/>
            <w:shd w:val="clear" w:color="auto" w:fill="auto"/>
          </w:tcPr>
          <w:p w:rsidR="00775EE9" w:rsidRPr="0059493D" w:rsidRDefault="00775EE9" w:rsidP="00DA68BB">
            <w:pPr>
              <w:spacing w:beforeLines="20" w:before="48"/>
              <w:rPr>
                <w:rFonts w:ascii="Arial" w:hAnsi="Arial" w:cs="Arial"/>
                <w:sz w:val="20"/>
                <w:szCs w:val="20"/>
                <w:lang w:val="el-GR"/>
              </w:rPr>
            </w:pPr>
            <w:r w:rsidRPr="0059493D">
              <w:rPr>
                <w:rFonts w:ascii="Arial" w:hAnsi="Arial" w:cs="Arial"/>
                <w:sz w:val="20"/>
                <w:szCs w:val="20"/>
                <w:lang w:val="el-GR"/>
              </w:rPr>
              <w:t>Τάση μόνωσης (διηλεκτρική αντοχή)</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6 </w:t>
            </w:r>
            <w:r w:rsidRPr="0059493D">
              <w:rPr>
                <w:rFonts w:ascii="Arial" w:hAnsi="Arial" w:cs="Arial"/>
                <w:sz w:val="20"/>
                <w:szCs w:val="20"/>
                <w:lang w:val="en-US"/>
              </w:rPr>
              <w:t>kV</w:t>
            </w:r>
            <w:r w:rsidRPr="0059493D">
              <w:rPr>
                <w:rFonts w:ascii="Arial" w:hAnsi="Arial" w:cs="Arial"/>
                <w:sz w:val="20"/>
                <w:szCs w:val="20"/>
                <w:lang w:val="el-GR"/>
              </w:rPr>
              <w:t xml:space="preserve"> (έως 125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10 kV (από 160 έως 2.500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8 </w:t>
            </w:r>
            <w:r w:rsidRPr="0059493D">
              <w:rPr>
                <w:rFonts w:ascii="Arial" w:hAnsi="Arial" w:cs="Arial"/>
                <w:sz w:val="20"/>
                <w:szCs w:val="20"/>
                <w:lang w:val="en-US"/>
              </w:rPr>
              <w:t>kV</w:t>
            </w:r>
            <w:r w:rsidRPr="0059493D">
              <w:rPr>
                <w:rFonts w:ascii="Arial" w:hAnsi="Arial" w:cs="Arial"/>
                <w:sz w:val="20"/>
                <w:szCs w:val="20"/>
                <w:lang w:val="el-GR"/>
              </w:rPr>
              <w:t xml:space="preserve"> (3.</w:t>
            </w:r>
            <w:r w:rsidRPr="0059493D">
              <w:rPr>
                <w:rFonts w:ascii="Arial" w:hAnsi="Arial" w:cs="Arial"/>
                <w:sz w:val="20"/>
                <w:szCs w:val="20"/>
                <w:lang w:val="en-US"/>
              </w:rPr>
              <w:t xml:space="preserve">150 </w:t>
            </w:r>
            <w:r w:rsidRPr="0059493D">
              <w:rPr>
                <w:rFonts w:ascii="Arial" w:hAnsi="Arial" w:cs="Arial"/>
                <w:sz w:val="20"/>
                <w:szCs w:val="20"/>
                <w:lang w:val="el-GR"/>
              </w:rPr>
              <w:t xml:space="preserve">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26605C" w:rsidTr="0059493D">
        <w:tc>
          <w:tcPr>
            <w:tcW w:w="2972" w:type="dxa"/>
            <w:shd w:val="clear" w:color="auto" w:fill="auto"/>
          </w:tcPr>
          <w:p w:rsidR="00775EE9" w:rsidRPr="0059493D" w:rsidRDefault="00775EE9" w:rsidP="00DA68BB">
            <w:pPr>
              <w:spacing w:beforeLines="20" w:before="48"/>
              <w:rPr>
                <w:rFonts w:ascii="Arial" w:hAnsi="Arial" w:cs="Arial"/>
                <w:sz w:val="20"/>
                <w:szCs w:val="20"/>
                <w:lang w:val="el-GR"/>
              </w:rPr>
            </w:pPr>
            <w:r w:rsidRPr="0059493D">
              <w:rPr>
                <w:rFonts w:ascii="Arial" w:hAnsi="Arial" w:cs="Arial"/>
                <w:sz w:val="20"/>
                <w:szCs w:val="20"/>
                <w:lang w:val="el-GR"/>
              </w:rPr>
              <w:t xml:space="preserve">Ονομαστική ένταση βραχέως χρόνου </w:t>
            </w:r>
            <w:r w:rsidRPr="0059493D">
              <w:rPr>
                <w:rFonts w:ascii="Arial" w:hAnsi="Arial" w:cs="Arial"/>
                <w:sz w:val="20"/>
                <w:szCs w:val="20"/>
                <w:lang w:val="en-US"/>
              </w:rPr>
              <w:t>I</w:t>
            </w:r>
            <w:r w:rsidRPr="0059493D">
              <w:rPr>
                <w:rFonts w:ascii="Arial" w:hAnsi="Arial" w:cs="Arial"/>
                <w:sz w:val="20"/>
                <w:szCs w:val="20"/>
                <w:vertAlign w:val="subscript"/>
                <w:lang w:val="en-US"/>
              </w:rPr>
              <w:t>CW</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0,5 </w:t>
            </w:r>
            <w:r w:rsidRPr="0059493D">
              <w:rPr>
                <w:rFonts w:ascii="Arial" w:hAnsi="Arial" w:cs="Arial"/>
                <w:sz w:val="20"/>
                <w:szCs w:val="20"/>
                <w:lang w:val="en-US"/>
              </w:rPr>
              <w:t>kA</w:t>
            </w:r>
            <w:r w:rsidRPr="0059493D">
              <w:rPr>
                <w:rFonts w:ascii="Arial" w:hAnsi="Arial" w:cs="Arial"/>
                <w:sz w:val="20"/>
                <w:szCs w:val="20"/>
                <w:lang w:val="el-GR"/>
              </w:rPr>
              <w:t xml:space="preserve"> (από 16 έως 40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 xml:space="preserve">.) </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 </w:t>
            </w:r>
            <w:r w:rsidRPr="0059493D">
              <w:rPr>
                <w:rFonts w:ascii="Arial" w:hAnsi="Arial" w:cs="Arial"/>
                <w:sz w:val="20"/>
                <w:szCs w:val="20"/>
                <w:lang w:val="en-US"/>
              </w:rPr>
              <w:t>kA</w:t>
            </w:r>
            <w:r w:rsidRPr="0059493D">
              <w:rPr>
                <w:rFonts w:ascii="Arial" w:hAnsi="Arial" w:cs="Arial"/>
                <w:sz w:val="20"/>
                <w:szCs w:val="20"/>
                <w:lang w:val="el-GR"/>
              </w:rPr>
              <w:t xml:space="preserve"> (για 63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1,5 </w:t>
            </w:r>
            <w:r w:rsidRPr="0059493D">
              <w:rPr>
                <w:rFonts w:ascii="Arial" w:hAnsi="Arial" w:cs="Arial"/>
                <w:sz w:val="20"/>
                <w:szCs w:val="20"/>
                <w:lang w:val="en-US"/>
              </w:rPr>
              <w:t>kA</w:t>
            </w:r>
            <w:r w:rsidRPr="0059493D">
              <w:rPr>
                <w:rFonts w:ascii="Arial" w:hAnsi="Arial" w:cs="Arial"/>
                <w:sz w:val="20"/>
                <w:szCs w:val="20"/>
                <w:lang w:val="el-GR"/>
              </w:rPr>
              <w:t xml:space="preserve"> (για 80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2,5 </w:t>
            </w:r>
            <w:r w:rsidRPr="0059493D">
              <w:rPr>
                <w:rFonts w:ascii="Arial" w:hAnsi="Arial" w:cs="Arial"/>
                <w:sz w:val="20"/>
                <w:szCs w:val="20"/>
                <w:lang w:val="en-US"/>
              </w:rPr>
              <w:t>kA</w:t>
            </w:r>
            <w:r w:rsidRPr="0059493D">
              <w:rPr>
                <w:rFonts w:ascii="Arial" w:hAnsi="Arial" w:cs="Arial"/>
                <w:sz w:val="20"/>
                <w:szCs w:val="20"/>
                <w:lang w:val="el-GR"/>
              </w:rPr>
              <w:t xml:space="preserve"> (από 100 έως 125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8 </w:t>
            </w:r>
            <w:r w:rsidRPr="0059493D">
              <w:rPr>
                <w:rFonts w:ascii="Arial" w:hAnsi="Arial" w:cs="Arial"/>
                <w:sz w:val="20"/>
                <w:szCs w:val="20"/>
                <w:lang w:val="en-US"/>
              </w:rPr>
              <w:t>kA</w:t>
            </w:r>
            <w:r w:rsidRPr="0059493D">
              <w:rPr>
                <w:rFonts w:ascii="Arial" w:hAnsi="Arial" w:cs="Arial"/>
                <w:sz w:val="20"/>
                <w:szCs w:val="20"/>
                <w:lang w:val="el-GR"/>
              </w:rPr>
              <w:t xml:space="preserve"> (από 160 έως 250 Α / </w:t>
            </w:r>
            <w:r w:rsidRPr="0059493D">
              <w:rPr>
                <w:rFonts w:ascii="Arial" w:hAnsi="Arial" w:cs="Arial"/>
                <w:sz w:val="20"/>
                <w:szCs w:val="20"/>
                <w:lang w:val="en-US"/>
              </w:rPr>
              <w:t>AC</w:t>
            </w:r>
            <w:r w:rsidRPr="0059493D">
              <w:rPr>
                <w:rFonts w:ascii="Arial" w:hAnsi="Arial" w:cs="Arial"/>
                <w:sz w:val="20"/>
                <w:szCs w:val="20"/>
                <w:lang w:val="el-GR"/>
              </w:rPr>
              <w:t xml:space="preserve">21 στα 1.000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lastRenderedPageBreak/>
              <w:t xml:space="preserve">15 </w:t>
            </w:r>
            <w:r w:rsidRPr="0059493D">
              <w:rPr>
                <w:rFonts w:ascii="Arial" w:hAnsi="Arial" w:cs="Arial"/>
                <w:sz w:val="20"/>
                <w:szCs w:val="20"/>
                <w:lang w:val="en-US"/>
              </w:rPr>
              <w:t>kA</w:t>
            </w:r>
            <w:r w:rsidRPr="0059493D">
              <w:rPr>
                <w:rFonts w:ascii="Arial" w:hAnsi="Arial" w:cs="Arial"/>
                <w:sz w:val="20"/>
                <w:szCs w:val="20"/>
                <w:lang w:val="el-GR"/>
              </w:rPr>
              <w:t xml:space="preserve"> (από 315 έως 400 Α / </w:t>
            </w:r>
            <w:r w:rsidRPr="0059493D">
              <w:rPr>
                <w:rFonts w:ascii="Arial" w:hAnsi="Arial" w:cs="Arial"/>
                <w:sz w:val="20"/>
                <w:szCs w:val="20"/>
                <w:lang w:val="en-US"/>
              </w:rPr>
              <w:t>AC</w:t>
            </w:r>
            <w:r w:rsidRPr="0059493D">
              <w:rPr>
                <w:rFonts w:ascii="Arial" w:hAnsi="Arial" w:cs="Arial"/>
                <w:sz w:val="20"/>
                <w:szCs w:val="20"/>
                <w:lang w:val="el-GR"/>
              </w:rPr>
              <w:t xml:space="preserve">21 στα 1.000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20 </w:t>
            </w:r>
            <w:r w:rsidRPr="0059493D">
              <w:rPr>
                <w:rFonts w:ascii="Arial" w:hAnsi="Arial" w:cs="Arial"/>
                <w:sz w:val="20"/>
                <w:szCs w:val="20"/>
                <w:lang w:val="en-US"/>
              </w:rPr>
              <w:t>kA</w:t>
            </w:r>
            <w:r w:rsidRPr="0059493D">
              <w:rPr>
                <w:rFonts w:ascii="Arial" w:hAnsi="Arial" w:cs="Arial"/>
                <w:sz w:val="20"/>
                <w:szCs w:val="20"/>
                <w:lang w:val="el-GR"/>
              </w:rPr>
              <w:t xml:space="preserve"> (από 630 έως 800 Α / </w:t>
            </w:r>
            <w:r w:rsidRPr="0059493D">
              <w:rPr>
                <w:rFonts w:ascii="Arial" w:hAnsi="Arial" w:cs="Arial"/>
                <w:sz w:val="20"/>
                <w:szCs w:val="20"/>
                <w:lang w:val="en-US"/>
              </w:rPr>
              <w:t>AC</w:t>
            </w:r>
            <w:r w:rsidRPr="0059493D">
              <w:rPr>
                <w:rFonts w:ascii="Arial" w:hAnsi="Arial" w:cs="Arial"/>
                <w:sz w:val="20"/>
                <w:szCs w:val="20"/>
                <w:lang w:val="el-GR"/>
              </w:rPr>
              <w:t xml:space="preserve">21 στα 1.000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50 </w:t>
            </w:r>
            <w:r w:rsidRPr="0059493D">
              <w:rPr>
                <w:rFonts w:ascii="Arial" w:hAnsi="Arial" w:cs="Arial"/>
                <w:sz w:val="20"/>
                <w:szCs w:val="20"/>
                <w:lang w:val="en-US"/>
              </w:rPr>
              <w:t>kA</w:t>
            </w:r>
            <w:r w:rsidRPr="0059493D">
              <w:rPr>
                <w:rFonts w:ascii="Arial" w:hAnsi="Arial" w:cs="Arial"/>
                <w:sz w:val="20"/>
                <w:szCs w:val="20"/>
                <w:lang w:val="el-GR"/>
              </w:rPr>
              <w:t xml:space="preserve"> (από 1.000 έως 1.600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55 </w:t>
            </w:r>
            <w:r w:rsidRPr="0059493D">
              <w:rPr>
                <w:rFonts w:ascii="Arial" w:hAnsi="Arial" w:cs="Arial"/>
                <w:sz w:val="20"/>
                <w:szCs w:val="20"/>
                <w:lang w:val="en-US"/>
              </w:rPr>
              <w:t>kA</w:t>
            </w:r>
            <w:r w:rsidRPr="0059493D">
              <w:rPr>
                <w:rFonts w:ascii="Arial" w:hAnsi="Arial" w:cs="Arial"/>
                <w:sz w:val="20"/>
                <w:szCs w:val="20"/>
                <w:lang w:val="el-GR"/>
              </w:rPr>
              <w:t xml:space="preserve"> (από 2.000 έως 2.500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80 </w:t>
            </w:r>
            <w:r w:rsidRPr="0059493D">
              <w:rPr>
                <w:rFonts w:ascii="Arial" w:hAnsi="Arial" w:cs="Arial"/>
                <w:sz w:val="20"/>
                <w:szCs w:val="20"/>
                <w:lang w:val="en-US"/>
              </w:rPr>
              <w:t>kA</w:t>
            </w:r>
            <w:r w:rsidRPr="0059493D">
              <w:rPr>
                <w:rFonts w:ascii="Arial" w:hAnsi="Arial" w:cs="Arial"/>
                <w:sz w:val="20"/>
                <w:szCs w:val="20"/>
                <w:lang w:val="el-GR"/>
              </w:rPr>
              <w:t xml:space="preserve"> (για 3.150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tc>
      </w:tr>
      <w:tr w:rsidR="00775EE9" w:rsidRPr="0059493D"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lastRenderedPageBreak/>
              <w:t>Μηχανική αντοχή</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20.000 χειρισμοί (έως 250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16.000 χειρισμοί (από 315 έως 250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10.000 χειρισμοί (από 630 έως 800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6.000 χειρισμοί (από 1.000 έως 2.500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1.200 χειρισμοί (3.150 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59493D"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n-US"/>
              </w:rPr>
            </w:pPr>
            <w:r w:rsidRPr="0059493D">
              <w:rPr>
                <w:rFonts w:ascii="Arial" w:hAnsi="Arial" w:cs="Arial"/>
                <w:sz w:val="20"/>
                <w:szCs w:val="20"/>
                <w:lang w:val="el-GR"/>
              </w:rPr>
              <w:t>Αριθμός πόλων</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n-US"/>
              </w:rPr>
              <w:t>3</w:t>
            </w:r>
            <w:r w:rsidRPr="0059493D">
              <w:rPr>
                <w:rFonts w:ascii="Arial" w:hAnsi="Arial" w:cs="Arial"/>
                <w:sz w:val="20"/>
                <w:szCs w:val="20"/>
                <w:lang w:val="el-GR"/>
              </w:rPr>
              <w:t xml:space="preserve"> ή 4</w:t>
            </w:r>
          </w:p>
        </w:tc>
      </w:tr>
    </w:tbl>
    <w:p w:rsidR="00775EE9" w:rsidRDefault="00775EE9" w:rsidP="00775EE9">
      <w:pPr>
        <w:jc w:val="both"/>
        <w:rPr>
          <w:rFonts w:ascii="Arial" w:hAnsi="Arial" w:cs="Arial"/>
          <w:sz w:val="20"/>
          <w:lang w:val="el-GR"/>
        </w:rPr>
      </w:pPr>
    </w:p>
    <w:p w:rsidR="00775EE9" w:rsidRPr="0059493D" w:rsidRDefault="00775EE9" w:rsidP="00775EE9">
      <w:pPr>
        <w:pStyle w:val="Heading1"/>
        <w:jc w:val="both"/>
        <w:rPr>
          <w:u w:val="none"/>
        </w:rPr>
      </w:pPr>
      <w:r w:rsidRPr="0059493D">
        <w:rPr>
          <w:u w:val="none"/>
        </w:rPr>
        <w:t>Εξαρτήματα</w:t>
      </w:r>
    </w:p>
    <w:p w:rsidR="00775EE9" w:rsidRPr="0059493D" w:rsidRDefault="00775EE9" w:rsidP="00775EE9">
      <w:pPr>
        <w:jc w:val="both"/>
        <w:rPr>
          <w:rFonts w:ascii="Arial" w:hAnsi="Arial" w:cs="Arial"/>
          <w:sz w:val="20"/>
          <w:lang w:val="el-GR"/>
        </w:rPr>
      </w:pPr>
      <w:r w:rsidRPr="0059493D">
        <w:rPr>
          <w:rFonts w:ascii="Arial" w:hAnsi="Arial" w:cs="Arial"/>
          <w:sz w:val="20"/>
          <w:lang w:val="el-GR"/>
        </w:rPr>
        <w:t>Οι διακόπτες φορτίου θα πρέπει να μπορούν να δεχθούν τα κάτωθι εξαρτήματα: 4</w:t>
      </w:r>
      <w:r w:rsidRPr="0059493D">
        <w:rPr>
          <w:rFonts w:ascii="Arial" w:hAnsi="Arial" w:cs="Arial"/>
          <w:sz w:val="20"/>
          <w:vertAlign w:val="superscript"/>
          <w:lang w:val="el-GR"/>
        </w:rPr>
        <w:t>ος</w:t>
      </w:r>
      <w:r w:rsidRPr="0059493D">
        <w:rPr>
          <w:rFonts w:ascii="Arial" w:hAnsi="Arial" w:cs="Arial"/>
          <w:sz w:val="20"/>
          <w:lang w:val="el-GR"/>
        </w:rPr>
        <w:t xml:space="preserve"> πόλος για </w:t>
      </w:r>
      <w:proofErr w:type="spellStart"/>
      <w:r w:rsidRPr="0059493D">
        <w:rPr>
          <w:rFonts w:ascii="Arial" w:hAnsi="Arial" w:cs="Arial"/>
          <w:sz w:val="20"/>
          <w:lang w:val="el-GR"/>
        </w:rPr>
        <w:t>τριπολικούς</w:t>
      </w:r>
      <w:proofErr w:type="spellEnd"/>
      <w:r w:rsidRPr="0059493D">
        <w:rPr>
          <w:rFonts w:ascii="Arial" w:hAnsi="Arial" w:cs="Arial"/>
          <w:sz w:val="20"/>
          <w:lang w:val="el-GR"/>
        </w:rPr>
        <w:t xml:space="preserve"> διακόπτες, βοηθητικές επαφές, χειριστήρια με κλείδωμα, άξονες προέκτασης και χειριστήρια για έλεγχο από πόρτα πίνακα.</w:t>
      </w:r>
    </w:p>
    <w:p w:rsidR="00775EE9" w:rsidRPr="0059493D" w:rsidRDefault="00775EE9" w:rsidP="00775EE9">
      <w:pPr>
        <w:jc w:val="both"/>
        <w:rPr>
          <w:rFonts w:ascii="Arial" w:hAnsi="Arial" w:cs="Arial"/>
          <w:sz w:val="20"/>
          <w:lang w:val="el-GR"/>
        </w:rPr>
      </w:pPr>
    </w:p>
    <w:p w:rsidR="00775EE9" w:rsidRPr="0059493D" w:rsidRDefault="00775EE9" w:rsidP="00775EE9">
      <w:pPr>
        <w:pStyle w:val="Heading1"/>
        <w:jc w:val="both"/>
        <w:rPr>
          <w:u w:val="none"/>
        </w:rPr>
      </w:pPr>
      <w:r w:rsidRPr="0059493D">
        <w:rPr>
          <w:u w:val="none"/>
        </w:rPr>
        <w:t xml:space="preserve">Πιστοποίηση Ποιότητας </w:t>
      </w:r>
    </w:p>
    <w:p w:rsidR="00775EE9" w:rsidRPr="0059493D" w:rsidRDefault="00775EE9" w:rsidP="00775EE9">
      <w:pPr>
        <w:jc w:val="both"/>
        <w:rPr>
          <w:rFonts w:ascii="Arial" w:hAnsi="Arial" w:cs="Arial"/>
          <w:sz w:val="20"/>
          <w:lang w:val="el-GR"/>
        </w:rPr>
      </w:pPr>
      <w:r w:rsidRPr="0059493D">
        <w:rPr>
          <w:rFonts w:ascii="Arial" w:hAnsi="Arial" w:cs="Arial"/>
          <w:sz w:val="20"/>
          <w:lang w:val="el-GR"/>
        </w:rPr>
        <w:t xml:space="preserve">Ο προμηθευτής θα πρέπει να διατηρεί αποδεκτό σύστημα διασφάλισης ποιότητας των προϊόντων και υπηρεσιών και να επιδεικνύει συμμόρφωση σε πιστοποίηση </w:t>
      </w:r>
      <w:r w:rsidRPr="0059493D">
        <w:rPr>
          <w:rFonts w:ascii="Arial" w:hAnsi="Arial" w:cs="Arial"/>
          <w:sz w:val="20"/>
        </w:rPr>
        <w:t>ISO</w:t>
      </w:r>
      <w:r w:rsidRPr="0059493D">
        <w:rPr>
          <w:rFonts w:ascii="Arial" w:hAnsi="Arial" w:cs="Arial"/>
          <w:sz w:val="20"/>
          <w:lang w:val="el-GR"/>
        </w:rPr>
        <w:t xml:space="preserve"> 9001, η οποία παρέχεται από ανεξάρτητο πιστοποιημένο φορέα. Οι διακόπτες φορτίου θα πρέπει να συνοδεύονται από δήλωση συμμόρφωσης </w:t>
      </w:r>
      <w:r w:rsidRPr="0059493D">
        <w:rPr>
          <w:rFonts w:ascii="Arial" w:hAnsi="Arial" w:cs="Arial"/>
          <w:sz w:val="20"/>
          <w:lang w:val="en-US"/>
        </w:rPr>
        <w:t>CE</w:t>
      </w:r>
      <w:r w:rsidRPr="0059493D">
        <w:rPr>
          <w:rFonts w:ascii="Arial" w:hAnsi="Arial" w:cs="Arial"/>
          <w:sz w:val="20"/>
          <w:lang w:val="el-GR"/>
        </w:rPr>
        <w:t>.</w:t>
      </w:r>
    </w:p>
    <w:p w:rsidR="00775EE9" w:rsidRDefault="00775EE9" w:rsidP="00775EE9">
      <w:pPr>
        <w:jc w:val="both"/>
        <w:rPr>
          <w:rFonts w:ascii="Arial" w:hAnsi="Arial" w:cs="Arial"/>
          <w:sz w:val="20"/>
          <w:lang w:val="el-GR"/>
        </w:rPr>
      </w:pPr>
    </w:p>
    <w:p w:rsidR="00775EE9" w:rsidRPr="0026605C" w:rsidRDefault="00775EE9" w:rsidP="00775EE9">
      <w:pPr>
        <w:jc w:val="both"/>
        <w:rPr>
          <w:rFonts w:ascii="Arial" w:hAnsi="Arial" w:cs="Arial"/>
          <w:sz w:val="20"/>
          <w:lang w:val="el-GR"/>
        </w:rPr>
      </w:pPr>
      <w:r>
        <w:rPr>
          <w:rFonts w:ascii="Arial" w:hAnsi="Arial" w:cs="Arial"/>
          <w:sz w:val="20"/>
          <w:lang w:val="el-GR"/>
        </w:rPr>
        <w:t xml:space="preserve">Ενδεικτικός τύπος: </w:t>
      </w:r>
      <w:r>
        <w:rPr>
          <w:rFonts w:ascii="Arial" w:hAnsi="Arial" w:cs="Arial"/>
          <w:sz w:val="20"/>
          <w:lang w:val="en-US"/>
        </w:rPr>
        <w:t>ABB</w:t>
      </w:r>
      <w:r w:rsidRPr="002354C6">
        <w:rPr>
          <w:rFonts w:ascii="Arial" w:hAnsi="Arial" w:cs="Arial"/>
          <w:sz w:val="20"/>
          <w:lang w:val="el-GR"/>
        </w:rPr>
        <w:t xml:space="preserve"> </w:t>
      </w:r>
      <w:r>
        <w:rPr>
          <w:rFonts w:ascii="Arial" w:hAnsi="Arial" w:cs="Arial"/>
          <w:sz w:val="20"/>
          <w:lang w:val="en-US"/>
        </w:rPr>
        <w:t>OT</w:t>
      </w:r>
      <w:r>
        <w:rPr>
          <w:rFonts w:ascii="Arial" w:hAnsi="Arial" w:cs="Arial"/>
          <w:sz w:val="20"/>
          <w:lang w:val="el-GR"/>
        </w:rPr>
        <w:t xml:space="preserve">16 … </w:t>
      </w:r>
      <w:r>
        <w:rPr>
          <w:rFonts w:ascii="Arial" w:hAnsi="Arial" w:cs="Arial"/>
          <w:sz w:val="20"/>
          <w:lang w:val="en-US"/>
        </w:rPr>
        <w:t>OT</w:t>
      </w:r>
      <w:r w:rsidRPr="009B405A">
        <w:rPr>
          <w:rFonts w:ascii="Arial" w:hAnsi="Arial" w:cs="Arial"/>
          <w:sz w:val="20"/>
          <w:lang w:val="el-GR"/>
        </w:rPr>
        <w:t>3</w:t>
      </w:r>
      <w:r w:rsidR="000F56A7" w:rsidRPr="000F56A7">
        <w:rPr>
          <w:rFonts w:ascii="Arial" w:hAnsi="Arial" w:cs="Arial"/>
          <w:sz w:val="20"/>
          <w:lang w:val="el-GR"/>
        </w:rPr>
        <w:t>.</w:t>
      </w:r>
      <w:r w:rsidRPr="009B405A">
        <w:rPr>
          <w:rFonts w:ascii="Arial" w:hAnsi="Arial" w:cs="Arial"/>
          <w:sz w:val="20"/>
          <w:lang w:val="el-GR"/>
        </w:rPr>
        <w:t>200</w:t>
      </w:r>
      <w:r w:rsidRPr="005A2433">
        <w:rPr>
          <w:rFonts w:ascii="Arial" w:hAnsi="Arial" w:cs="Arial"/>
          <w:sz w:val="20"/>
          <w:lang w:val="el-GR"/>
        </w:rPr>
        <w:t xml:space="preserve"> </w:t>
      </w:r>
      <w:r>
        <w:rPr>
          <w:rFonts w:ascii="Arial" w:hAnsi="Arial" w:cs="Arial"/>
          <w:sz w:val="20"/>
          <w:lang w:val="el-GR"/>
        </w:rPr>
        <w:t>Διακόπτες φορτίου (</w:t>
      </w:r>
      <w:r>
        <w:rPr>
          <w:rFonts w:ascii="Arial" w:hAnsi="Arial" w:cs="Arial"/>
          <w:sz w:val="20"/>
          <w:lang w:val="en-US"/>
        </w:rPr>
        <w:t>switch</w:t>
      </w:r>
      <w:r w:rsidRPr="005A2433">
        <w:rPr>
          <w:rFonts w:ascii="Arial" w:hAnsi="Arial" w:cs="Arial"/>
          <w:sz w:val="20"/>
          <w:lang w:val="el-GR"/>
        </w:rPr>
        <w:t xml:space="preserve"> </w:t>
      </w:r>
      <w:r>
        <w:rPr>
          <w:rFonts w:ascii="Arial" w:hAnsi="Arial" w:cs="Arial"/>
          <w:sz w:val="20"/>
          <w:lang w:val="en-US"/>
        </w:rPr>
        <w:t>disconnectors</w:t>
      </w:r>
      <w:r w:rsidRPr="005A2433">
        <w:rPr>
          <w:rFonts w:ascii="Arial" w:hAnsi="Arial" w:cs="Arial"/>
          <w:sz w:val="20"/>
          <w:lang w:val="el-GR"/>
        </w:rPr>
        <w:t>)</w:t>
      </w:r>
      <w:r w:rsidR="0026605C" w:rsidRPr="0026605C">
        <w:rPr>
          <w:rFonts w:ascii="Arial" w:hAnsi="Arial" w:cs="Arial"/>
          <w:sz w:val="20"/>
          <w:lang w:val="el-GR"/>
        </w:rPr>
        <w:t xml:space="preserve"> </w:t>
      </w:r>
      <w:r w:rsidR="0026605C">
        <w:rPr>
          <w:rFonts w:ascii="Arial" w:hAnsi="Arial" w:cs="Arial"/>
          <w:sz w:val="20"/>
          <w:lang w:val="el-GR"/>
        </w:rPr>
        <w:t>ή ισοδύναμος</w:t>
      </w:r>
    </w:p>
    <w:p w:rsidR="00775EE9"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p>
    <w:p w:rsidR="00775EE9" w:rsidRPr="003A4A41" w:rsidRDefault="00775EE9" w:rsidP="0059493D">
      <w:pPr>
        <w:pStyle w:val="TitlemasterABBspecs"/>
        <w:numPr>
          <w:ilvl w:val="0"/>
          <w:numId w:val="1"/>
        </w:numPr>
        <w:ind w:left="426" w:hanging="426"/>
        <w:rPr>
          <w:b/>
          <w:sz w:val="20"/>
          <w:szCs w:val="20"/>
        </w:rPr>
      </w:pPr>
      <w:r>
        <w:br w:type="page"/>
      </w:r>
      <w:bookmarkStart w:id="5" w:name="_Toc425328211"/>
      <w:r w:rsidRPr="003A4A41">
        <w:rPr>
          <w:b/>
          <w:sz w:val="20"/>
          <w:szCs w:val="20"/>
        </w:rPr>
        <w:lastRenderedPageBreak/>
        <w:t>Μεταγωγικοί διακόπτες φορτίου 1-0-2</w:t>
      </w:r>
      <w:bookmarkEnd w:id="5"/>
    </w:p>
    <w:p w:rsidR="00775EE9"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Για την χειροκίνητη μεταγωγή τροφοδοσίας από το δίκτυο σε γεννήτρια και αντίστροφα ή για τη χειροκίνητη παράκαμψη τροφοδοσίας (</w:t>
      </w:r>
      <w:r>
        <w:rPr>
          <w:rFonts w:ascii="Arial" w:hAnsi="Arial" w:cs="Arial"/>
          <w:sz w:val="20"/>
          <w:lang w:val="en-US"/>
        </w:rPr>
        <w:t>by</w:t>
      </w:r>
      <w:r w:rsidRPr="000F53D0">
        <w:rPr>
          <w:rFonts w:ascii="Arial" w:hAnsi="Arial" w:cs="Arial"/>
          <w:sz w:val="20"/>
          <w:lang w:val="el-GR"/>
        </w:rPr>
        <w:t>-</w:t>
      </w:r>
      <w:r>
        <w:rPr>
          <w:rFonts w:ascii="Arial" w:hAnsi="Arial" w:cs="Arial"/>
          <w:sz w:val="20"/>
          <w:lang w:val="en-US"/>
        </w:rPr>
        <w:t>pass</w:t>
      </w:r>
      <w:r w:rsidRPr="000F53D0">
        <w:rPr>
          <w:rFonts w:ascii="Arial" w:hAnsi="Arial" w:cs="Arial"/>
          <w:sz w:val="20"/>
          <w:lang w:val="el-GR"/>
        </w:rPr>
        <w:t xml:space="preserve">) </w:t>
      </w:r>
      <w:r>
        <w:rPr>
          <w:rFonts w:ascii="Arial" w:hAnsi="Arial" w:cs="Arial"/>
          <w:sz w:val="20"/>
          <w:lang w:val="el-GR"/>
        </w:rPr>
        <w:t xml:space="preserve">ενός ηλεκτρικού φορτίου, θα πρέπει να χρησιμοποιηθούν μεταγωγικοί διακόπτες φορτίου 1-0-2. Η </w:t>
      </w:r>
      <w:proofErr w:type="spellStart"/>
      <w:r>
        <w:rPr>
          <w:rFonts w:ascii="Arial" w:hAnsi="Arial" w:cs="Arial"/>
          <w:sz w:val="20"/>
          <w:lang w:val="el-GR"/>
        </w:rPr>
        <w:t>διαστασιολόγησή</w:t>
      </w:r>
      <w:proofErr w:type="spellEnd"/>
      <w:r>
        <w:rPr>
          <w:rFonts w:ascii="Arial" w:hAnsi="Arial" w:cs="Arial"/>
          <w:sz w:val="20"/>
          <w:lang w:val="el-GR"/>
        </w:rPr>
        <w:t xml:space="preserve"> τους θα γίνεται βάσει της κατηγορίας χρήσης (</w:t>
      </w:r>
      <w:proofErr w:type="spellStart"/>
      <w:r w:rsidRPr="00474914">
        <w:rPr>
          <w:rFonts w:ascii="Arial" w:hAnsi="Arial" w:cs="Arial"/>
          <w:sz w:val="20"/>
          <w:lang w:val="el-GR"/>
        </w:rPr>
        <w:t>Utilization</w:t>
      </w:r>
      <w:proofErr w:type="spellEnd"/>
      <w:r w:rsidRPr="00474914">
        <w:rPr>
          <w:rFonts w:ascii="Arial" w:hAnsi="Arial" w:cs="Arial"/>
          <w:sz w:val="20"/>
          <w:lang w:val="el-GR"/>
        </w:rPr>
        <w:t xml:space="preserve"> </w:t>
      </w:r>
      <w:proofErr w:type="spellStart"/>
      <w:r w:rsidRPr="00474914">
        <w:rPr>
          <w:rFonts w:ascii="Arial" w:hAnsi="Arial" w:cs="Arial"/>
          <w:sz w:val="20"/>
          <w:lang w:val="el-GR"/>
        </w:rPr>
        <w:t>Category</w:t>
      </w:r>
      <w:proofErr w:type="spellEnd"/>
      <w:r w:rsidRPr="00474914">
        <w:rPr>
          <w:rFonts w:ascii="Arial" w:hAnsi="Arial" w:cs="Arial"/>
          <w:sz w:val="20"/>
          <w:lang w:val="el-GR"/>
        </w:rPr>
        <w:t xml:space="preserve">) </w:t>
      </w:r>
      <w:r>
        <w:rPr>
          <w:rFonts w:ascii="Arial" w:hAnsi="Arial" w:cs="Arial"/>
          <w:sz w:val="20"/>
          <w:lang w:val="el-GR"/>
        </w:rPr>
        <w:t xml:space="preserve">που απαιτεί η εφαρμογή και θα είναι </w:t>
      </w:r>
      <w:r>
        <w:rPr>
          <w:rFonts w:ascii="Arial" w:hAnsi="Arial" w:cs="Arial"/>
          <w:sz w:val="20"/>
          <w:lang w:val="en-US"/>
        </w:rPr>
        <w:t>AC</w:t>
      </w:r>
      <w:r>
        <w:rPr>
          <w:rFonts w:ascii="Arial" w:hAnsi="Arial" w:cs="Arial"/>
          <w:sz w:val="20"/>
          <w:lang w:val="el-GR"/>
        </w:rPr>
        <w:t>2</w:t>
      </w:r>
      <w:r w:rsidRPr="00474914">
        <w:rPr>
          <w:rFonts w:ascii="Arial" w:hAnsi="Arial" w:cs="Arial"/>
          <w:sz w:val="20"/>
          <w:lang w:val="el-GR"/>
        </w:rPr>
        <w:t xml:space="preserve">3 </w:t>
      </w:r>
      <w:r>
        <w:rPr>
          <w:rFonts w:ascii="Arial" w:hAnsi="Arial" w:cs="Arial"/>
          <w:sz w:val="20"/>
          <w:lang w:val="el-GR"/>
        </w:rPr>
        <w:t xml:space="preserve">για έλεγχο επαγωγικών φορτίων και κινητήρων ή </w:t>
      </w:r>
      <w:r>
        <w:rPr>
          <w:rFonts w:ascii="Arial" w:hAnsi="Arial" w:cs="Arial"/>
          <w:sz w:val="20"/>
          <w:lang w:val="en-US"/>
        </w:rPr>
        <w:t>AC</w:t>
      </w:r>
      <w:r w:rsidRPr="00E95786">
        <w:rPr>
          <w:rFonts w:ascii="Arial" w:hAnsi="Arial" w:cs="Arial"/>
          <w:sz w:val="20"/>
          <w:lang w:val="el-GR"/>
        </w:rPr>
        <w:t xml:space="preserve">22 </w:t>
      </w:r>
      <w:r>
        <w:rPr>
          <w:rFonts w:ascii="Arial" w:hAnsi="Arial" w:cs="Arial"/>
          <w:sz w:val="20"/>
          <w:lang w:val="el-GR"/>
        </w:rPr>
        <w:t xml:space="preserve">για μικτά ωμικά και επαγωγικά φορτία. </w:t>
      </w:r>
      <w:r w:rsidRPr="00474914">
        <w:rPr>
          <w:rFonts w:ascii="Arial" w:hAnsi="Arial" w:cs="Arial"/>
          <w:sz w:val="20"/>
          <w:lang w:val="el-GR"/>
        </w:rPr>
        <w:t>Η ονομαστική τάση λειτουργίας τους θα</w:t>
      </w:r>
      <w:r>
        <w:rPr>
          <w:rFonts w:ascii="Arial" w:hAnsi="Arial" w:cs="Arial"/>
          <w:sz w:val="20"/>
          <w:lang w:val="el-GR"/>
        </w:rPr>
        <w:t xml:space="preserve"> πρέπει να</w:t>
      </w:r>
      <w:r w:rsidRPr="00474914">
        <w:rPr>
          <w:rFonts w:ascii="Arial" w:hAnsi="Arial" w:cs="Arial"/>
          <w:sz w:val="20"/>
          <w:lang w:val="el-GR"/>
        </w:rPr>
        <w:t xml:space="preserve"> είναι </w:t>
      </w:r>
      <w:r>
        <w:rPr>
          <w:rFonts w:ascii="Arial" w:hAnsi="Arial" w:cs="Arial"/>
          <w:sz w:val="20"/>
          <w:lang w:val="el-GR"/>
        </w:rPr>
        <w:t>750 ή 1.000 V (50/60 Hz) ανάλογα με την ονομαστική ένταση του διακόπτη και να</w:t>
      </w:r>
      <w:r w:rsidRPr="00474914">
        <w:rPr>
          <w:rFonts w:ascii="Arial" w:hAnsi="Arial" w:cs="Arial"/>
          <w:sz w:val="20"/>
          <w:lang w:val="el-GR"/>
        </w:rPr>
        <w:t xml:space="preserve"> είναι </w:t>
      </w:r>
      <w:proofErr w:type="spellStart"/>
      <w:r w:rsidRPr="00474914">
        <w:rPr>
          <w:rFonts w:ascii="Arial" w:hAnsi="Arial" w:cs="Arial"/>
          <w:sz w:val="20"/>
          <w:lang w:val="el-GR"/>
        </w:rPr>
        <w:t>τριπολικοί</w:t>
      </w:r>
      <w:proofErr w:type="spellEnd"/>
      <w:r>
        <w:rPr>
          <w:rFonts w:ascii="Arial" w:hAnsi="Arial" w:cs="Arial"/>
          <w:sz w:val="20"/>
          <w:lang w:val="el-GR"/>
        </w:rPr>
        <w:t xml:space="preserve"> ή </w:t>
      </w:r>
      <w:proofErr w:type="spellStart"/>
      <w:r>
        <w:rPr>
          <w:rFonts w:ascii="Arial" w:hAnsi="Arial" w:cs="Arial"/>
          <w:sz w:val="20"/>
          <w:lang w:val="el-GR"/>
        </w:rPr>
        <w:t>τετραπολικοί</w:t>
      </w:r>
      <w:proofErr w:type="spellEnd"/>
      <w:r>
        <w:rPr>
          <w:rFonts w:ascii="Arial" w:hAnsi="Arial" w:cs="Arial"/>
          <w:sz w:val="20"/>
          <w:lang w:val="el-GR"/>
        </w:rPr>
        <w:t xml:space="preserve">. Επίσης θα </w:t>
      </w:r>
      <w:r w:rsidRPr="00474914">
        <w:rPr>
          <w:rFonts w:ascii="Arial" w:hAnsi="Arial" w:cs="Arial"/>
          <w:sz w:val="20"/>
          <w:lang w:val="el-GR"/>
        </w:rPr>
        <w:t xml:space="preserve">πρέπει να συμμορφώνονται με τις </w:t>
      </w:r>
      <w:r w:rsidRPr="00BE70F4">
        <w:rPr>
          <w:rFonts w:ascii="Arial" w:hAnsi="Arial" w:cs="Arial"/>
          <w:sz w:val="20"/>
          <w:lang w:val="el-GR"/>
        </w:rPr>
        <w:t xml:space="preserve">απαιτήσεις </w:t>
      </w:r>
      <w:r w:rsidRPr="00474914">
        <w:rPr>
          <w:rFonts w:ascii="Arial" w:hAnsi="Arial" w:cs="Arial"/>
          <w:sz w:val="20"/>
          <w:lang w:val="el-GR"/>
        </w:rPr>
        <w:t xml:space="preserve">των </w:t>
      </w:r>
      <w:r>
        <w:rPr>
          <w:rFonts w:ascii="Arial" w:hAnsi="Arial" w:cs="Arial"/>
          <w:sz w:val="20"/>
          <w:lang w:val="el-GR"/>
        </w:rPr>
        <w:t>διεθνών προτύπων IEC/EN 60947-1 και IEC/EN 60947-3</w:t>
      </w:r>
      <w:r w:rsidRPr="00474914">
        <w:rPr>
          <w:rFonts w:ascii="Arial" w:hAnsi="Arial" w:cs="Arial"/>
          <w:sz w:val="20"/>
          <w:lang w:val="el-GR"/>
        </w:rPr>
        <w:t>.</w:t>
      </w:r>
    </w:p>
    <w:p w:rsidR="0059493D" w:rsidRDefault="0059493D"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 xml:space="preserve">Οι κατηγορίες χρήσης των φορτίων, που μπορούν να διακόψουν οι μεταγωγικοί διακόπτες φορτίου, είναι: </w:t>
      </w:r>
    </w:p>
    <w:p w:rsidR="00775EE9" w:rsidRPr="00081AE2" w:rsidRDefault="00775EE9" w:rsidP="00775EE9">
      <w:pPr>
        <w:numPr>
          <w:ilvl w:val="0"/>
          <w:numId w:val="3"/>
        </w:numPr>
        <w:jc w:val="both"/>
        <w:rPr>
          <w:rFonts w:ascii="Arial" w:hAnsi="Arial" w:cs="Arial"/>
          <w:sz w:val="20"/>
          <w:lang w:val="el-GR"/>
        </w:rPr>
      </w:pPr>
      <w:r>
        <w:rPr>
          <w:rFonts w:ascii="Arial" w:hAnsi="Arial" w:cs="Arial"/>
          <w:sz w:val="20"/>
          <w:lang w:val="el-GR"/>
        </w:rPr>
        <w:t>Διακοπή εν κενώ</w:t>
      </w:r>
      <w:r w:rsidRPr="00081AE2">
        <w:rPr>
          <w:rFonts w:ascii="Arial" w:hAnsi="Arial" w:cs="Arial"/>
          <w:sz w:val="20"/>
          <w:lang w:val="el-GR"/>
        </w:rPr>
        <w:t xml:space="preserve"> </w:t>
      </w:r>
      <w:r w:rsidRPr="00081AE2">
        <w:rPr>
          <w:rFonts w:ascii="Arial" w:hAnsi="Arial" w:cs="Arial"/>
          <w:sz w:val="20"/>
          <w:lang w:val="el-GR"/>
        </w:rPr>
        <w:tab/>
      </w:r>
      <w:r w:rsidRPr="00081AE2">
        <w:rPr>
          <w:rFonts w:ascii="Arial" w:hAnsi="Arial" w:cs="Arial"/>
          <w:sz w:val="20"/>
          <w:lang w:val="el-GR"/>
        </w:rPr>
        <w:tab/>
      </w:r>
      <w:r w:rsidRPr="00081AE2">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081AE2">
        <w:rPr>
          <w:rFonts w:ascii="Arial" w:hAnsi="Arial" w:cs="Arial"/>
          <w:sz w:val="20"/>
          <w:lang w:val="el-GR"/>
        </w:rPr>
        <w:t>20</w:t>
      </w:r>
      <w:r>
        <w:rPr>
          <w:rFonts w:ascii="Arial" w:hAnsi="Arial" w:cs="Arial"/>
          <w:sz w:val="20"/>
          <w:lang w:val="el-GR"/>
        </w:rPr>
        <w:t xml:space="preserve"> </w:t>
      </w:r>
      <w:r w:rsidRPr="00233D89">
        <w:rPr>
          <w:rFonts w:ascii="Arial" w:hAnsi="Arial" w:cs="Arial"/>
          <w:sz w:val="20"/>
          <w:lang w:val="en-US"/>
        </w:rPr>
        <w:t>A</w:t>
      </w:r>
      <w:r w:rsidRPr="00081AE2">
        <w:rPr>
          <w:rFonts w:ascii="Arial" w:hAnsi="Arial" w:cs="Arial"/>
          <w:sz w:val="20"/>
          <w:lang w:val="el-GR"/>
        </w:rPr>
        <w:t>)</w:t>
      </w:r>
    </w:p>
    <w:p w:rsidR="00775EE9" w:rsidRPr="008265A0" w:rsidRDefault="00775EE9" w:rsidP="00775EE9">
      <w:pPr>
        <w:numPr>
          <w:ilvl w:val="0"/>
          <w:numId w:val="3"/>
        </w:numPr>
        <w:jc w:val="both"/>
        <w:rPr>
          <w:rFonts w:ascii="Arial" w:hAnsi="Arial" w:cs="Arial"/>
          <w:sz w:val="20"/>
          <w:lang w:val="el-GR"/>
        </w:rPr>
      </w:pPr>
      <w:r>
        <w:rPr>
          <w:rFonts w:ascii="Arial" w:hAnsi="Arial" w:cs="Arial"/>
          <w:sz w:val="20"/>
          <w:lang w:val="el-GR"/>
        </w:rPr>
        <w:t>Ωμικά φορτία</w:t>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8265A0">
        <w:rPr>
          <w:rFonts w:ascii="Arial" w:hAnsi="Arial" w:cs="Arial"/>
          <w:sz w:val="20"/>
          <w:lang w:val="el-GR"/>
        </w:rPr>
        <w:t>21</w:t>
      </w:r>
      <w:r>
        <w:rPr>
          <w:rFonts w:ascii="Arial" w:hAnsi="Arial" w:cs="Arial"/>
          <w:sz w:val="20"/>
          <w:lang w:val="el-GR"/>
        </w:rPr>
        <w:t xml:space="preserve"> </w:t>
      </w:r>
      <w:r w:rsidRPr="00233D89">
        <w:rPr>
          <w:rFonts w:ascii="Arial" w:hAnsi="Arial" w:cs="Arial"/>
          <w:sz w:val="20"/>
          <w:lang w:val="en-US"/>
        </w:rPr>
        <w:t>A</w:t>
      </w:r>
      <w:r>
        <w:rPr>
          <w:rFonts w:ascii="Arial" w:hAnsi="Arial" w:cs="Arial"/>
          <w:sz w:val="20"/>
          <w:lang w:val="el-GR"/>
        </w:rPr>
        <w:t xml:space="preserve"> 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21</w:t>
      </w:r>
      <w:r>
        <w:rPr>
          <w:rFonts w:ascii="Arial" w:hAnsi="Arial" w:cs="Arial"/>
          <w:sz w:val="20"/>
          <w:lang w:val="el-GR"/>
        </w:rPr>
        <w:t xml:space="preserve"> </w:t>
      </w:r>
      <w:r>
        <w:rPr>
          <w:rFonts w:ascii="Arial" w:hAnsi="Arial" w:cs="Arial"/>
          <w:sz w:val="20"/>
          <w:lang w:val="en-US"/>
        </w:rPr>
        <w:t>A</w:t>
      </w:r>
      <w:r w:rsidRPr="008265A0">
        <w:rPr>
          <w:rFonts w:ascii="Arial" w:hAnsi="Arial" w:cs="Arial"/>
          <w:sz w:val="20"/>
          <w:lang w:val="el-GR"/>
        </w:rPr>
        <w:t>)</w:t>
      </w:r>
    </w:p>
    <w:p w:rsidR="00775EE9" w:rsidRPr="00081AE2" w:rsidRDefault="00775EE9" w:rsidP="00775EE9">
      <w:pPr>
        <w:numPr>
          <w:ilvl w:val="0"/>
          <w:numId w:val="3"/>
        </w:numPr>
        <w:jc w:val="both"/>
        <w:rPr>
          <w:rFonts w:ascii="Arial" w:hAnsi="Arial" w:cs="Arial"/>
          <w:sz w:val="20"/>
          <w:lang w:val="el-GR"/>
        </w:rPr>
      </w:pPr>
      <w:r>
        <w:rPr>
          <w:rFonts w:ascii="Arial" w:hAnsi="Arial" w:cs="Arial"/>
          <w:sz w:val="20"/>
          <w:lang w:val="el-GR"/>
        </w:rPr>
        <w:t>Μικτά ωμικά και επαγωγικά φορτία</w:t>
      </w:r>
      <w:r w:rsidRPr="00081AE2">
        <w:rPr>
          <w:rFonts w:ascii="Arial" w:hAnsi="Arial" w:cs="Arial"/>
          <w:sz w:val="20"/>
          <w:lang w:val="el-GR"/>
        </w:rPr>
        <w:t xml:space="preserve"> </w:t>
      </w:r>
      <w:r w:rsidRPr="00081AE2">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081AE2">
        <w:rPr>
          <w:rFonts w:ascii="Arial" w:hAnsi="Arial" w:cs="Arial"/>
          <w:sz w:val="20"/>
          <w:lang w:val="el-GR"/>
        </w:rPr>
        <w:t>22</w:t>
      </w:r>
      <w:r>
        <w:rPr>
          <w:rFonts w:ascii="Arial" w:hAnsi="Arial" w:cs="Arial"/>
          <w:sz w:val="20"/>
          <w:lang w:val="el-GR"/>
        </w:rPr>
        <w:t xml:space="preserve"> </w:t>
      </w:r>
      <w:r w:rsidRPr="00233D89">
        <w:rPr>
          <w:rFonts w:ascii="Arial" w:hAnsi="Arial" w:cs="Arial"/>
          <w:sz w:val="20"/>
          <w:lang w:val="en-US"/>
        </w:rPr>
        <w:t>A</w:t>
      </w:r>
      <w:r w:rsidRPr="008265A0">
        <w:rPr>
          <w:rFonts w:ascii="Arial" w:hAnsi="Arial" w:cs="Arial"/>
          <w:sz w:val="20"/>
          <w:lang w:val="el-GR"/>
        </w:rPr>
        <w:t xml:space="preserve"> </w:t>
      </w:r>
      <w:r>
        <w:rPr>
          <w:rFonts w:ascii="Arial" w:hAnsi="Arial" w:cs="Arial"/>
          <w:sz w:val="20"/>
          <w:lang w:val="el-GR"/>
        </w:rPr>
        <w:t xml:space="preserve">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22</w:t>
      </w:r>
      <w:r>
        <w:rPr>
          <w:rFonts w:ascii="Arial" w:hAnsi="Arial" w:cs="Arial"/>
          <w:sz w:val="20"/>
          <w:lang w:val="el-GR"/>
        </w:rPr>
        <w:t xml:space="preserve"> </w:t>
      </w:r>
      <w:r>
        <w:rPr>
          <w:rFonts w:ascii="Arial" w:hAnsi="Arial" w:cs="Arial"/>
          <w:sz w:val="20"/>
          <w:lang w:val="en-US"/>
        </w:rPr>
        <w:t>A</w:t>
      </w:r>
      <w:r w:rsidRPr="00081AE2">
        <w:rPr>
          <w:rFonts w:ascii="Arial" w:hAnsi="Arial" w:cs="Arial"/>
          <w:sz w:val="20"/>
          <w:lang w:val="el-GR"/>
        </w:rPr>
        <w:t>)</w:t>
      </w:r>
    </w:p>
    <w:p w:rsidR="00775EE9" w:rsidRPr="008265A0" w:rsidRDefault="00775EE9" w:rsidP="00775EE9">
      <w:pPr>
        <w:numPr>
          <w:ilvl w:val="0"/>
          <w:numId w:val="3"/>
        </w:numPr>
        <w:jc w:val="both"/>
        <w:rPr>
          <w:rFonts w:ascii="Arial" w:hAnsi="Arial" w:cs="Arial"/>
          <w:sz w:val="20"/>
          <w:lang w:val="el-GR"/>
        </w:rPr>
      </w:pPr>
      <w:r>
        <w:rPr>
          <w:rFonts w:ascii="Arial" w:hAnsi="Arial" w:cs="Arial"/>
          <w:sz w:val="20"/>
          <w:lang w:val="el-GR"/>
        </w:rPr>
        <w:t>Κινητήρες</w:t>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8265A0">
        <w:rPr>
          <w:rFonts w:ascii="Arial" w:hAnsi="Arial" w:cs="Arial"/>
          <w:sz w:val="20"/>
          <w:lang w:val="el-GR"/>
        </w:rPr>
        <w:t>23</w:t>
      </w:r>
      <w:r>
        <w:rPr>
          <w:rFonts w:ascii="Arial" w:hAnsi="Arial" w:cs="Arial"/>
          <w:sz w:val="20"/>
          <w:lang w:val="el-GR"/>
        </w:rPr>
        <w:t xml:space="preserve"> </w:t>
      </w:r>
      <w:r w:rsidRPr="00233D89">
        <w:rPr>
          <w:rFonts w:ascii="Arial" w:hAnsi="Arial" w:cs="Arial"/>
          <w:sz w:val="20"/>
          <w:lang w:val="en-US"/>
        </w:rPr>
        <w:t>A</w:t>
      </w:r>
      <w:r w:rsidRPr="008265A0">
        <w:rPr>
          <w:rFonts w:ascii="Arial" w:hAnsi="Arial" w:cs="Arial"/>
          <w:sz w:val="20"/>
          <w:lang w:val="el-GR"/>
        </w:rPr>
        <w:t xml:space="preserve"> </w:t>
      </w:r>
      <w:r>
        <w:rPr>
          <w:rFonts w:ascii="Arial" w:hAnsi="Arial" w:cs="Arial"/>
          <w:sz w:val="20"/>
          <w:lang w:val="el-GR"/>
        </w:rPr>
        <w:t xml:space="preserve">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23</w:t>
      </w:r>
      <w:r>
        <w:rPr>
          <w:rFonts w:ascii="Arial" w:hAnsi="Arial" w:cs="Arial"/>
          <w:sz w:val="20"/>
          <w:lang w:val="el-GR"/>
        </w:rPr>
        <w:t xml:space="preserve"> </w:t>
      </w:r>
      <w:r>
        <w:rPr>
          <w:rFonts w:ascii="Arial" w:hAnsi="Arial" w:cs="Arial"/>
          <w:sz w:val="20"/>
          <w:lang w:val="en-US"/>
        </w:rPr>
        <w:t>A</w:t>
      </w:r>
      <w:r w:rsidRPr="008265A0">
        <w:rPr>
          <w:rFonts w:ascii="Arial" w:hAnsi="Arial" w:cs="Arial"/>
          <w:sz w:val="20"/>
          <w:lang w:val="el-GR"/>
        </w:rPr>
        <w:t>)</w:t>
      </w:r>
    </w:p>
    <w:p w:rsidR="00775EE9" w:rsidRPr="003222E3"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Ο μηχανισμός λειτουργίας των μεταγωγικών διακοπτών φορτίων θα είναι ταχείας ζεύξης-απόζευξης (</w:t>
      </w:r>
      <w:r>
        <w:rPr>
          <w:rFonts w:ascii="Arial" w:hAnsi="Arial" w:cs="Arial"/>
          <w:sz w:val="20"/>
          <w:lang w:val="en-US"/>
        </w:rPr>
        <w:t>quick</w:t>
      </w:r>
      <w:r w:rsidRPr="00482FC3">
        <w:rPr>
          <w:rFonts w:ascii="Arial" w:hAnsi="Arial" w:cs="Arial"/>
          <w:sz w:val="20"/>
          <w:lang w:val="el-GR"/>
        </w:rPr>
        <w:t xml:space="preserve"> </w:t>
      </w:r>
      <w:r>
        <w:rPr>
          <w:rFonts w:ascii="Arial" w:hAnsi="Arial" w:cs="Arial"/>
          <w:sz w:val="20"/>
          <w:lang w:val="en-US"/>
        </w:rPr>
        <w:t>make</w:t>
      </w:r>
      <w:r w:rsidRPr="00482FC3">
        <w:rPr>
          <w:rFonts w:ascii="Arial" w:hAnsi="Arial" w:cs="Arial"/>
          <w:sz w:val="20"/>
          <w:lang w:val="el-GR"/>
        </w:rPr>
        <w:t>-</w:t>
      </w:r>
      <w:r>
        <w:rPr>
          <w:rFonts w:ascii="Arial" w:hAnsi="Arial" w:cs="Arial"/>
          <w:sz w:val="20"/>
          <w:lang w:val="en-US"/>
        </w:rPr>
        <w:t>quick</w:t>
      </w:r>
      <w:r w:rsidRPr="00482FC3">
        <w:rPr>
          <w:rFonts w:ascii="Arial" w:hAnsi="Arial" w:cs="Arial"/>
          <w:sz w:val="20"/>
          <w:lang w:val="el-GR"/>
        </w:rPr>
        <w:t xml:space="preserve"> </w:t>
      </w:r>
      <w:r>
        <w:rPr>
          <w:rFonts w:ascii="Arial" w:hAnsi="Arial" w:cs="Arial"/>
          <w:sz w:val="20"/>
          <w:lang w:val="en-US"/>
        </w:rPr>
        <w:t>break</w:t>
      </w:r>
      <w:r>
        <w:rPr>
          <w:rFonts w:ascii="Arial" w:hAnsi="Arial" w:cs="Arial"/>
          <w:sz w:val="20"/>
          <w:lang w:val="el-GR"/>
        </w:rPr>
        <w:t xml:space="preserve">), </w:t>
      </w:r>
      <w:r w:rsidRPr="00482FC3">
        <w:rPr>
          <w:rFonts w:ascii="Arial" w:hAnsi="Arial" w:cs="Arial"/>
          <w:sz w:val="20"/>
          <w:lang w:val="el-GR"/>
        </w:rPr>
        <w:t xml:space="preserve">συμπαγούς κατασκευής, αεροστεγώς κλεισμένος για την αποφυγή πρόσβασης στο μηχανισμό απόζευξης. </w:t>
      </w:r>
      <w:r w:rsidRPr="002269D2">
        <w:rPr>
          <w:rFonts w:ascii="Arial" w:hAnsi="Arial" w:cs="Arial"/>
          <w:sz w:val="20"/>
          <w:lang w:val="el-GR"/>
        </w:rPr>
        <w:t xml:space="preserve">Η επιφάνεια των επαφών </w:t>
      </w:r>
      <w:r w:rsidRPr="00C26F23">
        <w:rPr>
          <w:rFonts w:ascii="Arial" w:hAnsi="Arial" w:cs="Arial"/>
          <w:sz w:val="20"/>
          <w:lang w:val="el-GR"/>
        </w:rPr>
        <w:t xml:space="preserve">ισχύος </w:t>
      </w:r>
      <w:r w:rsidRPr="002269D2">
        <w:rPr>
          <w:rFonts w:ascii="Arial" w:hAnsi="Arial" w:cs="Arial"/>
          <w:sz w:val="20"/>
          <w:lang w:val="el-GR"/>
        </w:rPr>
        <w:t xml:space="preserve">θα πρέπει να είναι </w:t>
      </w:r>
      <w:proofErr w:type="spellStart"/>
      <w:r w:rsidRPr="002269D2">
        <w:rPr>
          <w:rFonts w:ascii="Arial" w:hAnsi="Arial" w:cs="Arial"/>
          <w:sz w:val="20"/>
          <w:lang w:val="el-GR"/>
        </w:rPr>
        <w:t>επενδεδυμένη</w:t>
      </w:r>
      <w:proofErr w:type="spellEnd"/>
      <w:r w:rsidRPr="002269D2">
        <w:rPr>
          <w:rFonts w:ascii="Arial" w:hAnsi="Arial" w:cs="Arial"/>
          <w:sz w:val="20"/>
          <w:lang w:val="el-GR"/>
        </w:rPr>
        <w:t xml:space="preserve"> από ασήμι</w:t>
      </w:r>
      <w:r>
        <w:rPr>
          <w:rFonts w:ascii="Arial" w:hAnsi="Arial" w:cs="Arial"/>
          <w:sz w:val="20"/>
          <w:lang w:val="el-GR"/>
        </w:rPr>
        <w:t>,</w:t>
      </w:r>
      <w:r w:rsidRPr="002269D2">
        <w:rPr>
          <w:rFonts w:ascii="Arial" w:hAnsi="Arial" w:cs="Arial"/>
          <w:sz w:val="20"/>
          <w:lang w:val="el-GR"/>
        </w:rPr>
        <w:t xml:space="preserve"> τόσο για την ελαχιστοποίηση της σύνθετης αντίστασ</w:t>
      </w:r>
      <w:r>
        <w:rPr>
          <w:rFonts w:ascii="Arial" w:hAnsi="Arial" w:cs="Arial"/>
          <w:sz w:val="20"/>
          <w:lang w:val="el-GR"/>
        </w:rPr>
        <w:t>ή</w:t>
      </w:r>
      <w:r w:rsidRPr="002269D2">
        <w:rPr>
          <w:rFonts w:ascii="Arial" w:hAnsi="Arial" w:cs="Arial"/>
          <w:sz w:val="20"/>
          <w:lang w:val="el-GR"/>
        </w:rPr>
        <w:t>ς τους</w:t>
      </w:r>
      <w:r>
        <w:rPr>
          <w:rFonts w:ascii="Arial" w:hAnsi="Arial" w:cs="Arial"/>
          <w:sz w:val="20"/>
          <w:lang w:val="el-GR"/>
        </w:rPr>
        <w:t>,</w:t>
      </w:r>
      <w:r w:rsidRPr="002269D2">
        <w:rPr>
          <w:rFonts w:ascii="Arial" w:hAnsi="Arial" w:cs="Arial"/>
          <w:sz w:val="20"/>
          <w:lang w:val="el-GR"/>
        </w:rPr>
        <w:t xml:space="preserve"> όσο και για τ</w:t>
      </w:r>
      <w:r>
        <w:rPr>
          <w:rFonts w:ascii="Arial" w:hAnsi="Arial" w:cs="Arial"/>
          <w:sz w:val="20"/>
          <w:lang w:val="el-GR"/>
        </w:rPr>
        <w:t xml:space="preserve">ην προστασία τους από διάβρωση. </w:t>
      </w:r>
      <w:r w:rsidRPr="00482FC3">
        <w:rPr>
          <w:rFonts w:ascii="Arial" w:hAnsi="Arial" w:cs="Arial"/>
          <w:sz w:val="20"/>
          <w:lang w:val="el-GR"/>
        </w:rPr>
        <w:t>Το περίβλημα θα πρέπει να είναι κ</w:t>
      </w:r>
      <w:r>
        <w:rPr>
          <w:rFonts w:ascii="Arial" w:hAnsi="Arial" w:cs="Arial"/>
          <w:sz w:val="20"/>
          <w:lang w:val="el-GR"/>
        </w:rPr>
        <w:t xml:space="preserve">ατασκευασμένο από μονωτικό </w:t>
      </w:r>
      <w:r w:rsidRPr="00482FC3">
        <w:rPr>
          <w:rFonts w:ascii="Arial" w:hAnsi="Arial" w:cs="Arial"/>
          <w:sz w:val="20"/>
          <w:lang w:val="el-GR"/>
        </w:rPr>
        <w:t>πλαστικό υλικό σχεδιασμένο να αντέχει σε απαιτητική χρήση χωρίς να διατρέχει το</w:t>
      </w:r>
      <w:r>
        <w:rPr>
          <w:rFonts w:ascii="Arial" w:hAnsi="Arial" w:cs="Arial"/>
          <w:sz w:val="20"/>
          <w:lang w:val="el-GR"/>
        </w:rPr>
        <w:t>ν</w:t>
      </w:r>
      <w:r w:rsidRPr="00482FC3">
        <w:rPr>
          <w:rFonts w:ascii="Arial" w:hAnsi="Arial" w:cs="Arial"/>
          <w:sz w:val="20"/>
          <w:lang w:val="el-GR"/>
        </w:rPr>
        <w:t xml:space="preserve"> κίνδυνο ρωγμής ή μόνιμης παραμόρφωσης και με μεγάλη αντοχή σε κρούση για προστασία από πτώσεις.</w:t>
      </w:r>
      <w:r>
        <w:rPr>
          <w:rFonts w:ascii="Arial" w:hAnsi="Arial" w:cs="Arial"/>
          <w:sz w:val="20"/>
          <w:lang w:val="el-GR"/>
        </w:rPr>
        <w:t xml:space="preserve"> </w:t>
      </w:r>
      <w:r w:rsidRPr="00482FC3">
        <w:rPr>
          <w:rFonts w:ascii="Arial" w:hAnsi="Arial" w:cs="Arial"/>
          <w:sz w:val="20"/>
          <w:lang w:val="el-GR"/>
        </w:rPr>
        <w:t>Οι ακροδέκτες και τα εκτεθειμένα γυμνά μέρη θα πρέπει να προστατεύονται για περίπτωση ακούσιας επαφής και να έχουν βαθμό προστασίας IP</w:t>
      </w:r>
      <w:r>
        <w:rPr>
          <w:rFonts w:ascii="Arial" w:hAnsi="Arial" w:cs="Arial"/>
          <w:sz w:val="20"/>
          <w:lang w:val="el-GR"/>
        </w:rPr>
        <w:t xml:space="preserve"> </w:t>
      </w:r>
      <w:r w:rsidRPr="00482FC3">
        <w:rPr>
          <w:rFonts w:ascii="Arial" w:hAnsi="Arial" w:cs="Arial"/>
          <w:sz w:val="20"/>
          <w:lang w:val="el-GR"/>
        </w:rPr>
        <w:t xml:space="preserve">20. </w:t>
      </w:r>
    </w:p>
    <w:p w:rsidR="0059493D" w:rsidRDefault="0059493D"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 xml:space="preserve">Οι μεταγωγικοί διακόπτες φορτίου με ονομαστική ένταση έως 125 Α θα πρέπει να είναι </w:t>
      </w:r>
      <w:r w:rsidRPr="00482FC3">
        <w:rPr>
          <w:rFonts w:ascii="Arial" w:hAnsi="Arial" w:cs="Arial"/>
          <w:sz w:val="20"/>
          <w:lang w:val="el-GR"/>
        </w:rPr>
        <w:t xml:space="preserve">κατάλληλοι για εφαρμογή σε σύστημα ράγας DIN </w:t>
      </w:r>
      <w:r w:rsidRPr="009865CB">
        <w:rPr>
          <w:rFonts w:ascii="Arial" w:hAnsi="Arial" w:cs="Arial"/>
          <w:sz w:val="20"/>
          <w:lang w:val="el-GR"/>
        </w:rPr>
        <w:t>(35 mm)</w:t>
      </w:r>
      <w:r>
        <w:rPr>
          <w:rFonts w:ascii="Arial" w:hAnsi="Arial" w:cs="Arial"/>
          <w:sz w:val="20"/>
          <w:lang w:val="el-GR"/>
        </w:rPr>
        <w:t>σ</w:t>
      </w:r>
      <w:r w:rsidRPr="00482FC3">
        <w:rPr>
          <w:rFonts w:ascii="Arial" w:hAnsi="Arial" w:cs="Arial"/>
          <w:sz w:val="20"/>
          <w:lang w:val="el-GR"/>
        </w:rPr>
        <w:t xml:space="preserve"> σύμφωνα με </w:t>
      </w:r>
      <w:r>
        <w:rPr>
          <w:rFonts w:ascii="Arial" w:hAnsi="Arial" w:cs="Arial"/>
          <w:sz w:val="20"/>
          <w:lang w:val="el-GR"/>
        </w:rPr>
        <w:t xml:space="preserve">το πρότυπο </w:t>
      </w:r>
      <w:r w:rsidRPr="00482FC3">
        <w:rPr>
          <w:rFonts w:ascii="Arial" w:hAnsi="Arial" w:cs="Arial"/>
          <w:sz w:val="20"/>
          <w:lang w:val="el-GR"/>
        </w:rPr>
        <w:t>ΕΝ 60715.</w:t>
      </w:r>
      <w:r>
        <w:rPr>
          <w:rFonts w:ascii="Arial" w:hAnsi="Arial" w:cs="Arial"/>
          <w:sz w:val="20"/>
          <w:lang w:val="el-GR"/>
        </w:rPr>
        <w:t xml:space="preserve"> Για ονομαστική ένταση από 160 Α και πάνω θα πρέπει να είναι κατάλληλοι για τοποθέτηση σε μεταλλική πλάτη πίνακα.</w:t>
      </w:r>
    </w:p>
    <w:p w:rsidR="0059493D" w:rsidRDefault="0059493D" w:rsidP="00775EE9">
      <w:pPr>
        <w:jc w:val="both"/>
        <w:rPr>
          <w:rFonts w:ascii="Arial" w:hAnsi="Arial" w:cs="Arial"/>
          <w:sz w:val="20"/>
          <w:lang w:val="el-GR"/>
        </w:rPr>
      </w:pPr>
    </w:p>
    <w:p w:rsidR="00775EE9" w:rsidRDefault="00775EE9" w:rsidP="00775EE9">
      <w:pPr>
        <w:jc w:val="both"/>
        <w:rPr>
          <w:rFonts w:ascii="Arial" w:hAnsi="Arial" w:cs="Arial"/>
          <w:sz w:val="20"/>
          <w:lang w:val="el-GR"/>
        </w:rPr>
      </w:pPr>
      <w:r w:rsidRPr="00FF2744">
        <w:rPr>
          <w:rFonts w:ascii="Arial" w:hAnsi="Arial" w:cs="Arial"/>
          <w:sz w:val="20"/>
          <w:lang w:val="el-GR"/>
        </w:rPr>
        <w:t xml:space="preserve">Οι </w:t>
      </w:r>
      <w:r>
        <w:rPr>
          <w:rFonts w:ascii="Arial" w:hAnsi="Arial" w:cs="Arial"/>
          <w:sz w:val="20"/>
          <w:lang w:val="el-GR"/>
        </w:rPr>
        <w:t xml:space="preserve">μεταγωγικοί </w:t>
      </w:r>
      <w:r w:rsidRPr="00FF2744">
        <w:rPr>
          <w:rFonts w:ascii="Arial" w:hAnsi="Arial" w:cs="Arial"/>
          <w:sz w:val="20"/>
          <w:lang w:val="el-GR"/>
        </w:rPr>
        <w:t xml:space="preserve">διακόπτες </w:t>
      </w:r>
      <w:r>
        <w:rPr>
          <w:rFonts w:ascii="Arial" w:hAnsi="Arial" w:cs="Arial"/>
          <w:sz w:val="20"/>
          <w:lang w:val="el-GR"/>
        </w:rPr>
        <w:t xml:space="preserve">φορτίου </w:t>
      </w:r>
      <w:r w:rsidRPr="00FF2744">
        <w:rPr>
          <w:rFonts w:ascii="Arial" w:hAnsi="Arial" w:cs="Arial"/>
          <w:sz w:val="20"/>
          <w:lang w:val="el-GR"/>
        </w:rPr>
        <w:t xml:space="preserve">θα πρέπει να </w:t>
      </w:r>
      <w:r>
        <w:rPr>
          <w:rFonts w:ascii="Arial" w:hAnsi="Arial" w:cs="Arial"/>
          <w:sz w:val="20"/>
          <w:lang w:val="el-GR"/>
        </w:rPr>
        <w:t xml:space="preserve">διαθέτουν </w:t>
      </w:r>
      <w:r w:rsidRPr="00FF2744">
        <w:rPr>
          <w:rFonts w:ascii="Arial" w:hAnsi="Arial" w:cs="Arial"/>
          <w:sz w:val="20"/>
          <w:lang w:val="el-GR"/>
        </w:rPr>
        <w:t>χειροκίνητο</w:t>
      </w:r>
      <w:r w:rsidRPr="000C6D47">
        <w:rPr>
          <w:rFonts w:ascii="Arial" w:hAnsi="Arial" w:cs="Arial"/>
          <w:sz w:val="20"/>
          <w:lang w:val="el-GR"/>
        </w:rPr>
        <w:t xml:space="preserve"> </w:t>
      </w:r>
      <w:r>
        <w:rPr>
          <w:rFonts w:ascii="Arial" w:hAnsi="Arial" w:cs="Arial"/>
          <w:sz w:val="20"/>
          <w:lang w:val="el-GR"/>
        </w:rPr>
        <w:t xml:space="preserve">έλεγχο, άξονα προέκτασης τεμαχιζόμενο και χειριστήριο με δυνατότητα </w:t>
      </w:r>
      <w:proofErr w:type="spellStart"/>
      <w:r>
        <w:rPr>
          <w:rFonts w:ascii="Arial" w:hAnsi="Arial" w:cs="Arial"/>
          <w:sz w:val="20"/>
          <w:lang w:val="el-GR"/>
        </w:rPr>
        <w:t>μανδάλωσης</w:t>
      </w:r>
      <w:proofErr w:type="spellEnd"/>
      <w:r>
        <w:rPr>
          <w:rFonts w:ascii="Arial" w:hAnsi="Arial" w:cs="Arial"/>
          <w:sz w:val="20"/>
          <w:lang w:val="el-GR"/>
        </w:rPr>
        <w:t xml:space="preserve"> για ασφάλεια του χειριστή (η πόρτα του πίνακα θα πρέπει να ανοίγει μόνο εάν ο διακόπτης φορτίου είναι σε θέση </w:t>
      </w:r>
      <w:r>
        <w:rPr>
          <w:rFonts w:ascii="Arial" w:hAnsi="Arial" w:cs="Arial"/>
          <w:sz w:val="20"/>
          <w:lang w:val="en-US"/>
        </w:rPr>
        <w:t>OFF</w:t>
      </w:r>
      <w:r w:rsidRPr="00CC6521">
        <w:rPr>
          <w:rFonts w:ascii="Arial" w:hAnsi="Arial" w:cs="Arial"/>
          <w:sz w:val="20"/>
          <w:lang w:val="el-GR"/>
        </w:rPr>
        <w:t>)</w:t>
      </w:r>
      <w:r>
        <w:rPr>
          <w:rFonts w:ascii="Arial" w:hAnsi="Arial" w:cs="Arial"/>
          <w:sz w:val="20"/>
          <w:lang w:val="el-GR"/>
        </w:rPr>
        <w:t xml:space="preserve"> και δυνατότητα κλειδώματος</w:t>
      </w:r>
      <w:r w:rsidRPr="00CC6521">
        <w:rPr>
          <w:rFonts w:ascii="Arial" w:hAnsi="Arial" w:cs="Arial"/>
          <w:sz w:val="20"/>
          <w:lang w:val="el-GR"/>
        </w:rPr>
        <w:t xml:space="preserve">. </w:t>
      </w:r>
      <w:r>
        <w:rPr>
          <w:rFonts w:ascii="Arial" w:hAnsi="Arial" w:cs="Arial"/>
          <w:sz w:val="20"/>
          <w:lang w:val="el-GR"/>
        </w:rPr>
        <w:t xml:space="preserve">Όλοι οι πόλοι θα πρέπει να ενεργοποιούνται και να απενεργοποιούνται ταυτόχρονα. Στη θέση </w:t>
      </w:r>
      <w:r>
        <w:rPr>
          <w:rFonts w:ascii="Arial" w:hAnsi="Arial" w:cs="Arial"/>
          <w:sz w:val="20"/>
          <w:lang w:val="en-US"/>
        </w:rPr>
        <w:t>OFF</w:t>
      </w:r>
      <w:r w:rsidRPr="00FF2744">
        <w:rPr>
          <w:rFonts w:ascii="Arial" w:hAnsi="Arial" w:cs="Arial"/>
          <w:sz w:val="20"/>
          <w:lang w:val="el-GR"/>
        </w:rPr>
        <w:t xml:space="preserve"> </w:t>
      </w:r>
      <w:r>
        <w:rPr>
          <w:rFonts w:ascii="Arial" w:hAnsi="Arial" w:cs="Arial"/>
          <w:sz w:val="20"/>
          <w:lang w:val="el-GR"/>
        </w:rPr>
        <w:t>θα πρέπει να διασφαλίζεται ότι όλες οι επαφές των διακοπτών θα είναι ανοιχτές και θα διαθέτουν οπτική ένδειξη</w:t>
      </w:r>
      <w:r w:rsidRPr="00B20311">
        <w:rPr>
          <w:rFonts w:ascii="Arial" w:hAnsi="Arial" w:cs="Arial"/>
          <w:sz w:val="20"/>
          <w:lang w:val="el-GR"/>
        </w:rPr>
        <w:t xml:space="preserve"> της θέσης των επαφών</w:t>
      </w:r>
      <w:r>
        <w:rPr>
          <w:rFonts w:ascii="Arial" w:hAnsi="Arial" w:cs="Arial"/>
          <w:sz w:val="20"/>
          <w:lang w:val="el-GR"/>
        </w:rPr>
        <w:t xml:space="preserve"> μέσω του χειριστηρίου (</w:t>
      </w:r>
      <w:r>
        <w:rPr>
          <w:rFonts w:ascii="Arial" w:hAnsi="Arial" w:cs="Arial"/>
          <w:sz w:val="20"/>
          <w:lang w:val="en-US"/>
        </w:rPr>
        <w:t>ON</w:t>
      </w:r>
      <w:r w:rsidRPr="00B20311">
        <w:rPr>
          <w:rFonts w:ascii="Arial" w:hAnsi="Arial" w:cs="Arial"/>
          <w:sz w:val="20"/>
          <w:lang w:val="el-GR"/>
        </w:rPr>
        <w:t xml:space="preserve">, </w:t>
      </w:r>
      <w:r>
        <w:rPr>
          <w:rFonts w:ascii="Arial" w:hAnsi="Arial" w:cs="Arial"/>
          <w:sz w:val="20"/>
          <w:lang w:val="en-US"/>
        </w:rPr>
        <w:t>OFF</w:t>
      </w:r>
      <w:r w:rsidRPr="00B20311">
        <w:rPr>
          <w:rFonts w:ascii="Arial" w:hAnsi="Arial" w:cs="Arial"/>
          <w:sz w:val="20"/>
          <w:lang w:val="el-GR"/>
        </w:rPr>
        <w:t>).</w:t>
      </w:r>
    </w:p>
    <w:p w:rsidR="0059493D" w:rsidRPr="00B20311" w:rsidRDefault="0059493D" w:rsidP="00775EE9">
      <w:pPr>
        <w:jc w:val="both"/>
        <w:rPr>
          <w:rFonts w:ascii="Arial" w:hAnsi="Arial" w:cs="Arial"/>
          <w:sz w:val="20"/>
          <w:lang w:val="el-GR"/>
        </w:rPr>
      </w:pPr>
    </w:p>
    <w:p w:rsidR="00775EE9" w:rsidRDefault="00775EE9" w:rsidP="00775EE9">
      <w:pPr>
        <w:jc w:val="both"/>
        <w:rPr>
          <w:rFonts w:ascii="Arial" w:hAnsi="Arial" w:cs="Arial"/>
          <w:sz w:val="20"/>
          <w:lang w:val="el-GR"/>
        </w:rPr>
      </w:pPr>
      <w:r w:rsidRPr="007D409A">
        <w:rPr>
          <w:rFonts w:ascii="Arial" w:hAnsi="Arial" w:cs="Arial"/>
          <w:sz w:val="20"/>
          <w:lang w:val="el-GR"/>
        </w:rPr>
        <w:t xml:space="preserve">Η προστασία </w:t>
      </w:r>
      <w:r>
        <w:rPr>
          <w:rFonts w:ascii="Arial" w:hAnsi="Arial" w:cs="Arial"/>
          <w:sz w:val="20"/>
          <w:lang w:val="el-GR"/>
        </w:rPr>
        <w:t xml:space="preserve">από υπερφόρτιση ή βραχυκύκλωμα θα παρέχεται από προπορευόμενο αυτόματο διακόπτη με ενσωματωμένη θερμομαγνητική προστασία, όπως θα προβλέπεται από τον κατασκευαστή των διακοπτών. </w:t>
      </w:r>
      <w:r w:rsidRPr="00BB2F8F">
        <w:rPr>
          <w:rFonts w:ascii="Arial" w:hAnsi="Arial" w:cs="Arial"/>
          <w:sz w:val="20"/>
          <w:lang w:val="el-GR"/>
        </w:rPr>
        <w:t xml:space="preserve">Οι διακόπτες φορτίου και </w:t>
      </w:r>
      <w:r>
        <w:rPr>
          <w:rFonts w:ascii="Arial" w:hAnsi="Arial" w:cs="Arial"/>
          <w:sz w:val="20"/>
          <w:lang w:val="el-GR"/>
        </w:rPr>
        <w:t xml:space="preserve">οι </w:t>
      </w:r>
      <w:r w:rsidRPr="00BB2F8F">
        <w:rPr>
          <w:rFonts w:ascii="Arial" w:hAnsi="Arial" w:cs="Arial"/>
          <w:sz w:val="20"/>
          <w:lang w:val="el-GR"/>
        </w:rPr>
        <w:t>προπορευόμενοι διακόπτες θερμομαγνητικής προστασίας θα πρέπει να είναι του ίδιου κατασκευαστή για να πληρούνται οι συνθήκες συνεργασίας (</w:t>
      </w:r>
      <w:proofErr w:type="spellStart"/>
      <w:r w:rsidRPr="00BB2F8F">
        <w:rPr>
          <w:rFonts w:ascii="Arial" w:hAnsi="Arial" w:cs="Arial"/>
          <w:sz w:val="20"/>
          <w:lang w:val="el-GR"/>
        </w:rPr>
        <w:t>coordination</w:t>
      </w:r>
      <w:proofErr w:type="spellEnd"/>
      <w:r w:rsidRPr="00BB2F8F">
        <w:rPr>
          <w:rFonts w:ascii="Arial" w:hAnsi="Arial" w:cs="Arial"/>
          <w:sz w:val="20"/>
          <w:lang w:val="el-GR"/>
        </w:rPr>
        <w:t>) μεταξύ τους.</w:t>
      </w:r>
    </w:p>
    <w:p w:rsidR="00775EE9" w:rsidRDefault="00775EE9" w:rsidP="00775EE9">
      <w:pPr>
        <w:jc w:val="both"/>
        <w:rPr>
          <w:rFonts w:ascii="Arial" w:hAnsi="Arial" w:cs="Arial"/>
          <w:sz w:val="20"/>
          <w:lang w:val="el-GR"/>
        </w:rPr>
      </w:pPr>
    </w:p>
    <w:p w:rsidR="00775EE9" w:rsidRDefault="00775EE9" w:rsidP="0059493D">
      <w:pPr>
        <w:spacing w:after="40"/>
        <w:jc w:val="both"/>
        <w:rPr>
          <w:rFonts w:ascii="Arial" w:hAnsi="Arial" w:cs="Arial"/>
          <w:sz w:val="20"/>
          <w:lang w:val="el-GR"/>
        </w:rPr>
      </w:pPr>
      <w:r>
        <w:rPr>
          <w:rFonts w:ascii="Arial" w:hAnsi="Arial" w:cs="Arial"/>
          <w:sz w:val="20"/>
          <w:lang w:val="el-GR"/>
        </w:rPr>
        <w:t>Οι μεταγωγικοί διακόπτες φορτίου θα πρέπει να διαθέτουν</w:t>
      </w:r>
      <w:r w:rsidRPr="00E82DBB">
        <w:rPr>
          <w:rFonts w:ascii="Arial" w:hAnsi="Arial" w:cs="Arial"/>
          <w:sz w:val="20"/>
          <w:lang w:val="el-GR"/>
        </w:rPr>
        <w:t xml:space="preserve"> τα ακόλουθα χαρακτηριστικά:</w:t>
      </w:r>
    </w:p>
    <w:tbl>
      <w:tblPr>
        <w:tblW w:w="89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5954"/>
      </w:tblGrid>
      <w:tr w:rsidR="00775EE9" w:rsidRPr="0026605C"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Ονομαστική τάση</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750 </w:t>
            </w:r>
            <w:r w:rsidRPr="0059493D">
              <w:rPr>
                <w:rFonts w:ascii="Arial" w:hAnsi="Arial" w:cs="Arial"/>
                <w:sz w:val="20"/>
                <w:szCs w:val="20"/>
                <w:lang w:val="en-US"/>
              </w:rPr>
              <w:t>V</w:t>
            </w:r>
            <w:r w:rsidRPr="0059493D">
              <w:rPr>
                <w:rFonts w:ascii="Arial" w:hAnsi="Arial" w:cs="Arial"/>
                <w:sz w:val="20"/>
                <w:szCs w:val="20"/>
                <w:lang w:val="el-GR"/>
              </w:rPr>
              <w:t xml:space="preserve"> </w:t>
            </w:r>
            <w:r w:rsidRPr="0059493D">
              <w:rPr>
                <w:rFonts w:ascii="Arial" w:hAnsi="Arial" w:cs="Arial"/>
                <w:sz w:val="20"/>
                <w:szCs w:val="20"/>
                <w:lang w:val="en-US"/>
              </w:rPr>
              <w:t>AC</w:t>
            </w:r>
            <w:r w:rsidRPr="0059493D">
              <w:rPr>
                <w:rFonts w:ascii="Arial" w:hAnsi="Arial" w:cs="Arial"/>
                <w:sz w:val="20"/>
                <w:szCs w:val="20"/>
                <w:lang w:val="el-GR"/>
              </w:rPr>
              <w:t xml:space="preserve"> (για ονομαστική ένταση έως 125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1.000 </w:t>
            </w:r>
            <w:r w:rsidRPr="0059493D">
              <w:rPr>
                <w:rFonts w:ascii="Arial" w:hAnsi="Arial" w:cs="Arial"/>
                <w:sz w:val="20"/>
                <w:szCs w:val="20"/>
                <w:lang w:val="en-US"/>
              </w:rPr>
              <w:t>V</w:t>
            </w:r>
            <w:r w:rsidRPr="0059493D">
              <w:rPr>
                <w:rFonts w:ascii="Arial" w:hAnsi="Arial" w:cs="Arial"/>
                <w:sz w:val="20"/>
                <w:szCs w:val="20"/>
                <w:lang w:val="el-GR"/>
              </w:rPr>
              <w:t xml:space="preserve"> </w:t>
            </w:r>
            <w:r w:rsidRPr="0059493D">
              <w:rPr>
                <w:rFonts w:ascii="Arial" w:hAnsi="Arial" w:cs="Arial"/>
                <w:sz w:val="20"/>
                <w:szCs w:val="20"/>
                <w:lang w:val="en-US"/>
              </w:rPr>
              <w:t>AC</w:t>
            </w:r>
            <w:r w:rsidRPr="0059493D">
              <w:rPr>
                <w:rFonts w:ascii="Arial" w:hAnsi="Arial" w:cs="Arial"/>
                <w:sz w:val="20"/>
                <w:szCs w:val="20"/>
                <w:lang w:val="el-GR"/>
              </w:rPr>
              <w:t xml:space="preserve"> (για ονομαστική ένταση από 160 έως 2.500 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26605C" w:rsidTr="0059493D">
        <w:tc>
          <w:tcPr>
            <w:tcW w:w="2972" w:type="dxa"/>
            <w:shd w:val="clear" w:color="auto" w:fill="auto"/>
          </w:tcPr>
          <w:p w:rsidR="00775EE9" w:rsidRPr="0059493D" w:rsidRDefault="00775EE9" w:rsidP="00DA68BB">
            <w:pPr>
              <w:spacing w:beforeLines="20" w:before="48"/>
              <w:rPr>
                <w:rFonts w:ascii="Arial" w:hAnsi="Arial" w:cs="Arial"/>
                <w:sz w:val="20"/>
                <w:szCs w:val="20"/>
                <w:lang w:val="el-GR"/>
              </w:rPr>
            </w:pPr>
            <w:r w:rsidRPr="0059493D">
              <w:rPr>
                <w:rFonts w:ascii="Arial" w:hAnsi="Arial" w:cs="Arial"/>
                <w:sz w:val="20"/>
                <w:szCs w:val="20"/>
                <w:lang w:val="el-GR"/>
              </w:rPr>
              <w:t>Τάση μόνωσης (διηλεκτρική αντοχή)</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6 </w:t>
            </w:r>
            <w:r w:rsidRPr="0059493D">
              <w:rPr>
                <w:rFonts w:ascii="Arial" w:hAnsi="Arial" w:cs="Arial"/>
                <w:sz w:val="20"/>
                <w:szCs w:val="20"/>
                <w:lang w:val="en-US"/>
              </w:rPr>
              <w:t>kV</w:t>
            </w:r>
            <w:r w:rsidRPr="0059493D">
              <w:rPr>
                <w:rFonts w:ascii="Arial" w:hAnsi="Arial" w:cs="Arial"/>
                <w:sz w:val="20"/>
                <w:szCs w:val="20"/>
                <w:lang w:val="el-GR"/>
              </w:rPr>
              <w:t xml:space="preserve"> (έως 125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10 kV (από 160 έως 2.500 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26605C" w:rsidTr="0059493D">
        <w:tc>
          <w:tcPr>
            <w:tcW w:w="2972" w:type="dxa"/>
            <w:shd w:val="clear" w:color="auto" w:fill="auto"/>
          </w:tcPr>
          <w:p w:rsidR="00775EE9" w:rsidRPr="0059493D" w:rsidRDefault="00775EE9" w:rsidP="00DA68BB">
            <w:pPr>
              <w:spacing w:beforeLines="20" w:before="48"/>
              <w:rPr>
                <w:rFonts w:ascii="Arial" w:hAnsi="Arial" w:cs="Arial"/>
                <w:sz w:val="20"/>
                <w:szCs w:val="20"/>
                <w:lang w:val="el-GR"/>
              </w:rPr>
            </w:pPr>
            <w:r w:rsidRPr="0059493D">
              <w:rPr>
                <w:rFonts w:ascii="Arial" w:hAnsi="Arial" w:cs="Arial"/>
                <w:sz w:val="20"/>
                <w:szCs w:val="20"/>
                <w:lang w:val="el-GR"/>
              </w:rPr>
              <w:t xml:space="preserve">Ονομαστική ένταση βραχέως χρόνου </w:t>
            </w:r>
            <w:r w:rsidRPr="0059493D">
              <w:rPr>
                <w:rFonts w:ascii="Arial" w:hAnsi="Arial" w:cs="Arial"/>
                <w:sz w:val="20"/>
                <w:szCs w:val="20"/>
                <w:lang w:val="en-US"/>
              </w:rPr>
              <w:t>I</w:t>
            </w:r>
            <w:r w:rsidRPr="0059493D">
              <w:rPr>
                <w:rFonts w:ascii="Arial" w:hAnsi="Arial" w:cs="Arial"/>
                <w:sz w:val="20"/>
                <w:szCs w:val="20"/>
                <w:vertAlign w:val="subscript"/>
                <w:lang w:val="en-US"/>
              </w:rPr>
              <w:t>CW</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0,5 </w:t>
            </w:r>
            <w:r w:rsidRPr="0059493D">
              <w:rPr>
                <w:rFonts w:ascii="Arial" w:hAnsi="Arial" w:cs="Arial"/>
                <w:sz w:val="20"/>
                <w:szCs w:val="20"/>
                <w:lang w:val="en-US"/>
              </w:rPr>
              <w:t>kA</w:t>
            </w:r>
            <w:r w:rsidRPr="0059493D">
              <w:rPr>
                <w:rFonts w:ascii="Arial" w:hAnsi="Arial" w:cs="Arial"/>
                <w:sz w:val="20"/>
                <w:szCs w:val="20"/>
                <w:lang w:val="el-GR"/>
              </w:rPr>
              <w:t xml:space="preserve"> (από 16 έως 40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 xml:space="preserve">.) </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 </w:t>
            </w:r>
            <w:r w:rsidRPr="0059493D">
              <w:rPr>
                <w:rFonts w:ascii="Arial" w:hAnsi="Arial" w:cs="Arial"/>
                <w:sz w:val="20"/>
                <w:szCs w:val="20"/>
                <w:lang w:val="en-US"/>
              </w:rPr>
              <w:t>kA</w:t>
            </w:r>
            <w:r w:rsidRPr="0059493D">
              <w:rPr>
                <w:rFonts w:ascii="Arial" w:hAnsi="Arial" w:cs="Arial"/>
                <w:sz w:val="20"/>
                <w:szCs w:val="20"/>
                <w:lang w:val="el-GR"/>
              </w:rPr>
              <w:t xml:space="preserve"> (για 63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1,5 </w:t>
            </w:r>
            <w:r w:rsidRPr="0059493D">
              <w:rPr>
                <w:rFonts w:ascii="Arial" w:hAnsi="Arial" w:cs="Arial"/>
                <w:sz w:val="20"/>
                <w:szCs w:val="20"/>
                <w:lang w:val="en-US"/>
              </w:rPr>
              <w:t>kA</w:t>
            </w:r>
            <w:r w:rsidRPr="0059493D">
              <w:rPr>
                <w:rFonts w:ascii="Arial" w:hAnsi="Arial" w:cs="Arial"/>
                <w:sz w:val="20"/>
                <w:szCs w:val="20"/>
                <w:lang w:val="el-GR"/>
              </w:rPr>
              <w:t xml:space="preserve"> (για 80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2,5 </w:t>
            </w:r>
            <w:r w:rsidRPr="0059493D">
              <w:rPr>
                <w:rFonts w:ascii="Arial" w:hAnsi="Arial" w:cs="Arial"/>
                <w:sz w:val="20"/>
                <w:szCs w:val="20"/>
                <w:lang w:val="en-US"/>
              </w:rPr>
              <w:t>kA</w:t>
            </w:r>
            <w:r w:rsidRPr="0059493D">
              <w:rPr>
                <w:rFonts w:ascii="Arial" w:hAnsi="Arial" w:cs="Arial"/>
                <w:sz w:val="20"/>
                <w:szCs w:val="20"/>
                <w:lang w:val="el-GR"/>
              </w:rPr>
              <w:t xml:space="preserve"> (από 100 έως 125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lastRenderedPageBreak/>
              <w:t xml:space="preserve">8 </w:t>
            </w:r>
            <w:r w:rsidRPr="0059493D">
              <w:rPr>
                <w:rFonts w:ascii="Arial" w:hAnsi="Arial" w:cs="Arial"/>
                <w:sz w:val="20"/>
                <w:szCs w:val="20"/>
                <w:lang w:val="en-US"/>
              </w:rPr>
              <w:t>kA</w:t>
            </w:r>
            <w:r w:rsidRPr="0059493D">
              <w:rPr>
                <w:rFonts w:ascii="Arial" w:hAnsi="Arial" w:cs="Arial"/>
                <w:sz w:val="20"/>
                <w:szCs w:val="20"/>
                <w:lang w:val="el-GR"/>
              </w:rPr>
              <w:t xml:space="preserve"> (από 160 έως 250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15 </w:t>
            </w:r>
            <w:r w:rsidRPr="0059493D">
              <w:rPr>
                <w:rFonts w:ascii="Arial" w:hAnsi="Arial" w:cs="Arial"/>
                <w:sz w:val="20"/>
                <w:szCs w:val="20"/>
                <w:lang w:val="en-US"/>
              </w:rPr>
              <w:t>kA</w:t>
            </w:r>
            <w:r w:rsidRPr="0059493D">
              <w:rPr>
                <w:rFonts w:ascii="Arial" w:hAnsi="Arial" w:cs="Arial"/>
                <w:sz w:val="20"/>
                <w:szCs w:val="20"/>
                <w:lang w:val="el-GR"/>
              </w:rPr>
              <w:t xml:space="preserve"> (από 315 έως 400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20 </w:t>
            </w:r>
            <w:r w:rsidRPr="0059493D">
              <w:rPr>
                <w:rFonts w:ascii="Arial" w:hAnsi="Arial" w:cs="Arial"/>
                <w:sz w:val="20"/>
                <w:szCs w:val="20"/>
                <w:lang w:val="en-US"/>
              </w:rPr>
              <w:t>kA</w:t>
            </w:r>
            <w:r w:rsidRPr="0059493D">
              <w:rPr>
                <w:rFonts w:ascii="Arial" w:hAnsi="Arial" w:cs="Arial"/>
                <w:sz w:val="20"/>
                <w:szCs w:val="20"/>
                <w:lang w:val="el-GR"/>
              </w:rPr>
              <w:t xml:space="preserve"> (από 630 έως 800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50 </w:t>
            </w:r>
            <w:r w:rsidRPr="0059493D">
              <w:rPr>
                <w:rFonts w:ascii="Arial" w:hAnsi="Arial" w:cs="Arial"/>
                <w:sz w:val="20"/>
                <w:szCs w:val="20"/>
                <w:lang w:val="en-US"/>
              </w:rPr>
              <w:t>kA</w:t>
            </w:r>
            <w:r w:rsidRPr="0059493D">
              <w:rPr>
                <w:rFonts w:ascii="Arial" w:hAnsi="Arial" w:cs="Arial"/>
                <w:sz w:val="20"/>
                <w:szCs w:val="20"/>
                <w:lang w:val="el-GR"/>
              </w:rPr>
              <w:t xml:space="preserve"> (από 1.000 έως 1.600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55 </w:t>
            </w:r>
            <w:r w:rsidRPr="0059493D">
              <w:rPr>
                <w:rFonts w:ascii="Arial" w:hAnsi="Arial" w:cs="Arial"/>
                <w:sz w:val="20"/>
                <w:szCs w:val="20"/>
                <w:lang w:val="en-US"/>
              </w:rPr>
              <w:t>kA</w:t>
            </w:r>
            <w:r w:rsidRPr="0059493D">
              <w:rPr>
                <w:rFonts w:ascii="Arial" w:hAnsi="Arial" w:cs="Arial"/>
                <w:sz w:val="20"/>
                <w:szCs w:val="20"/>
                <w:lang w:val="el-GR"/>
              </w:rPr>
              <w:t xml:space="preserve"> (από 2.000 έως 2.500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tc>
      </w:tr>
      <w:tr w:rsidR="00775EE9" w:rsidRPr="0026605C"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lastRenderedPageBreak/>
              <w:t>Μηχανική αντοχή</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20.000 χειρισμοί (έως 125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16.000 χειρισμοί (από 160 έως 400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10.000 χειρισμοί (από 630 έως 800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6.000 χειρισμοί (από 1.000 έως 1.600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4.000 χειρισμοί (από 2.000 έως 2.500 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59493D"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Αριθμός πόλων</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3 ή 4</w:t>
            </w:r>
          </w:p>
        </w:tc>
      </w:tr>
    </w:tbl>
    <w:p w:rsidR="00775EE9" w:rsidRDefault="00775EE9" w:rsidP="00775EE9">
      <w:pPr>
        <w:jc w:val="both"/>
        <w:rPr>
          <w:rFonts w:ascii="Arial" w:hAnsi="Arial" w:cs="Arial"/>
          <w:sz w:val="20"/>
          <w:lang w:val="el-GR"/>
        </w:rPr>
      </w:pPr>
    </w:p>
    <w:p w:rsidR="00775EE9" w:rsidRPr="0059493D" w:rsidRDefault="00775EE9" w:rsidP="00775EE9">
      <w:pPr>
        <w:pStyle w:val="Heading1"/>
        <w:jc w:val="both"/>
        <w:rPr>
          <w:u w:val="none"/>
        </w:rPr>
      </w:pPr>
      <w:r w:rsidRPr="0059493D">
        <w:rPr>
          <w:u w:val="none"/>
        </w:rPr>
        <w:t>Εξαρτήματα</w:t>
      </w:r>
    </w:p>
    <w:p w:rsidR="00775EE9" w:rsidRPr="0059493D" w:rsidRDefault="00775EE9" w:rsidP="00775EE9">
      <w:pPr>
        <w:jc w:val="both"/>
        <w:rPr>
          <w:rFonts w:ascii="Arial" w:hAnsi="Arial" w:cs="Arial"/>
          <w:sz w:val="20"/>
          <w:lang w:val="el-GR"/>
        </w:rPr>
      </w:pPr>
      <w:r w:rsidRPr="0059493D">
        <w:rPr>
          <w:rFonts w:ascii="Arial" w:hAnsi="Arial" w:cs="Arial"/>
          <w:sz w:val="20"/>
          <w:lang w:val="el-GR"/>
        </w:rPr>
        <w:t>Οι μεταγωγικοί διακόπτες φορτίου θα πρέπει να μπορούν να δεχθούν τα κάτωθι εξαρτήματα: βοηθητικές επαφές, άξονες προέκτασης και χειριστήρια για έλεγχο από πόρτα πίνακα, προστατευτικά καλύμματα επαφών, μπάρες γεφύρωσης.</w:t>
      </w:r>
    </w:p>
    <w:p w:rsidR="00775EE9" w:rsidRPr="0059493D" w:rsidRDefault="00775EE9" w:rsidP="00775EE9">
      <w:pPr>
        <w:jc w:val="both"/>
        <w:rPr>
          <w:rFonts w:ascii="Arial" w:hAnsi="Arial" w:cs="Arial"/>
          <w:sz w:val="20"/>
          <w:lang w:val="el-GR"/>
        </w:rPr>
      </w:pPr>
    </w:p>
    <w:p w:rsidR="00775EE9" w:rsidRPr="0059493D" w:rsidRDefault="00775EE9" w:rsidP="00775EE9">
      <w:pPr>
        <w:pStyle w:val="Heading1"/>
        <w:jc w:val="both"/>
        <w:rPr>
          <w:u w:val="none"/>
        </w:rPr>
      </w:pPr>
      <w:r w:rsidRPr="0059493D">
        <w:rPr>
          <w:u w:val="none"/>
        </w:rPr>
        <w:t xml:space="preserve">Πιστοποίηση Ποιότητας </w:t>
      </w:r>
    </w:p>
    <w:p w:rsidR="00775EE9" w:rsidRDefault="00775EE9" w:rsidP="00775EE9">
      <w:pPr>
        <w:jc w:val="both"/>
        <w:rPr>
          <w:rFonts w:ascii="Arial" w:hAnsi="Arial" w:cs="Arial"/>
          <w:sz w:val="20"/>
          <w:lang w:val="el-GR"/>
        </w:rPr>
      </w:pPr>
      <w:r w:rsidRPr="0059493D">
        <w:rPr>
          <w:rFonts w:ascii="Arial" w:hAnsi="Arial" w:cs="Arial"/>
          <w:sz w:val="20"/>
          <w:lang w:val="el-GR"/>
        </w:rPr>
        <w:t>Ο προμηθευτής θα πρέπει να διατηρεί αποδεκτό σύστημα διασφάλισης ποιότητας των προϊόντων</w:t>
      </w:r>
      <w:r w:rsidRPr="001079D5">
        <w:rPr>
          <w:rFonts w:ascii="Arial" w:hAnsi="Arial" w:cs="Arial"/>
          <w:sz w:val="20"/>
          <w:lang w:val="el-GR"/>
        </w:rPr>
        <w:t xml:space="preserve"> και </w:t>
      </w:r>
      <w:r>
        <w:rPr>
          <w:rFonts w:ascii="Arial" w:hAnsi="Arial" w:cs="Arial"/>
          <w:sz w:val="20"/>
          <w:lang w:val="el-GR"/>
        </w:rPr>
        <w:t xml:space="preserve">των </w:t>
      </w:r>
      <w:r w:rsidRPr="001079D5">
        <w:rPr>
          <w:rFonts w:ascii="Arial" w:hAnsi="Arial" w:cs="Arial"/>
          <w:sz w:val="20"/>
          <w:lang w:val="el-GR"/>
        </w:rPr>
        <w:t xml:space="preserve">υπηρεσιών και να επιδεικνύει συμμόρφωση σε πιστοποίηση </w:t>
      </w:r>
      <w:r w:rsidRPr="001079D5">
        <w:rPr>
          <w:rFonts w:ascii="Arial" w:hAnsi="Arial" w:cs="Arial"/>
          <w:sz w:val="20"/>
        </w:rPr>
        <w:t>ISO</w:t>
      </w:r>
      <w:r w:rsidRPr="001079D5">
        <w:rPr>
          <w:rFonts w:ascii="Arial" w:hAnsi="Arial" w:cs="Arial"/>
          <w:sz w:val="20"/>
          <w:lang w:val="el-GR"/>
        </w:rPr>
        <w:t xml:space="preserve"> 9001</w:t>
      </w:r>
      <w:r>
        <w:rPr>
          <w:rFonts w:ascii="Arial" w:hAnsi="Arial" w:cs="Arial"/>
          <w:sz w:val="20"/>
          <w:lang w:val="el-GR"/>
        </w:rPr>
        <w:t>,</w:t>
      </w:r>
      <w:r w:rsidRPr="001079D5">
        <w:rPr>
          <w:rFonts w:ascii="Arial" w:hAnsi="Arial" w:cs="Arial"/>
          <w:sz w:val="20"/>
          <w:lang w:val="el-GR"/>
        </w:rPr>
        <w:t xml:space="preserve"> η οποία παρέχεται από ανεξάρτητο πιστοποιημένο φορέα.</w:t>
      </w:r>
      <w:r>
        <w:rPr>
          <w:rFonts w:ascii="Arial" w:hAnsi="Arial" w:cs="Arial"/>
          <w:sz w:val="20"/>
          <w:lang w:val="el-GR"/>
        </w:rPr>
        <w:t xml:space="preserve"> Οι μεταγωγικοί διακόπτες</w:t>
      </w:r>
      <w:r w:rsidRPr="001079D5">
        <w:rPr>
          <w:rFonts w:ascii="Arial" w:hAnsi="Arial" w:cs="Arial"/>
          <w:sz w:val="20"/>
          <w:lang w:val="el-GR"/>
        </w:rPr>
        <w:t xml:space="preserve"> </w:t>
      </w:r>
      <w:r>
        <w:rPr>
          <w:rFonts w:ascii="Arial" w:hAnsi="Arial" w:cs="Arial"/>
          <w:sz w:val="20"/>
          <w:lang w:val="el-GR"/>
        </w:rPr>
        <w:t xml:space="preserve">φορτίου </w:t>
      </w:r>
      <w:r w:rsidRPr="001079D5">
        <w:rPr>
          <w:rFonts w:ascii="Arial" w:hAnsi="Arial" w:cs="Arial"/>
          <w:sz w:val="20"/>
          <w:lang w:val="el-GR"/>
        </w:rPr>
        <w:t xml:space="preserve">θα πρέπει να συνοδεύονται από δήλωση συμμόρφωσης </w:t>
      </w:r>
      <w:r w:rsidRPr="001079D5">
        <w:rPr>
          <w:rFonts w:ascii="Arial" w:hAnsi="Arial" w:cs="Arial"/>
          <w:sz w:val="20"/>
          <w:lang w:val="en-US"/>
        </w:rPr>
        <w:t>CE</w:t>
      </w:r>
      <w:r w:rsidRPr="00B76E0B">
        <w:rPr>
          <w:rFonts w:ascii="Arial" w:hAnsi="Arial" w:cs="Arial"/>
          <w:sz w:val="20"/>
          <w:lang w:val="el-GR"/>
        </w:rPr>
        <w:t>.</w:t>
      </w:r>
    </w:p>
    <w:p w:rsidR="00775EE9" w:rsidRDefault="00775EE9" w:rsidP="00775EE9">
      <w:pPr>
        <w:jc w:val="both"/>
        <w:rPr>
          <w:rFonts w:ascii="Arial" w:hAnsi="Arial" w:cs="Arial"/>
          <w:sz w:val="20"/>
          <w:lang w:val="el-GR"/>
        </w:rPr>
      </w:pPr>
    </w:p>
    <w:p w:rsidR="00775EE9" w:rsidRPr="0026605C" w:rsidRDefault="00775EE9" w:rsidP="00775EE9">
      <w:pPr>
        <w:jc w:val="both"/>
        <w:rPr>
          <w:rFonts w:ascii="Arial" w:hAnsi="Arial" w:cs="Arial"/>
          <w:sz w:val="20"/>
          <w:lang w:val="el-GR"/>
        </w:rPr>
      </w:pPr>
      <w:r>
        <w:rPr>
          <w:rFonts w:ascii="Arial" w:hAnsi="Arial" w:cs="Arial"/>
          <w:sz w:val="20"/>
          <w:lang w:val="el-GR"/>
        </w:rPr>
        <w:t xml:space="preserve">Ενδεικτικός τύπος: </w:t>
      </w:r>
      <w:r>
        <w:rPr>
          <w:rFonts w:ascii="Arial" w:hAnsi="Arial" w:cs="Arial"/>
          <w:sz w:val="20"/>
          <w:lang w:val="en-US"/>
        </w:rPr>
        <w:t>ABB</w:t>
      </w:r>
      <w:r w:rsidRPr="002354C6">
        <w:rPr>
          <w:rFonts w:ascii="Arial" w:hAnsi="Arial" w:cs="Arial"/>
          <w:sz w:val="20"/>
          <w:lang w:val="el-GR"/>
        </w:rPr>
        <w:t xml:space="preserve"> </w:t>
      </w:r>
      <w:r>
        <w:rPr>
          <w:rFonts w:ascii="Arial" w:hAnsi="Arial" w:cs="Arial"/>
          <w:sz w:val="20"/>
          <w:lang w:val="en-US"/>
        </w:rPr>
        <w:t>OT</w:t>
      </w:r>
      <w:r>
        <w:rPr>
          <w:rFonts w:ascii="Arial" w:hAnsi="Arial" w:cs="Arial"/>
          <w:sz w:val="20"/>
          <w:lang w:val="el-GR"/>
        </w:rPr>
        <w:t>16_</w:t>
      </w:r>
      <w:r>
        <w:rPr>
          <w:rFonts w:ascii="Arial" w:hAnsi="Arial" w:cs="Arial"/>
          <w:sz w:val="20"/>
          <w:lang w:val="en-US"/>
        </w:rPr>
        <w:t>C</w:t>
      </w:r>
      <w:r>
        <w:rPr>
          <w:rFonts w:ascii="Arial" w:hAnsi="Arial" w:cs="Arial"/>
          <w:sz w:val="20"/>
          <w:lang w:val="el-GR"/>
        </w:rPr>
        <w:t xml:space="preserve"> … </w:t>
      </w:r>
      <w:r>
        <w:rPr>
          <w:rFonts w:ascii="Arial" w:hAnsi="Arial" w:cs="Arial"/>
          <w:sz w:val="20"/>
          <w:lang w:val="en-US"/>
        </w:rPr>
        <w:t>OT</w:t>
      </w:r>
      <w:r w:rsidRPr="0026605C">
        <w:rPr>
          <w:rFonts w:ascii="Arial" w:hAnsi="Arial" w:cs="Arial"/>
          <w:sz w:val="20"/>
          <w:lang w:val="el-GR"/>
        </w:rPr>
        <w:t>1</w:t>
      </w:r>
      <w:r w:rsidR="000F56A7" w:rsidRPr="0026605C">
        <w:rPr>
          <w:rFonts w:ascii="Arial" w:hAnsi="Arial" w:cs="Arial"/>
          <w:sz w:val="20"/>
          <w:lang w:val="el-GR"/>
        </w:rPr>
        <w:t>.</w:t>
      </w:r>
      <w:r w:rsidRPr="0026605C">
        <w:rPr>
          <w:rFonts w:ascii="Arial" w:hAnsi="Arial" w:cs="Arial"/>
          <w:sz w:val="20"/>
          <w:lang w:val="el-GR"/>
        </w:rPr>
        <w:t>600_</w:t>
      </w:r>
      <w:r>
        <w:rPr>
          <w:rFonts w:ascii="Arial" w:hAnsi="Arial" w:cs="Arial"/>
          <w:sz w:val="20"/>
          <w:lang w:val="en-US"/>
        </w:rPr>
        <w:t>C</w:t>
      </w:r>
      <w:r w:rsidRPr="0026605C">
        <w:rPr>
          <w:rFonts w:ascii="Arial" w:hAnsi="Arial" w:cs="Arial"/>
          <w:sz w:val="20"/>
          <w:lang w:val="el-GR"/>
        </w:rPr>
        <w:t xml:space="preserve"> </w:t>
      </w:r>
      <w:r>
        <w:rPr>
          <w:rFonts w:ascii="Arial" w:hAnsi="Arial" w:cs="Arial"/>
          <w:sz w:val="20"/>
          <w:lang w:val="el-GR"/>
        </w:rPr>
        <w:t>μεταγωγικοί</w:t>
      </w:r>
      <w:r w:rsidRPr="0026605C">
        <w:rPr>
          <w:rFonts w:ascii="Arial" w:hAnsi="Arial" w:cs="Arial"/>
          <w:sz w:val="20"/>
          <w:lang w:val="el-GR"/>
        </w:rPr>
        <w:t xml:space="preserve"> </w:t>
      </w:r>
      <w:r>
        <w:rPr>
          <w:rFonts w:ascii="Arial" w:hAnsi="Arial" w:cs="Arial"/>
          <w:sz w:val="20"/>
          <w:lang w:val="el-GR"/>
        </w:rPr>
        <w:t>διακόπτες</w:t>
      </w:r>
      <w:r w:rsidRPr="0026605C">
        <w:rPr>
          <w:rFonts w:ascii="Arial" w:hAnsi="Arial" w:cs="Arial"/>
          <w:sz w:val="20"/>
          <w:lang w:val="el-GR"/>
        </w:rPr>
        <w:t xml:space="preserve"> </w:t>
      </w:r>
      <w:r>
        <w:rPr>
          <w:rFonts w:ascii="Arial" w:hAnsi="Arial" w:cs="Arial"/>
          <w:sz w:val="20"/>
          <w:lang w:val="el-GR"/>
        </w:rPr>
        <w:t>φορτίου</w:t>
      </w:r>
      <w:r w:rsidRPr="0026605C">
        <w:rPr>
          <w:rFonts w:ascii="Arial" w:hAnsi="Arial" w:cs="Arial"/>
          <w:sz w:val="20"/>
          <w:lang w:val="el-GR"/>
        </w:rPr>
        <w:t xml:space="preserve"> (</w:t>
      </w:r>
      <w:r>
        <w:rPr>
          <w:rFonts w:ascii="Arial" w:hAnsi="Arial" w:cs="Arial"/>
          <w:sz w:val="20"/>
          <w:lang w:val="en-US"/>
        </w:rPr>
        <w:t>change</w:t>
      </w:r>
      <w:r w:rsidRPr="0026605C">
        <w:rPr>
          <w:rFonts w:ascii="Arial" w:hAnsi="Arial" w:cs="Arial"/>
          <w:sz w:val="20"/>
          <w:lang w:val="el-GR"/>
        </w:rPr>
        <w:t>-</w:t>
      </w:r>
      <w:r>
        <w:rPr>
          <w:rFonts w:ascii="Arial" w:hAnsi="Arial" w:cs="Arial"/>
          <w:sz w:val="20"/>
          <w:lang w:val="en-US"/>
        </w:rPr>
        <w:t>over</w:t>
      </w:r>
      <w:r w:rsidRPr="0026605C">
        <w:rPr>
          <w:rFonts w:ascii="Arial" w:hAnsi="Arial" w:cs="Arial"/>
          <w:sz w:val="20"/>
          <w:lang w:val="el-GR"/>
        </w:rPr>
        <w:t xml:space="preserve"> </w:t>
      </w:r>
      <w:r>
        <w:rPr>
          <w:rFonts w:ascii="Arial" w:hAnsi="Arial" w:cs="Arial"/>
          <w:sz w:val="20"/>
          <w:lang w:val="en-US"/>
        </w:rPr>
        <w:t>switch</w:t>
      </w:r>
      <w:r w:rsidRPr="0026605C">
        <w:rPr>
          <w:rFonts w:ascii="Arial" w:hAnsi="Arial" w:cs="Arial"/>
          <w:sz w:val="20"/>
          <w:lang w:val="el-GR"/>
        </w:rPr>
        <w:t xml:space="preserve"> </w:t>
      </w:r>
      <w:r>
        <w:rPr>
          <w:rFonts w:ascii="Arial" w:hAnsi="Arial" w:cs="Arial"/>
          <w:sz w:val="20"/>
          <w:lang w:val="en-US"/>
        </w:rPr>
        <w:t>disconnectors</w:t>
      </w:r>
      <w:r w:rsidRPr="0026605C">
        <w:rPr>
          <w:rFonts w:ascii="Arial" w:hAnsi="Arial" w:cs="Arial"/>
          <w:sz w:val="20"/>
          <w:lang w:val="el-GR"/>
        </w:rPr>
        <w:t>)</w:t>
      </w:r>
      <w:r w:rsidR="0026605C" w:rsidRPr="0026605C">
        <w:rPr>
          <w:rFonts w:ascii="Arial" w:hAnsi="Arial" w:cs="Arial"/>
          <w:sz w:val="20"/>
          <w:lang w:val="el-GR"/>
        </w:rPr>
        <w:t xml:space="preserve"> </w:t>
      </w:r>
      <w:r w:rsidR="0026605C">
        <w:rPr>
          <w:rFonts w:ascii="Arial" w:hAnsi="Arial" w:cs="Arial"/>
          <w:sz w:val="20"/>
          <w:lang w:val="el-GR"/>
        </w:rPr>
        <w:t>ή ισοδύναμος</w:t>
      </w:r>
    </w:p>
    <w:p w:rsidR="00775EE9" w:rsidRPr="0026605C" w:rsidRDefault="00775EE9" w:rsidP="00775EE9">
      <w:pPr>
        <w:rPr>
          <w:lang w:val="el-GR"/>
        </w:rPr>
      </w:pPr>
    </w:p>
    <w:p w:rsidR="00775EE9" w:rsidRPr="003A4A41" w:rsidRDefault="00775EE9" w:rsidP="0059493D">
      <w:pPr>
        <w:pStyle w:val="TitlemasterABBspecs"/>
        <w:numPr>
          <w:ilvl w:val="0"/>
          <w:numId w:val="1"/>
        </w:numPr>
        <w:ind w:left="426" w:hanging="426"/>
        <w:rPr>
          <w:b/>
          <w:sz w:val="20"/>
          <w:szCs w:val="20"/>
        </w:rPr>
      </w:pPr>
      <w:r w:rsidRPr="0026605C">
        <w:br w:type="page"/>
      </w:r>
      <w:bookmarkStart w:id="6" w:name="_Toc425328212"/>
      <w:r w:rsidRPr="003A4A41">
        <w:rPr>
          <w:b/>
          <w:sz w:val="20"/>
          <w:szCs w:val="20"/>
        </w:rPr>
        <w:lastRenderedPageBreak/>
        <w:t xml:space="preserve">Μεταγωγικοί διακόπτες φορτίου </w:t>
      </w:r>
      <w:r>
        <w:rPr>
          <w:b/>
          <w:sz w:val="20"/>
          <w:szCs w:val="20"/>
        </w:rPr>
        <w:t xml:space="preserve">με κινητήρα τηλεχειρισμού </w:t>
      </w:r>
      <w:r w:rsidRPr="003A4A41">
        <w:rPr>
          <w:b/>
          <w:sz w:val="20"/>
          <w:szCs w:val="20"/>
        </w:rPr>
        <w:t>1-0-2</w:t>
      </w:r>
      <w:bookmarkEnd w:id="6"/>
    </w:p>
    <w:p w:rsidR="00775EE9"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Για το χειροκίνητο ή εξ αποστάσεως έλεγχο (μέσω κινητήρα τηλεχειρισμού) της μεταγωγής της τροφοδοσίας ενός κυκλώματος από το δίκτυο σε γεννήτρια και αντίστροφα ή για τον τηλεχειρισμό της παράκαμψης τροφοδοσίας (</w:t>
      </w:r>
      <w:r>
        <w:rPr>
          <w:rFonts w:ascii="Arial" w:hAnsi="Arial" w:cs="Arial"/>
          <w:sz w:val="20"/>
          <w:lang w:val="en-US"/>
        </w:rPr>
        <w:t>by</w:t>
      </w:r>
      <w:r w:rsidRPr="000F53D0">
        <w:rPr>
          <w:rFonts w:ascii="Arial" w:hAnsi="Arial" w:cs="Arial"/>
          <w:sz w:val="20"/>
          <w:lang w:val="el-GR"/>
        </w:rPr>
        <w:t>-</w:t>
      </w:r>
      <w:r>
        <w:rPr>
          <w:rFonts w:ascii="Arial" w:hAnsi="Arial" w:cs="Arial"/>
          <w:sz w:val="20"/>
          <w:lang w:val="en-US"/>
        </w:rPr>
        <w:t>pass</w:t>
      </w:r>
      <w:r w:rsidRPr="000F53D0">
        <w:rPr>
          <w:rFonts w:ascii="Arial" w:hAnsi="Arial" w:cs="Arial"/>
          <w:sz w:val="20"/>
          <w:lang w:val="el-GR"/>
        </w:rPr>
        <w:t xml:space="preserve">) </w:t>
      </w:r>
      <w:r>
        <w:rPr>
          <w:rFonts w:ascii="Arial" w:hAnsi="Arial" w:cs="Arial"/>
          <w:sz w:val="20"/>
          <w:lang w:val="el-GR"/>
        </w:rPr>
        <w:t xml:space="preserve">ενός ηλεκτρικού φορτίου, θα πρέπει να χρησιμοποιηθούν μεταγωγικοί διακόπτες φορτίου 1-0-2 με ενσωματωμένο κινητήρα τηλεχειρισμού. Η </w:t>
      </w:r>
      <w:proofErr w:type="spellStart"/>
      <w:r>
        <w:rPr>
          <w:rFonts w:ascii="Arial" w:hAnsi="Arial" w:cs="Arial"/>
          <w:sz w:val="20"/>
          <w:lang w:val="el-GR"/>
        </w:rPr>
        <w:t>διαστασιολόγησή</w:t>
      </w:r>
      <w:proofErr w:type="spellEnd"/>
      <w:r>
        <w:rPr>
          <w:rFonts w:ascii="Arial" w:hAnsi="Arial" w:cs="Arial"/>
          <w:sz w:val="20"/>
          <w:lang w:val="el-GR"/>
        </w:rPr>
        <w:t xml:space="preserve"> τους θα γίνεται βάσει της κατηγορίας χρήσης (</w:t>
      </w:r>
      <w:proofErr w:type="spellStart"/>
      <w:r w:rsidRPr="00474914">
        <w:rPr>
          <w:rFonts w:ascii="Arial" w:hAnsi="Arial" w:cs="Arial"/>
          <w:sz w:val="20"/>
          <w:lang w:val="el-GR"/>
        </w:rPr>
        <w:t>Utilization</w:t>
      </w:r>
      <w:proofErr w:type="spellEnd"/>
      <w:r w:rsidRPr="00474914">
        <w:rPr>
          <w:rFonts w:ascii="Arial" w:hAnsi="Arial" w:cs="Arial"/>
          <w:sz w:val="20"/>
          <w:lang w:val="el-GR"/>
        </w:rPr>
        <w:t xml:space="preserve"> </w:t>
      </w:r>
      <w:proofErr w:type="spellStart"/>
      <w:r w:rsidRPr="00474914">
        <w:rPr>
          <w:rFonts w:ascii="Arial" w:hAnsi="Arial" w:cs="Arial"/>
          <w:sz w:val="20"/>
          <w:lang w:val="el-GR"/>
        </w:rPr>
        <w:t>Category</w:t>
      </w:r>
      <w:proofErr w:type="spellEnd"/>
      <w:r w:rsidRPr="00474914">
        <w:rPr>
          <w:rFonts w:ascii="Arial" w:hAnsi="Arial" w:cs="Arial"/>
          <w:sz w:val="20"/>
          <w:lang w:val="el-GR"/>
        </w:rPr>
        <w:t xml:space="preserve">) </w:t>
      </w:r>
      <w:r>
        <w:rPr>
          <w:rFonts w:ascii="Arial" w:hAnsi="Arial" w:cs="Arial"/>
          <w:sz w:val="20"/>
          <w:lang w:val="el-GR"/>
        </w:rPr>
        <w:t xml:space="preserve">που απαιτεί η εφαρμογή και θα είναι </w:t>
      </w:r>
      <w:r>
        <w:rPr>
          <w:rFonts w:ascii="Arial" w:hAnsi="Arial" w:cs="Arial"/>
          <w:sz w:val="20"/>
          <w:lang w:val="en-US"/>
        </w:rPr>
        <w:t>AC</w:t>
      </w:r>
      <w:r>
        <w:rPr>
          <w:rFonts w:ascii="Arial" w:hAnsi="Arial" w:cs="Arial"/>
          <w:sz w:val="20"/>
          <w:lang w:val="el-GR"/>
        </w:rPr>
        <w:t>2</w:t>
      </w:r>
      <w:r w:rsidRPr="00474914">
        <w:rPr>
          <w:rFonts w:ascii="Arial" w:hAnsi="Arial" w:cs="Arial"/>
          <w:sz w:val="20"/>
          <w:lang w:val="el-GR"/>
        </w:rPr>
        <w:t xml:space="preserve">3 </w:t>
      </w:r>
      <w:r>
        <w:rPr>
          <w:rFonts w:ascii="Arial" w:hAnsi="Arial" w:cs="Arial"/>
          <w:sz w:val="20"/>
          <w:lang w:val="el-GR"/>
        </w:rPr>
        <w:t xml:space="preserve">για έλεγχο επαγωγικών φορτίων και κινητήρων ή </w:t>
      </w:r>
      <w:r>
        <w:rPr>
          <w:rFonts w:ascii="Arial" w:hAnsi="Arial" w:cs="Arial"/>
          <w:sz w:val="20"/>
          <w:lang w:val="en-US"/>
        </w:rPr>
        <w:t>AC</w:t>
      </w:r>
      <w:r w:rsidRPr="00E95786">
        <w:rPr>
          <w:rFonts w:ascii="Arial" w:hAnsi="Arial" w:cs="Arial"/>
          <w:sz w:val="20"/>
          <w:lang w:val="el-GR"/>
        </w:rPr>
        <w:t xml:space="preserve">22 </w:t>
      </w:r>
      <w:r>
        <w:rPr>
          <w:rFonts w:ascii="Arial" w:hAnsi="Arial" w:cs="Arial"/>
          <w:sz w:val="20"/>
          <w:lang w:val="el-GR"/>
        </w:rPr>
        <w:t xml:space="preserve">για μικτά ωμικά και επαγωγικά φορτία. </w:t>
      </w:r>
      <w:r w:rsidRPr="00474914">
        <w:rPr>
          <w:rFonts w:ascii="Arial" w:hAnsi="Arial" w:cs="Arial"/>
          <w:sz w:val="20"/>
          <w:lang w:val="el-GR"/>
        </w:rPr>
        <w:t xml:space="preserve">Η ονομαστική τάση λειτουργίας τους θα είναι </w:t>
      </w:r>
      <w:r>
        <w:rPr>
          <w:rFonts w:ascii="Arial" w:hAnsi="Arial" w:cs="Arial"/>
          <w:sz w:val="20"/>
          <w:lang w:val="el-GR"/>
        </w:rPr>
        <w:t xml:space="preserve">1.000 V (50/60 </w:t>
      </w:r>
      <w:proofErr w:type="spellStart"/>
      <w:r>
        <w:rPr>
          <w:rFonts w:ascii="Arial" w:hAnsi="Arial" w:cs="Arial"/>
          <w:sz w:val="20"/>
          <w:lang w:val="el-GR"/>
        </w:rPr>
        <w:t>Hz</w:t>
      </w:r>
      <w:proofErr w:type="spellEnd"/>
      <w:r>
        <w:rPr>
          <w:rFonts w:ascii="Arial" w:hAnsi="Arial" w:cs="Arial"/>
          <w:sz w:val="20"/>
          <w:lang w:val="el-GR"/>
        </w:rPr>
        <w:t>),</w:t>
      </w:r>
      <w:r w:rsidRPr="00474914">
        <w:rPr>
          <w:rFonts w:ascii="Arial" w:hAnsi="Arial" w:cs="Arial"/>
          <w:sz w:val="20"/>
          <w:lang w:val="el-GR"/>
        </w:rPr>
        <w:t xml:space="preserve"> θα είναι </w:t>
      </w:r>
      <w:proofErr w:type="spellStart"/>
      <w:r w:rsidRPr="00474914">
        <w:rPr>
          <w:rFonts w:ascii="Arial" w:hAnsi="Arial" w:cs="Arial"/>
          <w:sz w:val="20"/>
          <w:lang w:val="el-GR"/>
        </w:rPr>
        <w:t>τριπολικοί</w:t>
      </w:r>
      <w:proofErr w:type="spellEnd"/>
      <w:r>
        <w:rPr>
          <w:rFonts w:ascii="Arial" w:hAnsi="Arial" w:cs="Arial"/>
          <w:sz w:val="20"/>
          <w:lang w:val="el-GR"/>
        </w:rPr>
        <w:t xml:space="preserve"> ή </w:t>
      </w:r>
      <w:proofErr w:type="spellStart"/>
      <w:r>
        <w:rPr>
          <w:rFonts w:ascii="Arial" w:hAnsi="Arial" w:cs="Arial"/>
          <w:sz w:val="20"/>
          <w:lang w:val="el-GR"/>
        </w:rPr>
        <w:t>τετραπολικοί</w:t>
      </w:r>
      <w:proofErr w:type="spellEnd"/>
      <w:r>
        <w:rPr>
          <w:rFonts w:ascii="Arial" w:hAnsi="Arial" w:cs="Arial"/>
          <w:sz w:val="20"/>
          <w:lang w:val="el-GR"/>
        </w:rPr>
        <w:t xml:space="preserve"> </w:t>
      </w:r>
      <w:r w:rsidRPr="00474914">
        <w:rPr>
          <w:rFonts w:ascii="Arial" w:hAnsi="Arial" w:cs="Arial"/>
          <w:sz w:val="20"/>
          <w:lang w:val="el-GR"/>
        </w:rPr>
        <w:t xml:space="preserve">και θα πρέπει να συμμορφώνονται με τις </w:t>
      </w:r>
      <w:r w:rsidRPr="00BE70F4">
        <w:rPr>
          <w:rFonts w:ascii="Arial" w:hAnsi="Arial" w:cs="Arial"/>
          <w:sz w:val="20"/>
          <w:lang w:val="el-GR"/>
        </w:rPr>
        <w:t xml:space="preserve">απαιτήσεις </w:t>
      </w:r>
      <w:r w:rsidRPr="00474914">
        <w:rPr>
          <w:rFonts w:ascii="Arial" w:hAnsi="Arial" w:cs="Arial"/>
          <w:sz w:val="20"/>
          <w:lang w:val="el-GR"/>
        </w:rPr>
        <w:t xml:space="preserve">των </w:t>
      </w:r>
      <w:r>
        <w:rPr>
          <w:rFonts w:ascii="Arial" w:hAnsi="Arial" w:cs="Arial"/>
          <w:sz w:val="20"/>
          <w:lang w:val="el-GR"/>
        </w:rPr>
        <w:t>διεθνών προτύπων IEC/EN 60947-1 και IEC/EN 60947-3</w:t>
      </w:r>
      <w:r w:rsidRPr="00474914">
        <w:rPr>
          <w:rFonts w:ascii="Arial" w:hAnsi="Arial" w:cs="Arial"/>
          <w:sz w:val="20"/>
          <w:lang w:val="el-GR"/>
        </w:rPr>
        <w:t>.</w:t>
      </w:r>
    </w:p>
    <w:p w:rsidR="0059493D" w:rsidRDefault="0059493D"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 xml:space="preserve">Οι κατηγορίες χρήσης των φορτίων, που μπορούν να διακόψουν οι μεταγωγικοί διακόπτες φορτίου, είναι: </w:t>
      </w:r>
    </w:p>
    <w:p w:rsidR="00775EE9" w:rsidRPr="00081AE2" w:rsidRDefault="00775EE9" w:rsidP="00775EE9">
      <w:pPr>
        <w:numPr>
          <w:ilvl w:val="0"/>
          <w:numId w:val="3"/>
        </w:numPr>
        <w:jc w:val="both"/>
        <w:rPr>
          <w:rFonts w:ascii="Arial" w:hAnsi="Arial" w:cs="Arial"/>
          <w:sz w:val="20"/>
          <w:lang w:val="el-GR"/>
        </w:rPr>
      </w:pPr>
      <w:r>
        <w:rPr>
          <w:rFonts w:ascii="Arial" w:hAnsi="Arial" w:cs="Arial"/>
          <w:sz w:val="20"/>
          <w:lang w:val="el-GR"/>
        </w:rPr>
        <w:t>Διακοπή εν κενώ</w:t>
      </w:r>
      <w:r w:rsidRPr="00081AE2">
        <w:rPr>
          <w:rFonts w:ascii="Arial" w:hAnsi="Arial" w:cs="Arial"/>
          <w:sz w:val="20"/>
          <w:lang w:val="el-GR"/>
        </w:rPr>
        <w:t xml:space="preserve"> </w:t>
      </w:r>
      <w:r w:rsidRPr="00081AE2">
        <w:rPr>
          <w:rFonts w:ascii="Arial" w:hAnsi="Arial" w:cs="Arial"/>
          <w:sz w:val="20"/>
          <w:lang w:val="el-GR"/>
        </w:rPr>
        <w:tab/>
      </w:r>
      <w:r w:rsidRPr="00081AE2">
        <w:rPr>
          <w:rFonts w:ascii="Arial" w:hAnsi="Arial" w:cs="Arial"/>
          <w:sz w:val="20"/>
          <w:lang w:val="el-GR"/>
        </w:rPr>
        <w:tab/>
      </w:r>
      <w:r w:rsidRPr="00081AE2">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081AE2">
        <w:rPr>
          <w:rFonts w:ascii="Arial" w:hAnsi="Arial" w:cs="Arial"/>
          <w:sz w:val="20"/>
          <w:lang w:val="el-GR"/>
        </w:rPr>
        <w:t>20</w:t>
      </w:r>
      <w:r>
        <w:rPr>
          <w:rFonts w:ascii="Arial" w:hAnsi="Arial" w:cs="Arial"/>
          <w:sz w:val="20"/>
          <w:lang w:val="el-GR"/>
        </w:rPr>
        <w:t xml:space="preserve"> </w:t>
      </w:r>
      <w:r w:rsidRPr="00233D89">
        <w:rPr>
          <w:rFonts w:ascii="Arial" w:hAnsi="Arial" w:cs="Arial"/>
          <w:sz w:val="20"/>
          <w:lang w:val="en-US"/>
        </w:rPr>
        <w:t>A</w:t>
      </w:r>
      <w:r w:rsidRPr="00081AE2">
        <w:rPr>
          <w:rFonts w:ascii="Arial" w:hAnsi="Arial" w:cs="Arial"/>
          <w:sz w:val="20"/>
          <w:lang w:val="el-GR"/>
        </w:rPr>
        <w:t>)</w:t>
      </w:r>
    </w:p>
    <w:p w:rsidR="00775EE9" w:rsidRPr="008265A0" w:rsidRDefault="00775EE9" w:rsidP="00775EE9">
      <w:pPr>
        <w:numPr>
          <w:ilvl w:val="0"/>
          <w:numId w:val="3"/>
        </w:numPr>
        <w:jc w:val="both"/>
        <w:rPr>
          <w:rFonts w:ascii="Arial" w:hAnsi="Arial" w:cs="Arial"/>
          <w:sz w:val="20"/>
          <w:lang w:val="el-GR"/>
        </w:rPr>
      </w:pPr>
      <w:r>
        <w:rPr>
          <w:rFonts w:ascii="Arial" w:hAnsi="Arial" w:cs="Arial"/>
          <w:sz w:val="20"/>
          <w:lang w:val="el-GR"/>
        </w:rPr>
        <w:t>Ωμικά φορτία</w:t>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8265A0">
        <w:rPr>
          <w:rFonts w:ascii="Arial" w:hAnsi="Arial" w:cs="Arial"/>
          <w:sz w:val="20"/>
          <w:lang w:val="el-GR"/>
        </w:rPr>
        <w:t>21</w:t>
      </w:r>
      <w:r>
        <w:rPr>
          <w:rFonts w:ascii="Arial" w:hAnsi="Arial" w:cs="Arial"/>
          <w:sz w:val="20"/>
          <w:lang w:val="el-GR"/>
        </w:rPr>
        <w:t xml:space="preserve"> </w:t>
      </w:r>
      <w:r w:rsidRPr="00233D89">
        <w:rPr>
          <w:rFonts w:ascii="Arial" w:hAnsi="Arial" w:cs="Arial"/>
          <w:sz w:val="20"/>
          <w:lang w:val="en-US"/>
        </w:rPr>
        <w:t>A</w:t>
      </w:r>
      <w:r>
        <w:rPr>
          <w:rFonts w:ascii="Arial" w:hAnsi="Arial" w:cs="Arial"/>
          <w:sz w:val="20"/>
          <w:lang w:val="el-GR"/>
        </w:rPr>
        <w:t xml:space="preserve"> 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21</w:t>
      </w:r>
      <w:r>
        <w:rPr>
          <w:rFonts w:ascii="Arial" w:hAnsi="Arial" w:cs="Arial"/>
          <w:sz w:val="20"/>
          <w:lang w:val="el-GR"/>
        </w:rPr>
        <w:t xml:space="preserve"> </w:t>
      </w:r>
      <w:r>
        <w:rPr>
          <w:rFonts w:ascii="Arial" w:hAnsi="Arial" w:cs="Arial"/>
          <w:sz w:val="20"/>
          <w:lang w:val="en-US"/>
        </w:rPr>
        <w:t>A</w:t>
      </w:r>
      <w:r w:rsidRPr="008265A0">
        <w:rPr>
          <w:rFonts w:ascii="Arial" w:hAnsi="Arial" w:cs="Arial"/>
          <w:sz w:val="20"/>
          <w:lang w:val="el-GR"/>
        </w:rPr>
        <w:t>)</w:t>
      </w:r>
    </w:p>
    <w:p w:rsidR="00775EE9" w:rsidRPr="00081AE2" w:rsidRDefault="00775EE9" w:rsidP="00775EE9">
      <w:pPr>
        <w:numPr>
          <w:ilvl w:val="0"/>
          <w:numId w:val="3"/>
        </w:numPr>
        <w:jc w:val="both"/>
        <w:rPr>
          <w:rFonts w:ascii="Arial" w:hAnsi="Arial" w:cs="Arial"/>
          <w:sz w:val="20"/>
          <w:lang w:val="el-GR"/>
        </w:rPr>
      </w:pPr>
      <w:r>
        <w:rPr>
          <w:rFonts w:ascii="Arial" w:hAnsi="Arial" w:cs="Arial"/>
          <w:sz w:val="20"/>
          <w:lang w:val="el-GR"/>
        </w:rPr>
        <w:t>Μικτά ωμικά και επαγωγικά φορτία</w:t>
      </w:r>
      <w:r w:rsidRPr="00081AE2">
        <w:rPr>
          <w:rFonts w:ascii="Arial" w:hAnsi="Arial" w:cs="Arial"/>
          <w:sz w:val="20"/>
          <w:lang w:val="el-GR"/>
        </w:rPr>
        <w:t xml:space="preserve"> </w:t>
      </w:r>
      <w:r w:rsidRPr="00081AE2">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081AE2">
        <w:rPr>
          <w:rFonts w:ascii="Arial" w:hAnsi="Arial" w:cs="Arial"/>
          <w:sz w:val="20"/>
          <w:lang w:val="el-GR"/>
        </w:rPr>
        <w:t>22</w:t>
      </w:r>
      <w:r>
        <w:rPr>
          <w:rFonts w:ascii="Arial" w:hAnsi="Arial" w:cs="Arial"/>
          <w:sz w:val="20"/>
          <w:lang w:val="el-GR"/>
        </w:rPr>
        <w:t xml:space="preserve"> </w:t>
      </w:r>
      <w:r w:rsidRPr="00233D89">
        <w:rPr>
          <w:rFonts w:ascii="Arial" w:hAnsi="Arial" w:cs="Arial"/>
          <w:sz w:val="20"/>
          <w:lang w:val="en-US"/>
        </w:rPr>
        <w:t>A</w:t>
      </w:r>
      <w:r w:rsidRPr="008265A0">
        <w:rPr>
          <w:rFonts w:ascii="Arial" w:hAnsi="Arial" w:cs="Arial"/>
          <w:sz w:val="20"/>
          <w:lang w:val="el-GR"/>
        </w:rPr>
        <w:t xml:space="preserve"> </w:t>
      </w:r>
      <w:r>
        <w:rPr>
          <w:rFonts w:ascii="Arial" w:hAnsi="Arial" w:cs="Arial"/>
          <w:sz w:val="20"/>
          <w:lang w:val="el-GR"/>
        </w:rPr>
        <w:t xml:space="preserve">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22</w:t>
      </w:r>
      <w:r>
        <w:rPr>
          <w:rFonts w:ascii="Arial" w:hAnsi="Arial" w:cs="Arial"/>
          <w:sz w:val="20"/>
          <w:lang w:val="el-GR"/>
        </w:rPr>
        <w:t xml:space="preserve"> </w:t>
      </w:r>
      <w:r>
        <w:rPr>
          <w:rFonts w:ascii="Arial" w:hAnsi="Arial" w:cs="Arial"/>
          <w:sz w:val="20"/>
          <w:lang w:val="en-US"/>
        </w:rPr>
        <w:t>A</w:t>
      </w:r>
      <w:r w:rsidRPr="00081AE2">
        <w:rPr>
          <w:rFonts w:ascii="Arial" w:hAnsi="Arial" w:cs="Arial"/>
          <w:sz w:val="20"/>
          <w:lang w:val="el-GR"/>
        </w:rPr>
        <w:t>)</w:t>
      </w:r>
    </w:p>
    <w:p w:rsidR="00775EE9" w:rsidRPr="008265A0" w:rsidRDefault="00775EE9" w:rsidP="00775EE9">
      <w:pPr>
        <w:numPr>
          <w:ilvl w:val="0"/>
          <w:numId w:val="3"/>
        </w:numPr>
        <w:jc w:val="both"/>
        <w:rPr>
          <w:rFonts w:ascii="Arial" w:hAnsi="Arial" w:cs="Arial"/>
          <w:sz w:val="20"/>
          <w:lang w:val="el-GR"/>
        </w:rPr>
      </w:pPr>
      <w:r>
        <w:rPr>
          <w:rFonts w:ascii="Arial" w:hAnsi="Arial" w:cs="Arial"/>
          <w:sz w:val="20"/>
          <w:lang w:val="el-GR"/>
        </w:rPr>
        <w:t>Κινητήρες</w:t>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8265A0">
        <w:rPr>
          <w:rFonts w:ascii="Arial" w:hAnsi="Arial" w:cs="Arial"/>
          <w:sz w:val="20"/>
          <w:lang w:val="el-GR"/>
        </w:rPr>
        <w:t>23</w:t>
      </w:r>
      <w:r>
        <w:rPr>
          <w:rFonts w:ascii="Arial" w:hAnsi="Arial" w:cs="Arial"/>
          <w:sz w:val="20"/>
          <w:lang w:val="el-GR"/>
        </w:rPr>
        <w:t xml:space="preserve"> </w:t>
      </w:r>
      <w:r w:rsidRPr="00233D89">
        <w:rPr>
          <w:rFonts w:ascii="Arial" w:hAnsi="Arial" w:cs="Arial"/>
          <w:sz w:val="20"/>
          <w:lang w:val="en-US"/>
        </w:rPr>
        <w:t>A</w:t>
      </w:r>
      <w:r w:rsidRPr="008265A0">
        <w:rPr>
          <w:rFonts w:ascii="Arial" w:hAnsi="Arial" w:cs="Arial"/>
          <w:sz w:val="20"/>
          <w:lang w:val="el-GR"/>
        </w:rPr>
        <w:t xml:space="preserve"> </w:t>
      </w:r>
      <w:r>
        <w:rPr>
          <w:rFonts w:ascii="Arial" w:hAnsi="Arial" w:cs="Arial"/>
          <w:sz w:val="20"/>
          <w:lang w:val="el-GR"/>
        </w:rPr>
        <w:t xml:space="preserve">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23</w:t>
      </w:r>
      <w:r>
        <w:rPr>
          <w:rFonts w:ascii="Arial" w:hAnsi="Arial" w:cs="Arial"/>
          <w:sz w:val="20"/>
          <w:lang w:val="el-GR"/>
        </w:rPr>
        <w:t xml:space="preserve"> </w:t>
      </w:r>
      <w:r>
        <w:rPr>
          <w:rFonts w:ascii="Arial" w:hAnsi="Arial" w:cs="Arial"/>
          <w:sz w:val="20"/>
          <w:lang w:val="en-US"/>
        </w:rPr>
        <w:t>A</w:t>
      </w:r>
      <w:r w:rsidRPr="008265A0">
        <w:rPr>
          <w:rFonts w:ascii="Arial" w:hAnsi="Arial" w:cs="Arial"/>
          <w:sz w:val="20"/>
          <w:lang w:val="el-GR"/>
        </w:rPr>
        <w:t>)</w:t>
      </w:r>
    </w:p>
    <w:p w:rsidR="00775EE9" w:rsidRPr="003222E3"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Ο μηχανισμός λειτουργίας των μεταγωγικών διακοπτών φορτίων θα πρέπει να είναι ταχείας ζεύξης-απόζευξης (</w:t>
      </w:r>
      <w:r>
        <w:rPr>
          <w:rFonts w:ascii="Arial" w:hAnsi="Arial" w:cs="Arial"/>
          <w:sz w:val="20"/>
          <w:lang w:val="en-US"/>
        </w:rPr>
        <w:t>quick</w:t>
      </w:r>
      <w:r w:rsidRPr="00482FC3">
        <w:rPr>
          <w:rFonts w:ascii="Arial" w:hAnsi="Arial" w:cs="Arial"/>
          <w:sz w:val="20"/>
          <w:lang w:val="el-GR"/>
        </w:rPr>
        <w:t xml:space="preserve"> </w:t>
      </w:r>
      <w:r>
        <w:rPr>
          <w:rFonts w:ascii="Arial" w:hAnsi="Arial" w:cs="Arial"/>
          <w:sz w:val="20"/>
          <w:lang w:val="en-US"/>
        </w:rPr>
        <w:t>make</w:t>
      </w:r>
      <w:r w:rsidRPr="00482FC3">
        <w:rPr>
          <w:rFonts w:ascii="Arial" w:hAnsi="Arial" w:cs="Arial"/>
          <w:sz w:val="20"/>
          <w:lang w:val="el-GR"/>
        </w:rPr>
        <w:t>-</w:t>
      </w:r>
      <w:r>
        <w:rPr>
          <w:rFonts w:ascii="Arial" w:hAnsi="Arial" w:cs="Arial"/>
          <w:sz w:val="20"/>
          <w:lang w:val="en-US"/>
        </w:rPr>
        <w:t>quick</w:t>
      </w:r>
      <w:r w:rsidRPr="00482FC3">
        <w:rPr>
          <w:rFonts w:ascii="Arial" w:hAnsi="Arial" w:cs="Arial"/>
          <w:sz w:val="20"/>
          <w:lang w:val="el-GR"/>
        </w:rPr>
        <w:t xml:space="preserve"> </w:t>
      </w:r>
      <w:r>
        <w:rPr>
          <w:rFonts w:ascii="Arial" w:hAnsi="Arial" w:cs="Arial"/>
          <w:sz w:val="20"/>
          <w:lang w:val="en-US"/>
        </w:rPr>
        <w:t>break</w:t>
      </w:r>
      <w:r>
        <w:rPr>
          <w:rFonts w:ascii="Arial" w:hAnsi="Arial" w:cs="Arial"/>
          <w:sz w:val="20"/>
          <w:lang w:val="el-GR"/>
        </w:rPr>
        <w:t xml:space="preserve">), </w:t>
      </w:r>
      <w:r w:rsidRPr="00482FC3">
        <w:rPr>
          <w:rFonts w:ascii="Arial" w:hAnsi="Arial" w:cs="Arial"/>
          <w:sz w:val="20"/>
          <w:lang w:val="el-GR"/>
        </w:rPr>
        <w:t>συμπαγούς κατασκευής, αεροστεγώς κλεισμένος</w:t>
      </w:r>
      <w:r>
        <w:rPr>
          <w:rFonts w:ascii="Arial" w:hAnsi="Arial" w:cs="Arial"/>
          <w:sz w:val="20"/>
          <w:lang w:val="el-GR"/>
        </w:rPr>
        <w:t>,</w:t>
      </w:r>
      <w:r w:rsidRPr="00482FC3">
        <w:rPr>
          <w:rFonts w:ascii="Arial" w:hAnsi="Arial" w:cs="Arial"/>
          <w:sz w:val="20"/>
          <w:lang w:val="el-GR"/>
        </w:rPr>
        <w:t xml:space="preserve"> για την αποφυγή πρόσβασης στο μηχανισμό απόζευξης. </w:t>
      </w:r>
      <w:r w:rsidRPr="002269D2">
        <w:rPr>
          <w:rFonts w:ascii="Arial" w:hAnsi="Arial" w:cs="Arial"/>
          <w:sz w:val="20"/>
          <w:lang w:val="el-GR"/>
        </w:rPr>
        <w:t xml:space="preserve">Η επιφάνεια των επαφών </w:t>
      </w:r>
      <w:r>
        <w:rPr>
          <w:rFonts w:ascii="Arial" w:hAnsi="Arial" w:cs="Arial"/>
          <w:sz w:val="20"/>
          <w:lang w:val="el-GR"/>
        </w:rPr>
        <w:t xml:space="preserve">ισχύος </w:t>
      </w:r>
      <w:r w:rsidRPr="002269D2">
        <w:rPr>
          <w:rFonts w:ascii="Arial" w:hAnsi="Arial" w:cs="Arial"/>
          <w:sz w:val="20"/>
          <w:lang w:val="el-GR"/>
        </w:rPr>
        <w:t xml:space="preserve">θα πρέπει να είναι </w:t>
      </w:r>
      <w:proofErr w:type="spellStart"/>
      <w:r w:rsidRPr="002269D2">
        <w:rPr>
          <w:rFonts w:ascii="Arial" w:hAnsi="Arial" w:cs="Arial"/>
          <w:sz w:val="20"/>
          <w:lang w:val="el-GR"/>
        </w:rPr>
        <w:t>επενδεδυμένη</w:t>
      </w:r>
      <w:proofErr w:type="spellEnd"/>
      <w:r w:rsidRPr="002269D2">
        <w:rPr>
          <w:rFonts w:ascii="Arial" w:hAnsi="Arial" w:cs="Arial"/>
          <w:sz w:val="20"/>
          <w:lang w:val="el-GR"/>
        </w:rPr>
        <w:t xml:space="preserve"> από ασήμι</w:t>
      </w:r>
      <w:r>
        <w:rPr>
          <w:rFonts w:ascii="Arial" w:hAnsi="Arial" w:cs="Arial"/>
          <w:sz w:val="20"/>
          <w:lang w:val="el-GR"/>
        </w:rPr>
        <w:t>,</w:t>
      </w:r>
      <w:r w:rsidRPr="002269D2">
        <w:rPr>
          <w:rFonts w:ascii="Arial" w:hAnsi="Arial" w:cs="Arial"/>
          <w:sz w:val="20"/>
          <w:lang w:val="el-GR"/>
        </w:rPr>
        <w:t xml:space="preserve"> τόσο για την ελαχιστοποίηση της σύνθετης αντίστασ</w:t>
      </w:r>
      <w:r>
        <w:rPr>
          <w:rFonts w:ascii="Arial" w:hAnsi="Arial" w:cs="Arial"/>
          <w:sz w:val="20"/>
          <w:lang w:val="el-GR"/>
        </w:rPr>
        <w:t>ή</w:t>
      </w:r>
      <w:r w:rsidRPr="002269D2">
        <w:rPr>
          <w:rFonts w:ascii="Arial" w:hAnsi="Arial" w:cs="Arial"/>
          <w:sz w:val="20"/>
          <w:lang w:val="el-GR"/>
        </w:rPr>
        <w:t>ς τους</w:t>
      </w:r>
      <w:r>
        <w:rPr>
          <w:rFonts w:ascii="Arial" w:hAnsi="Arial" w:cs="Arial"/>
          <w:sz w:val="20"/>
          <w:lang w:val="el-GR"/>
        </w:rPr>
        <w:t>,</w:t>
      </w:r>
      <w:r w:rsidRPr="002269D2">
        <w:rPr>
          <w:rFonts w:ascii="Arial" w:hAnsi="Arial" w:cs="Arial"/>
          <w:sz w:val="20"/>
          <w:lang w:val="el-GR"/>
        </w:rPr>
        <w:t xml:space="preserve"> όσο και για την προστασία τους από διάβρωση. </w:t>
      </w:r>
      <w:r w:rsidRPr="00482FC3">
        <w:rPr>
          <w:rFonts w:ascii="Arial" w:hAnsi="Arial" w:cs="Arial"/>
          <w:sz w:val="20"/>
          <w:lang w:val="el-GR"/>
        </w:rPr>
        <w:t>Το περίβλημα θα πρέπει να είναι κ</w:t>
      </w:r>
      <w:r>
        <w:rPr>
          <w:rFonts w:ascii="Arial" w:hAnsi="Arial" w:cs="Arial"/>
          <w:sz w:val="20"/>
          <w:lang w:val="el-GR"/>
        </w:rPr>
        <w:t xml:space="preserve">ατασκευασμένο από μονωτικό </w:t>
      </w:r>
      <w:r w:rsidRPr="00482FC3">
        <w:rPr>
          <w:rFonts w:ascii="Arial" w:hAnsi="Arial" w:cs="Arial"/>
          <w:sz w:val="20"/>
          <w:lang w:val="el-GR"/>
        </w:rPr>
        <w:t>πλαστικό υλικό σχεδιασμένο να αντέχει σε απαιτητική χρήση χωρίς να διατρέχει το κίνδυνο ρωγμής ή μόνιμης παραμόρφωσης και με μεγάλη αντοχή σε κρούση για προστασία από πτώσεις.</w:t>
      </w:r>
      <w:r>
        <w:rPr>
          <w:rFonts w:ascii="Arial" w:hAnsi="Arial" w:cs="Arial"/>
          <w:sz w:val="20"/>
          <w:lang w:val="el-GR"/>
        </w:rPr>
        <w:t xml:space="preserve"> </w:t>
      </w:r>
      <w:r w:rsidRPr="00482FC3">
        <w:rPr>
          <w:rFonts w:ascii="Arial" w:hAnsi="Arial" w:cs="Arial"/>
          <w:sz w:val="20"/>
          <w:lang w:val="el-GR"/>
        </w:rPr>
        <w:t>Οι ακροδέκτες και τα εκτεθειμένα γυμνά μέρη θα πρέπει να προστατεύονται για περίπτωση ακούσιας επαφής και να έχουν βαθμό προστασίας IP</w:t>
      </w:r>
      <w:r>
        <w:rPr>
          <w:rFonts w:ascii="Arial" w:hAnsi="Arial" w:cs="Arial"/>
          <w:sz w:val="20"/>
          <w:lang w:val="el-GR"/>
        </w:rPr>
        <w:t xml:space="preserve"> </w:t>
      </w:r>
      <w:r w:rsidRPr="00482FC3">
        <w:rPr>
          <w:rFonts w:ascii="Arial" w:hAnsi="Arial" w:cs="Arial"/>
          <w:sz w:val="20"/>
          <w:lang w:val="el-GR"/>
        </w:rPr>
        <w:t xml:space="preserve">20. </w:t>
      </w:r>
      <w:r>
        <w:rPr>
          <w:rFonts w:ascii="Arial" w:hAnsi="Arial" w:cs="Arial"/>
          <w:sz w:val="20"/>
          <w:lang w:val="el-GR"/>
        </w:rPr>
        <w:t xml:space="preserve">Οι μεταγωγικοί διακόπτες φορτίου με κινητήρα τηλεχειρισμού θα πρέπει να είναι </w:t>
      </w:r>
      <w:r w:rsidRPr="00482FC3">
        <w:rPr>
          <w:rFonts w:ascii="Arial" w:hAnsi="Arial" w:cs="Arial"/>
          <w:sz w:val="20"/>
          <w:lang w:val="el-GR"/>
        </w:rPr>
        <w:t>κατάλληλοι για</w:t>
      </w:r>
      <w:r>
        <w:rPr>
          <w:rFonts w:ascii="Arial" w:hAnsi="Arial" w:cs="Arial"/>
          <w:sz w:val="20"/>
          <w:lang w:val="el-GR"/>
        </w:rPr>
        <w:t xml:space="preserve"> τοποθέτηση σε μεταλλική πλάτη πίνακα.</w:t>
      </w:r>
    </w:p>
    <w:p w:rsidR="0059493D" w:rsidRDefault="0059493D" w:rsidP="00775EE9">
      <w:pPr>
        <w:jc w:val="both"/>
        <w:rPr>
          <w:rFonts w:ascii="Arial" w:hAnsi="Arial" w:cs="Arial"/>
          <w:sz w:val="20"/>
          <w:lang w:val="el-GR"/>
        </w:rPr>
      </w:pPr>
    </w:p>
    <w:p w:rsidR="00775EE9" w:rsidRDefault="00775EE9" w:rsidP="00775EE9">
      <w:pPr>
        <w:jc w:val="both"/>
        <w:rPr>
          <w:rFonts w:ascii="Arial" w:hAnsi="Arial" w:cs="Arial"/>
          <w:sz w:val="20"/>
          <w:lang w:val="el-GR"/>
        </w:rPr>
      </w:pPr>
      <w:r w:rsidRPr="00FF2744">
        <w:rPr>
          <w:rFonts w:ascii="Arial" w:hAnsi="Arial" w:cs="Arial"/>
          <w:sz w:val="20"/>
          <w:lang w:val="el-GR"/>
        </w:rPr>
        <w:t xml:space="preserve">Οι </w:t>
      </w:r>
      <w:r>
        <w:rPr>
          <w:rFonts w:ascii="Arial" w:hAnsi="Arial" w:cs="Arial"/>
          <w:sz w:val="20"/>
          <w:lang w:val="el-GR"/>
        </w:rPr>
        <w:t xml:space="preserve">μεταγωγικοί </w:t>
      </w:r>
      <w:r w:rsidRPr="00FF2744">
        <w:rPr>
          <w:rFonts w:ascii="Arial" w:hAnsi="Arial" w:cs="Arial"/>
          <w:sz w:val="20"/>
          <w:lang w:val="el-GR"/>
        </w:rPr>
        <w:t xml:space="preserve">διακόπτες </w:t>
      </w:r>
      <w:r>
        <w:rPr>
          <w:rFonts w:ascii="Arial" w:hAnsi="Arial" w:cs="Arial"/>
          <w:sz w:val="20"/>
          <w:lang w:val="el-GR"/>
        </w:rPr>
        <w:t xml:space="preserve">φορτίου </w:t>
      </w:r>
      <w:r w:rsidRPr="00FF2744">
        <w:rPr>
          <w:rFonts w:ascii="Arial" w:hAnsi="Arial" w:cs="Arial"/>
          <w:sz w:val="20"/>
          <w:lang w:val="el-GR"/>
        </w:rPr>
        <w:t xml:space="preserve">θα πρέπει να </w:t>
      </w:r>
      <w:r>
        <w:rPr>
          <w:rFonts w:ascii="Arial" w:hAnsi="Arial" w:cs="Arial"/>
          <w:sz w:val="20"/>
          <w:lang w:val="el-GR"/>
        </w:rPr>
        <w:t xml:space="preserve">διαθέτουν διακόπτη επιλογής για χειροκίνητη ή τηλεχειριζόμενη (μέσω κινητήρα) λειτουργία με τάση ελέγχου 220-240 </w:t>
      </w:r>
      <w:r>
        <w:rPr>
          <w:rFonts w:ascii="Arial" w:hAnsi="Arial" w:cs="Arial"/>
          <w:sz w:val="20"/>
          <w:lang w:val="en-US"/>
        </w:rPr>
        <w:t>V</w:t>
      </w:r>
      <w:r w:rsidRPr="00C26F23">
        <w:rPr>
          <w:rFonts w:ascii="Arial" w:hAnsi="Arial" w:cs="Arial"/>
          <w:sz w:val="20"/>
          <w:lang w:val="el-GR"/>
        </w:rPr>
        <w:t xml:space="preserve"> </w:t>
      </w:r>
      <w:r>
        <w:rPr>
          <w:rFonts w:ascii="Arial" w:hAnsi="Arial" w:cs="Arial"/>
          <w:sz w:val="20"/>
          <w:lang w:val="en-US"/>
        </w:rPr>
        <w:t>AC</w:t>
      </w:r>
      <w:r w:rsidRPr="00C26F23">
        <w:rPr>
          <w:rFonts w:ascii="Arial" w:hAnsi="Arial" w:cs="Arial"/>
          <w:sz w:val="20"/>
          <w:lang w:val="el-GR"/>
        </w:rPr>
        <w:t xml:space="preserve"> </w:t>
      </w:r>
      <w:r>
        <w:rPr>
          <w:rFonts w:ascii="Arial" w:hAnsi="Arial" w:cs="Arial"/>
          <w:sz w:val="20"/>
          <w:lang w:val="el-GR"/>
        </w:rPr>
        <w:t xml:space="preserve">ή 110-125 </w:t>
      </w:r>
      <w:r>
        <w:rPr>
          <w:rFonts w:ascii="Arial" w:hAnsi="Arial" w:cs="Arial"/>
          <w:sz w:val="20"/>
          <w:lang w:val="en-US"/>
        </w:rPr>
        <w:t>V</w:t>
      </w:r>
      <w:r w:rsidRPr="00C26F23">
        <w:rPr>
          <w:rFonts w:ascii="Arial" w:hAnsi="Arial" w:cs="Arial"/>
          <w:sz w:val="20"/>
          <w:lang w:val="el-GR"/>
        </w:rPr>
        <w:t xml:space="preserve"> </w:t>
      </w:r>
      <w:r>
        <w:rPr>
          <w:rFonts w:ascii="Arial" w:hAnsi="Arial" w:cs="Arial"/>
          <w:sz w:val="20"/>
          <w:lang w:val="en-US"/>
        </w:rPr>
        <w:t>AC</w:t>
      </w:r>
      <w:r w:rsidRPr="00C26F23">
        <w:rPr>
          <w:rFonts w:ascii="Arial" w:hAnsi="Arial" w:cs="Arial"/>
          <w:sz w:val="20"/>
          <w:lang w:val="el-GR"/>
        </w:rPr>
        <w:t>/</w:t>
      </w:r>
      <w:r>
        <w:rPr>
          <w:rFonts w:ascii="Arial" w:hAnsi="Arial" w:cs="Arial"/>
          <w:sz w:val="20"/>
          <w:lang w:val="en-US"/>
        </w:rPr>
        <w:t>DC</w:t>
      </w:r>
      <w:r>
        <w:rPr>
          <w:rFonts w:ascii="Arial" w:hAnsi="Arial" w:cs="Arial"/>
          <w:sz w:val="20"/>
          <w:lang w:val="el-GR"/>
        </w:rPr>
        <w:t xml:space="preserve"> ή</w:t>
      </w:r>
      <w:r w:rsidRPr="00C26F23">
        <w:rPr>
          <w:rFonts w:ascii="Arial" w:hAnsi="Arial" w:cs="Arial"/>
          <w:sz w:val="20"/>
          <w:lang w:val="el-GR"/>
        </w:rPr>
        <w:t xml:space="preserve"> 48 </w:t>
      </w:r>
      <w:r>
        <w:rPr>
          <w:rFonts w:ascii="Arial" w:hAnsi="Arial" w:cs="Arial"/>
          <w:sz w:val="20"/>
          <w:lang w:val="en-US"/>
        </w:rPr>
        <w:t>V</w:t>
      </w:r>
      <w:r w:rsidRPr="00C26F23">
        <w:rPr>
          <w:rFonts w:ascii="Arial" w:hAnsi="Arial" w:cs="Arial"/>
          <w:sz w:val="20"/>
          <w:lang w:val="el-GR"/>
        </w:rPr>
        <w:t xml:space="preserve"> </w:t>
      </w:r>
      <w:r>
        <w:rPr>
          <w:rFonts w:ascii="Arial" w:hAnsi="Arial" w:cs="Arial"/>
          <w:sz w:val="20"/>
          <w:lang w:val="en-US"/>
        </w:rPr>
        <w:t>DC</w:t>
      </w:r>
      <w:r w:rsidRPr="00C26F23">
        <w:rPr>
          <w:rFonts w:ascii="Arial" w:hAnsi="Arial" w:cs="Arial"/>
          <w:sz w:val="20"/>
          <w:lang w:val="el-GR"/>
        </w:rPr>
        <w:t xml:space="preserve"> </w:t>
      </w:r>
      <w:r>
        <w:rPr>
          <w:rFonts w:ascii="Arial" w:hAnsi="Arial" w:cs="Arial"/>
          <w:sz w:val="20"/>
          <w:lang w:val="el-GR"/>
        </w:rPr>
        <w:t xml:space="preserve">ή 24 </w:t>
      </w:r>
      <w:r>
        <w:rPr>
          <w:rFonts w:ascii="Arial" w:hAnsi="Arial" w:cs="Arial"/>
          <w:sz w:val="20"/>
          <w:lang w:val="en-US"/>
        </w:rPr>
        <w:t>V</w:t>
      </w:r>
      <w:r w:rsidRPr="00C26F23">
        <w:rPr>
          <w:rFonts w:ascii="Arial" w:hAnsi="Arial" w:cs="Arial"/>
          <w:sz w:val="20"/>
          <w:lang w:val="el-GR"/>
        </w:rPr>
        <w:t xml:space="preserve"> </w:t>
      </w:r>
      <w:r>
        <w:rPr>
          <w:rFonts w:ascii="Arial" w:hAnsi="Arial" w:cs="Arial"/>
          <w:sz w:val="20"/>
          <w:lang w:val="en-US"/>
        </w:rPr>
        <w:t>DC</w:t>
      </w:r>
      <w:r w:rsidRPr="00C26F23">
        <w:rPr>
          <w:rFonts w:ascii="Arial" w:hAnsi="Arial" w:cs="Arial"/>
          <w:sz w:val="20"/>
          <w:lang w:val="el-GR"/>
        </w:rPr>
        <w:t xml:space="preserve">. </w:t>
      </w:r>
      <w:r>
        <w:rPr>
          <w:rFonts w:ascii="Arial" w:hAnsi="Arial" w:cs="Arial"/>
          <w:sz w:val="20"/>
          <w:lang w:val="el-GR"/>
        </w:rPr>
        <w:t>Θα πρέπει να διαθέτουν χειριστήριο για τοπικό έλεγχο με δυνατότητα κλειδώματος.</w:t>
      </w:r>
    </w:p>
    <w:p w:rsidR="0059493D" w:rsidRPr="00C26F23" w:rsidRDefault="0059493D"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 xml:space="preserve">Όλοι οι πόλοι θα πρέπει να ενεργοποιούνται και να απενεργοποιούνται ταυτόχρονα. Στη θέση </w:t>
      </w:r>
      <w:r>
        <w:rPr>
          <w:rFonts w:ascii="Arial" w:hAnsi="Arial" w:cs="Arial"/>
          <w:sz w:val="20"/>
          <w:lang w:val="en-US"/>
        </w:rPr>
        <w:t>OFF</w:t>
      </w:r>
      <w:r w:rsidRPr="00FF2744">
        <w:rPr>
          <w:rFonts w:ascii="Arial" w:hAnsi="Arial" w:cs="Arial"/>
          <w:sz w:val="20"/>
          <w:lang w:val="el-GR"/>
        </w:rPr>
        <w:t xml:space="preserve"> </w:t>
      </w:r>
      <w:r>
        <w:rPr>
          <w:rFonts w:ascii="Arial" w:hAnsi="Arial" w:cs="Arial"/>
          <w:sz w:val="20"/>
          <w:lang w:val="el-GR"/>
        </w:rPr>
        <w:t>θα πρέπει να διασφαλίζεται ότι όλες οι επαφές των διακοπτών θα είναι ανοιχτές και θα διαθέτουν οπτική ένδειξη</w:t>
      </w:r>
      <w:r w:rsidRPr="00B20311">
        <w:rPr>
          <w:rFonts w:ascii="Arial" w:hAnsi="Arial" w:cs="Arial"/>
          <w:sz w:val="20"/>
          <w:lang w:val="el-GR"/>
        </w:rPr>
        <w:t xml:space="preserve"> της θέσης των επαφών</w:t>
      </w:r>
      <w:r>
        <w:rPr>
          <w:rFonts w:ascii="Arial" w:hAnsi="Arial" w:cs="Arial"/>
          <w:sz w:val="20"/>
          <w:lang w:val="el-GR"/>
        </w:rPr>
        <w:t xml:space="preserve"> μέσω του χειριστηρίου (</w:t>
      </w:r>
      <w:r>
        <w:rPr>
          <w:rFonts w:ascii="Arial" w:hAnsi="Arial" w:cs="Arial"/>
          <w:sz w:val="20"/>
          <w:lang w:val="en-US"/>
        </w:rPr>
        <w:t>ON</w:t>
      </w:r>
      <w:r w:rsidRPr="00B20311">
        <w:rPr>
          <w:rFonts w:ascii="Arial" w:hAnsi="Arial" w:cs="Arial"/>
          <w:sz w:val="20"/>
          <w:lang w:val="el-GR"/>
        </w:rPr>
        <w:t xml:space="preserve">, </w:t>
      </w:r>
      <w:r>
        <w:rPr>
          <w:rFonts w:ascii="Arial" w:hAnsi="Arial" w:cs="Arial"/>
          <w:sz w:val="20"/>
          <w:lang w:val="en-US"/>
        </w:rPr>
        <w:t>OFF</w:t>
      </w:r>
      <w:r w:rsidRPr="00B20311">
        <w:rPr>
          <w:rFonts w:ascii="Arial" w:hAnsi="Arial" w:cs="Arial"/>
          <w:sz w:val="20"/>
          <w:lang w:val="el-GR"/>
        </w:rPr>
        <w:t>).</w:t>
      </w:r>
    </w:p>
    <w:p w:rsidR="0059493D" w:rsidRPr="00B20311" w:rsidRDefault="0059493D" w:rsidP="00775EE9">
      <w:pPr>
        <w:jc w:val="both"/>
        <w:rPr>
          <w:rFonts w:ascii="Arial" w:hAnsi="Arial" w:cs="Arial"/>
          <w:sz w:val="20"/>
          <w:lang w:val="el-GR"/>
        </w:rPr>
      </w:pPr>
    </w:p>
    <w:p w:rsidR="00775EE9" w:rsidRDefault="00775EE9" w:rsidP="00775EE9">
      <w:pPr>
        <w:jc w:val="both"/>
        <w:rPr>
          <w:rFonts w:ascii="Arial" w:hAnsi="Arial" w:cs="Arial"/>
          <w:sz w:val="20"/>
          <w:lang w:val="el-GR"/>
        </w:rPr>
      </w:pPr>
      <w:r w:rsidRPr="007D409A">
        <w:rPr>
          <w:rFonts w:ascii="Arial" w:hAnsi="Arial" w:cs="Arial"/>
          <w:sz w:val="20"/>
          <w:lang w:val="el-GR"/>
        </w:rPr>
        <w:t xml:space="preserve">Η προστασία </w:t>
      </w:r>
      <w:r>
        <w:rPr>
          <w:rFonts w:ascii="Arial" w:hAnsi="Arial" w:cs="Arial"/>
          <w:sz w:val="20"/>
          <w:lang w:val="el-GR"/>
        </w:rPr>
        <w:t xml:space="preserve">από υπερφόρτιση ή βραχυκύκλωμα θα παρέχεται από προπορευόμενο αυτόματο διακόπτη με ενσωματωμένη θερμομαγνητική προστασία, όπως θα προβλέπεται από τον κατασκευαστή των διακοπτών. Οι διακόπτες φορτίου και οι προπορευόμενοι διακόπτες θερμομαγνητικής προστασίας θα πρέπει να είναι του ίδιου κατασκευαστή για να πληρούνται οι συνθήκες συνεργασίας </w:t>
      </w:r>
      <w:r w:rsidRPr="00BB2F8F">
        <w:rPr>
          <w:rFonts w:ascii="Arial" w:hAnsi="Arial" w:cs="Arial"/>
          <w:sz w:val="20"/>
          <w:lang w:val="el-GR"/>
        </w:rPr>
        <w:t>(</w:t>
      </w:r>
      <w:r>
        <w:rPr>
          <w:rFonts w:ascii="Arial" w:hAnsi="Arial" w:cs="Arial"/>
          <w:sz w:val="20"/>
          <w:lang w:val="en-US"/>
        </w:rPr>
        <w:t>coordination</w:t>
      </w:r>
      <w:r w:rsidRPr="00BB2F8F">
        <w:rPr>
          <w:rFonts w:ascii="Arial" w:hAnsi="Arial" w:cs="Arial"/>
          <w:sz w:val="20"/>
          <w:lang w:val="el-GR"/>
        </w:rPr>
        <w:t xml:space="preserve">) </w:t>
      </w:r>
      <w:r>
        <w:rPr>
          <w:rFonts w:ascii="Arial" w:hAnsi="Arial" w:cs="Arial"/>
          <w:sz w:val="20"/>
          <w:lang w:val="el-GR"/>
        </w:rPr>
        <w:t>μεταξύ τους.</w:t>
      </w:r>
    </w:p>
    <w:p w:rsidR="00775EE9" w:rsidRDefault="00775EE9" w:rsidP="00775EE9">
      <w:pPr>
        <w:jc w:val="both"/>
        <w:rPr>
          <w:rFonts w:ascii="Arial" w:hAnsi="Arial" w:cs="Arial"/>
          <w:sz w:val="20"/>
          <w:lang w:val="el-GR"/>
        </w:rPr>
      </w:pPr>
    </w:p>
    <w:p w:rsidR="00775EE9" w:rsidRDefault="00775EE9" w:rsidP="0059493D">
      <w:pPr>
        <w:spacing w:after="40"/>
        <w:jc w:val="both"/>
        <w:rPr>
          <w:rFonts w:ascii="Arial" w:hAnsi="Arial" w:cs="Arial"/>
          <w:sz w:val="20"/>
          <w:lang w:val="el-GR"/>
        </w:rPr>
      </w:pPr>
      <w:r>
        <w:rPr>
          <w:rFonts w:ascii="Arial" w:hAnsi="Arial" w:cs="Arial"/>
          <w:sz w:val="20"/>
          <w:lang w:val="el-GR"/>
        </w:rPr>
        <w:t>Οι μεταγωγικοί διακόπτες φορτίου με κινητήρα τηλεχειρισμού θα πρέπει να διαθέτουν</w:t>
      </w:r>
      <w:r w:rsidRPr="00E82DBB">
        <w:rPr>
          <w:rFonts w:ascii="Arial" w:hAnsi="Arial" w:cs="Arial"/>
          <w:sz w:val="20"/>
          <w:lang w:val="el-GR"/>
        </w:rPr>
        <w:t xml:space="preserve"> τα </w:t>
      </w:r>
      <w:r>
        <w:rPr>
          <w:rFonts w:ascii="Arial" w:hAnsi="Arial" w:cs="Arial"/>
          <w:sz w:val="20"/>
          <w:lang w:val="el-GR"/>
        </w:rPr>
        <w:t>παρακάτω</w:t>
      </w:r>
      <w:r w:rsidRPr="00E82DBB">
        <w:rPr>
          <w:rFonts w:ascii="Arial" w:hAnsi="Arial" w:cs="Arial"/>
          <w:sz w:val="20"/>
          <w:lang w:val="el-GR"/>
        </w:rPr>
        <w:t xml:space="preserve"> χαρακτηριστικά:</w:t>
      </w:r>
    </w:p>
    <w:tbl>
      <w:tblPr>
        <w:tblW w:w="89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5954"/>
      </w:tblGrid>
      <w:tr w:rsidR="00775EE9" w:rsidRPr="0026605C"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Ονομαστική τάση</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1.000 </w:t>
            </w:r>
            <w:r w:rsidRPr="0059493D">
              <w:rPr>
                <w:rFonts w:ascii="Arial" w:hAnsi="Arial" w:cs="Arial"/>
                <w:sz w:val="20"/>
                <w:szCs w:val="20"/>
                <w:lang w:val="en-US"/>
              </w:rPr>
              <w:t>V</w:t>
            </w:r>
            <w:r w:rsidRPr="0059493D">
              <w:rPr>
                <w:rFonts w:ascii="Arial" w:hAnsi="Arial" w:cs="Arial"/>
                <w:sz w:val="20"/>
                <w:szCs w:val="20"/>
                <w:lang w:val="el-GR"/>
              </w:rPr>
              <w:t xml:space="preserve"> </w:t>
            </w:r>
            <w:r w:rsidRPr="0059493D">
              <w:rPr>
                <w:rFonts w:ascii="Arial" w:hAnsi="Arial" w:cs="Arial"/>
                <w:sz w:val="20"/>
                <w:szCs w:val="20"/>
                <w:lang w:val="en-US"/>
              </w:rPr>
              <w:t>AC</w:t>
            </w:r>
            <w:r w:rsidRPr="0059493D">
              <w:rPr>
                <w:rFonts w:ascii="Arial" w:hAnsi="Arial" w:cs="Arial"/>
                <w:sz w:val="20"/>
                <w:szCs w:val="20"/>
                <w:lang w:val="el-GR"/>
              </w:rPr>
              <w:t xml:space="preserve"> (για ονομαστική ένταση από 160 έως 2.500 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26605C" w:rsidTr="0059493D">
        <w:tc>
          <w:tcPr>
            <w:tcW w:w="2972" w:type="dxa"/>
            <w:shd w:val="clear" w:color="auto" w:fill="auto"/>
          </w:tcPr>
          <w:p w:rsidR="00775EE9" w:rsidRPr="0059493D" w:rsidRDefault="00775EE9" w:rsidP="00DA68BB">
            <w:pPr>
              <w:spacing w:beforeLines="20" w:before="48"/>
              <w:rPr>
                <w:rFonts w:ascii="Arial" w:hAnsi="Arial" w:cs="Arial"/>
                <w:sz w:val="20"/>
                <w:szCs w:val="20"/>
                <w:lang w:val="el-GR"/>
              </w:rPr>
            </w:pPr>
            <w:r w:rsidRPr="0059493D">
              <w:rPr>
                <w:rFonts w:ascii="Arial" w:hAnsi="Arial" w:cs="Arial"/>
                <w:sz w:val="20"/>
                <w:szCs w:val="20"/>
                <w:lang w:val="el-GR"/>
              </w:rPr>
              <w:t>Τάση μόνωσης (διηλεκτρική αντοχή)</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10 kV (από 160 έως 2.500 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26605C" w:rsidTr="0059493D">
        <w:tc>
          <w:tcPr>
            <w:tcW w:w="2972" w:type="dxa"/>
            <w:shd w:val="clear" w:color="auto" w:fill="auto"/>
          </w:tcPr>
          <w:p w:rsidR="00775EE9" w:rsidRPr="0059493D" w:rsidRDefault="00775EE9" w:rsidP="00DA68BB">
            <w:pPr>
              <w:spacing w:beforeLines="20" w:before="48"/>
              <w:rPr>
                <w:rFonts w:ascii="Arial" w:hAnsi="Arial" w:cs="Arial"/>
                <w:sz w:val="20"/>
                <w:szCs w:val="20"/>
                <w:lang w:val="el-GR"/>
              </w:rPr>
            </w:pPr>
            <w:r w:rsidRPr="0059493D">
              <w:rPr>
                <w:rFonts w:ascii="Arial" w:hAnsi="Arial" w:cs="Arial"/>
                <w:sz w:val="20"/>
                <w:szCs w:val="20"/>
                <w:lang w:val="el-GR"/>
              </w:rPr>
              <w:t xml:space="preserve">Ονομαστική ένταση βραχέως χρόνου </w:t>
            </w:r>
            <w:r w:rsidRPr="0059493D">
              <w:rPr>
                <w:rFonts w:ascii="Arial" w:hAnsi="Arial" w:cs="Arial"/>
                <w:sz w:val="20"/>
                <w:szCs w:val="20"/>
                <w:lang w:val="en-US"/>
              </w:rPr>
              <w:t>I</w:t>
            </w:r>
            <w:r w:rsidRPr="0059493D">
              <w:rPr>
                <w:rFonts w:ascii="Arial" w:hAnsi="Arial" w:cs="Arial"/>
                <w:sz w:val="20"/>
                <w:szCs w:val="20"/>
                <w:vertAlign w:val="subscript"/>
                <w:lang w:val="en-US"/>
              </w:rPr>
              <w:t>CW</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8 </w:t>
            </w:r>
            <w:r w:rsidRPr="0059493D">
              <w:rPr>
                <w:rFonts w:ascii="Arial" w:hAnsi="Arial" w:cs="Arial"/>
                <w:sz w:val="20"/>
                <w:szCs w:val="20"/>
                <w:lang w:val="en-US"/>
              </w:rPr>
              <w:t>kA</w:t>
            </w:r>
            <w:r w:rsidRPr="0059493D">
              <w:rPr>
                <w:rFonts w:ascii="Arial" w:hAnsi="Arial" w:cs="Arial"/>
                <w:sz w:val="20"/>
                <w:szCs w:val="20"/>
                <w:lang w:val="el-GR"/>
              </w:rPr>
              <w:t xml:space="preserve"> (από 160 έως 250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15 </w:t>
            </w:r>
            <w:r w:rsidRPr="0059493D">
              <w:rPr>
                <w:rFonts w:ascii="Arial" w:hAnsi="Arial" w:cs="Arial"/>
                <w:sz w:val="20"/>
                <w:szCs w:val="20"/>
                <w:lang w:val="en-US"/>
              </w:rPr>
              <w:t>kA</w:t>
            </w:r>
            <w:r w:rsidRPr="0059493D">
              <w:rPr>
                <w:rFonts w:ascii="Arial" w:hAnsi="Arial" w:cs="Arial"/>
                <w:sz w:val="20"/>
                <w:szCs w:val="20"/>
                <w:lang w:val="el-GR"/>
              </w:rPr>
              <w:t xml:space="preserve"> (από 315 έως 400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20 </w:t>
            </w:r>
            <w:r w:rsidRPr="0059493D">
              <w:rPr>
                <w:rFonts w:ascii="Arial" w:hAnsi="Arial" w:cs="Arial"/>
                <w:sz w:val="20"/>
                <w:szCs w:val="20"/>
                <w:lang w:val="en-US"/>
              </w:rPr>
              <w:t>kA</w:t>
            </w:r>
            <w:r w:rsidRPr="0059493D">
              <w:rPr>
                <w:rFonts w:ascii="Arial" w:hAnsi="Arial" w:cs="Arial"/>
                <w:sz w:val="20"/>
                <w:szCs w:val="20"/>
                <w:lang w:val="el-GR"/>
              </w:rPr>
              <w:t xml:space="preserve"> (από 630 έως 800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50 </w:t>
            </w:r>
            <w:r w:rsidRPr="0059493D">
              <w:rPr>
                <w:rFonts w:ascii="Arial" w:hAnsi="Arial" w:cs="Arial"/>
                <w:sz w:val="20"/>
                <w:szCs w:val="20"/>
                <w:lang w:val="en-US"/>
              </w:rPr>
              <w:t>kA</w:t>
            </w:r>
            <w:r w:rsidRPr="0059493D">
              <w:rPr>
                <w:rFonts w:ascii="Arial" w:hAnsi="Arial" w:cs="Arial"/>
                <w:sz w:val="20"/>
                <w:szCs w:val="20"/>
                <w:lang w:val="el-GR"/>
              </w:rPr>
              <w:t xml:space="preserve"> (από 1.000 έως 1.600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55 </w:t>
            </w:r>
            <w:r w:rsidRPr="0059493D">
              <w:rPr>
                <w:rFonts w:ascii="Arial" w:hAnsi="Arial" w:cs="Arial"/>
                <w:sz w:val="20"/>
                <w:szCs w:val="20"/>
                <w:lang w:val="en-US"/>
              </w:rPr>
              <w:t>kA</w:t>
            </w:r>
            <w:r w:rsidRPr="0059493D">
              <w:rPr>
                <w:rFonts w:ascii="Arial" w:hAnsi="Arial" w:cs="Arial"/>
                <w:sz w:val="20"/>
                <w:szCs w:val="20"/>
                <w:lang w:val="el-GR"/>
              </w:rPr>
              <w:t xml:space="preserve"> (από 2.000 έως 2.500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tc>
      </w:tr>
      <w:tr w:rsidR="00775EE9" w:rsidRPr="0026605C"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Μηχανική αντοχή</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16.000 χειρισμοί (από 160 έως 400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lastRenderedPageBreak/>
              <w:t xml:space="preserve">10.000 χειρισμοί (από 630 έως 800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6.000 χειρισμοί (από 1.000 έως 1.600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4.000 χειρισμοί (από 2.000 έως 2.500 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59493D"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lastRenderedPageBreak/>
              <w:t>Αριθμός πόλων</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3 ή 4</w:t>
            </w:r>
          </w:p>
        </w:tc>
      </w:tr>
    </w:tbl>
    <w:p w:rsidR="00775EE9" w:rsidRDefault="00775EE9" w:rsidP="00775EE9">
      <w:pPr>
        <w:jc w:val="both"/>
        <w:rPr>
          <w:rFonts w:ascii="Arial" w:hAnsi="Arial" w:cs="Arial"/>
          <w:sz w:val="20"/>
          <w:lang w:val="el-GR"/>
        </w:rPr>
      </w:pPr>
    </w:p>
    <w:p w:rsidR="00775EE9" w:rsidRPr="0059493D" w:rsidRDefault="00775EE9" w:rsidP="00775EE9">
      <w:pPr>
        <w:pStyle w:val="Heading1"/>
        <w:jc w:val="both"/>
        <w:rPr>
          <w:u w:val="none"/>
        </w:rPr>
      </w:pPr>
      <w:r w:rsidRPr="0059493D">
        <w:rPr>
          <w:u w:val="none"/>
        </w:rPr>
        <w:t>Εξαρτήματα</w:t>
      </w:r>
    </w:p>
    <w:p w:rsidR="00775EE9" w:rsidRPr="0059493D" w:rsidRDefault="00775EE9" w:rsidP="00775EE9">
      <w:pPr>
        <w:jc w:val="both"/>
        <w:rPr>
          <w:rFonts w:ascii="Arial" w:hAnsi="Arial" w:cs="Arial"/>
          <w:sz w:val="20"/>
          <w:lang w:val="el-GR"/>
        </w:rPr>
      </w:pPr>
      <w:r w:rsidRPr="0059493D">
        <w:rPr>
          <w:rFonts w:ascii="Arial" w:hAnsi="Arial" w:cs="Arial"/>
          <w:sz w:val="20"/>
          <w:lang w:val="el-GR"/>
        </w:rPr>
        <w:t>Οι μεταγωγικοί διακόπτες φορτίου θα πρέπει να μπορούν να δεχθούν τα κάτωθι εξαρτήματα: βοηθητικές επαφές, άξονες προέκτασης και χειριστήρια για έλεγχο από πόρτα πίνακα, προστατευτικά καλύμματα επαφών, μπάρες γεφύρωσης.</w:t>
      </w:r>
    </w:p>
    <w:p w:rsidR="00775EE9" w:rsidRPr="0059493D" w:rsidRDefault="00775EE9" w:rsidP="00775EE9">
      <w:pPr>
        <w:jc w:val="both"/>
        <w:rPr>
          <w:rFonts w:ascii="Arial" w:hAnsi="Arial" w:cs="Arial"/>
          <w:sz w:val="20"/>
          <w:lang w:val="el-GR"/>
        </w:rPr>
      </w:pPr>
    </w:p>
    <w:p w:rsidR="00775EE9" w:rsidRPr="0059493D" w:rsidRDefault="00775EE9" w:rsidP="00775EE9">
      <w:pPr>
        <w:pStyle w:val="Heading1"/>
        <w:jc w:val="both"/>
        <w:rPr>
          <w:u w:val="none"/>
        </w:rPr>
      </w:pPr>
      <w:r w:rsidRPr="0059493D">
        <w:rPr>
          <w:u w:val="none"/>
        </w:rPr>
        <w:t xml:space="preserve">Πιστοποίηση Ποιότητας </w:t>
      </w:r>
    </w:p>
    <w:p w:rsidR="00775EE9" w:rsidRDefault="00775EE9" w:rsidP="00775EE9">
      <w:pPr>
        <w:jc w:val="both"/>
        <w:rPr>
          <w:rFonts w:ascii="Arial" w:hAnsi="Arial" w:cs="Arial"/>
          <w:sz w:val="20"/>
          <w:lang w:val="el-GR"/>
        </w:rPr>
      </w:pPr>
      <w:r w:rsidRPr="0059493D">
        <w:rPr>
          <w:rFonts w:ascii="Arial" w:hAnsi="Arial" w:cs="Arial"/>
          <w:sz w:val="20"/>
          <w:lang w:val="el-GR"/>
        </w:rPr>
        <w:t xml:space="preserve">Ο προμηθευτής θα πρέπει να διατηρεί αποδεκτό σύστημα διασφάλισης ποιότητας των προϊόντων και των υπηρεσιών και να επιδεικνύει συμμόρφωση σε πιστοποίηση </w:t>
      </w:r>
      <w:r w:rsidRPr="0059493D">
        <w:rPr>
          <w:rFonts w:ascii="Arial" w:hAnsi="Arial" w:cs="Arial"/>
          <w:sz w:val="20"/>
        </w:rPr>
        <w:t>ISO</w:t>
      </w:r>
      <w:r w:rsidRPr="0059493D">
        <w:rPr>
          <w:rFonts w:ascii="Arial" w:hAnsi="Arial" w:cs="Arial"/>
          <w:sz w:val="20"/>
          <w:lang w:val="el-GR"/>
        </w:rPr>
        <w:t xml:space="preserve"> 9001, η οποία παρέχεται από ανεξάρτητο πιστοποιημένο φορέα. Οι μεταγωγικοί διακόπτες φορτίου με κινητήρα θα πρέπει να</w:t>
      </w:r>
      <w:r w:rsidRPr="001079D5">
        <w:rPr>
          <w:rFonts w:ascii="Arial" w:hAnsi="Arial" w:cs="Arial"/>
          <w:sz w:val="20"/>
          <w:lang w:val="el-GR"/>
        </w:rPr>
        <w:t xml:space="preserve"> συνοδεύονται από δήλωση συμμόρφωσης </w:t>
      </w:r>
      <w:r w:rsidRPr="001079D5">
        <w:rPr>
          <w:rFonts w:ascii="Arial" w:hAnsi="Arial" w:cs="Arial"/>
          <w:sz w:val="20"/>
          <w:lang w:val="en-US"/>
        </w:rPr>
        <w:t>CE</w:t>
      </w:r>
      <w:r w:rsidRPr="00B76E0B">
        <w:rPr>
          <w:rFonts w:ascii="Arial" w:hAnsi="Arial" w:cs="Arial"/>
          <w:sz w:val="20"/>
          <w:lang w:val="el-GR"/>
        </w:rPr>
        <w:t>.</w:t>
      </w:r>
    </w:p>
    <w:p w:rsidR="00775EE9"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 xml:space="preserve">Ενδεικτικός τύπος: </w:t>
      </w:r>
      <w:r>
        <w:rPr>
          <w:rFonts w:ascii="Arial" w:hAnsi="Arial" w:cs="Arial"/>
          <w:sz w:val="20"/>
          <w:lang w:val="en-US"/>
        </w:rPr>
        <w:t>ABB</w:t>
      </w:r>
      <w:r w:rsidRPr="002354C6">
        <w:rPr>
          <w:rFonts w:ascii="Arial" w:hAnsi="Arial" w:cs="Arial"/>
          <w:sz w:val="20"/>
          <w:lang w:val="el-GR"/>
        </w:rPr>
        <w:t xml:space="preserve"> </w:t>
      </w:r>
      <w:r>
        <w:rPr>
          <w:rFonts w:ascii="Arial" w:hAnsi="Arial" w:cs="Arial"/>
          <w:sz w:val="20"/>
          <w:lang w:val="en-US"/>
        </w:rPr>
        <w:t>OTM</w:t>
      </w:r>
      <w:r>
        <w:rPr>
          <w:rFonts w:ascii="Arial" w:hAnsi="Arial" w:cs="Arial"/>
          <w:sz w:val="20"/>
          <w:lang w:val="el-GR"/>
        </w:rPr>
        <w:t>16</w:t>
      </w:r>
      <w:r w:rsidRPr="0010107B">
        <w:rPr>
          <w:rFonts w:ascii="Arial" w:hAnsi="Arial" w:cs="Arial"/>
          <w:sz w:val="20"/>
          <w:lang w:val="el-GR"/>
        </w:rPr>
        <w:t>0</w:t>
      </w:r>
      <w:r>
        <w:rPr>
          <w:rFonts w:ascii="Arial" w:hAnsi="Arial" w:cs="Arial"/>
          <w:sz w:val="20"/>
          <w:lang w:val="el-GR"/>
        </w:rPr>
        <w:t>…</w:t>
      </w:r>
      <w:r w:rsidRPr="0010107B">
        <w:rPr>
          <w:rFonts w:ascii="Arial" w:hAnsi="Arial" w:cs="Arial"/>
          <w:sz w:val="20"/>
          <w:lang w:val="el-GR"/>
        </w:rPr>
        <w:t>2</w:t>
      </w:r>
      <w:r w:rsidR="000F56A7" w:rsidRPr="000F56A7">
        <w:rPr>
          <w:rFonts w:ascii="Arial" w:hAnsi="Arial" w:cs="Arial"/>
          <w:sz w:val="20"/>
          <w:lang w:val="el-GR"/>
        </w:rPr>
        <w:t>.</w:t>
      </w:r>
      <w:r w:rsidRPr="0010107B">
        <w:rPr>
          <w:rFonts w:ascii="Arial" w:hAnsi="Arial" w:cs="Arial"/>
          <w:sz w:val="20"/>
          <w:lang w:val="el-GR"/>
        </w:rPr>
        <w:t>500_</w:t>
      </w:r>
      <w:r>
        <w:rPr>
          <w:rFonts w:ascii="Arial" w:hAnsi="Arial" w:cs="Arial"/>
          <w:sz w:val="20"/>
          <w:lang w:val="en-US"/>
        </w:rPr>
        <w:t>C</w:t>
      </w:r>
      <w:r w:rsidRPr="0010107B">
        <w:rPr>
          <w:rFonts w:ascii="Arial" w:hAnsi="Arial" w:cs="Arial"/>
          <w:sz w:val="20"/>
          <w:lang w:val="el-GR"/>
        </w:rPr>
        <w:t xml:space="preserve">_ </w:t>
      </w:r>
      <w:r>
        <w:rPr>
          <w:rFonts w:ascii="Arial" w:hAnsi="Arial" w:cs="Arial"/>
          <w:sz w:val="20"/>
          <w:lang w:val="el-GR"/>
        </w:rPr>
        <w:t>μεταγωγικοί</w:t>
      </w:r>
      <w:r w:rsidRPr="0010107B">
        <w:rPr>
          <w:rFonts w:ascii="Arial" w:hAnsi="Arial" w:cs="Arial"/>
          <w:sz w:val="20"/>
          <w:lang w:val="el-GR"/>
        </w:rPr>
        <w:t xml:space="preserve"> </w:t>
      </w:r>
      <w:r>
        <w:rPr>
          <w:rFonts w:ascii="Arial" w:hAnsi="Arial" w:cs="Arial"/>
          <w:sz w:val="20"/>
          <w:lang w:val="el-GR"/>
        </w:rPr>
        <w:t>διακόπτες</w:t>
      </w:r>
      <w:r w:rsidRPr="0010107B">
        <w:rPr>
          <w:rFonts w:ascii="Arial" w:hAnsi="Arial" w:cs="Arial"/>
          <w:sz w:val="20"/>
          <w:lang w:val="el-GR"/>
        </w:rPr>
        <w:t xml:space="preserve"> </w:t>
      </w:r>
      <w:r>
        <w:rPr>
          <w:rFonts w:ascii="Arial" w:hAnsi="Arial" w:cs="Arial"/>
          <w:sz w:val="20"/>
          <w:lang w:val="el-GR"/>
        </w:rPr>
        <w:t>φορτίου</w:t>
      </w:r>
      <w:r w:rsidRPr="0010107B">
        <w:rPr>
          <w:rFonts w:ascii="Arial" w:hAnsi="Arial" w:cs="Arial"/>
          <w:sz w:val="20"/>
          <w:lang w:val="el-GR"/>
        </w:rPr>
        <w:t xml:space="preserve"> </w:t>
      </w:r>
      <w:r>
        <w:rPr>
          <w:rFonts w:ascii="Arial" w:hAnsi="Arial" w:cs="Arial"/>
          <w:sz w:val="20"/>
          <w:lang w:val="el-GR"/>
        </w:rPr>
        <w:t xml:space="preserve">με κινητήρα τηλεχειρισμού </w:t>
      </w:r>
      <w:r w:rsidRPr="0010107B">
        <w:rPr>
          <w:rFonts w:ascii="Arial" w:hAnsi="Arial" w:cs="Arial"/>
          <w:sz w:val="20"/>
          <w:lang w:val="el-GR"/>
        </w:rPr>
        <w:t>(</w:t>
      </w:r>
      <w:r>
        <w:rPr>
          <w:rFonts w:ascii="Arial" w:hAnsi="Arial" w:cs="Arial"/>
          <w:sz w:val="20"/>
          <w:lang w:val="en-US"/>
        </w:rPr>
        <w:t>motorized</w:t>
      </w:r>
      <w:r w:rsidRPr="0010107B">
        <w:rPr>
          <w:rFonts w:ascii="Arial" w:hAnsi="Arial" w:cs="Arial"/>
          <w:sz w:val="20"/>
          <w:lang w:val="el-GR"/>
        </w:rPr>
        <w:t xml:space="preserve"> </w:t>
      </w:r>
      <w:r>
        <w:rPr>
          <w:rFonts w:ascii="Arial" w:hAnsi="Arial" w:cs="Arial"/>
          <w:sz w:val="20"/>
          <w:lang w:val="en-US"/>
        </w:rPr>
        <w:t>change</w:t>
      </w:r>
      <w:r w:rsidRPr="0010107B">
        <w:rPr>
          <w:rFonts w:ascii="Arial" w:hAnsi="Arial" w:cs="Arial"/>
          <w:sz w:val="20"/>
          <w:lang w:val="el-GR"/>
        </w:rPr>
        <w:t>-</w:t>
      </w:r>
      <w:r>
        <w:rPr>
          <w:rFonts w:ascii="Arial" w:hAnsi="Arial" w:cs="Arial"/>
          <w:sz w:val="20"/>
          <w:lang w:val="en-US"/>
        </w:rPr>
        <w:t>over</w:t>
      </w:r>
      <w:r w:rsidRPr="0010107B">
        <w:rPr>
          <w:rFonts w:ascii="Arial" w:hAnsi="Arial" w:cs="Arial"/>
          <w:sz w:val="20"/>
          <w:lang w:val="el-GR"/>
        </w:rPr>
        <w:t xml:space="preserve"> </w:t>
      </w:r>
      <w:r>
        <w:rPr>
          <w:rFonts w:ascii="Arial" w:hAnsi="Arial" w:cs="Arial"/>
          <w:sz w:val="20"/>
          <w:lang w:val="en-US"/>
        </w:rPr>
        <w:t>switch</w:t>
      </w:r>
      <w:r w:rsidRPr="0010107B">
        <w:rPr>
          <w:rFonts w:ascii="Arial" w:hAnsi="Arial" w:cs="Arial"/>
          <w:sz w:val="20"/>
          <w:lang w:val="el-GR"/>
        </w:rPr>
        <w:t xml:space="preserve"> </w:t>
      </w:r>
      <w:r>
        <w:rPr>
          <w:rFonts w:ascii="Arial" w:hAnsi="Arial" w:cs="Arial"/>
          <w:sz w:val="20"/>
          <w:lang w:val="en-US"/>
        </w:rPr>
        <w:t>disconnectors</w:t>
      </w:r>
      <w:r w:rsidRPr="0010107B">
        <w:rPr>
          <w:rFonts w:ascii="Arial" w:hAnsi="Arial" w:cs="Arial"/>
          <w:sz w:val="20"/>
          <w:lang w:val="el-GR"/>
        </w:rPr>
        <w:t>)</w:t>
      </w:r>
      <w:r w:rsidR="0026605C">
        <w:rPr>
          <w:rFonts w:ascii="Arial" w:hAnsi="Arial" w:cs="Arial"/>
          <w:sz w:val="20"/>
          <w:lang w:val="el-GR"/>
        </w:rPr>
        <w:t xml:space="preserve"> ή ισοδύναμος</w:t>
      </w:r>
    </w:p>
    <w:p w:rsidR="00775EE9" w:rsidRPr="007A4278" w:rsidRDefault="00775EE9" w:rsidP="0059493D">
      <w:pPr>
        <w:pStyle w:val="TitlemasterABBspecs"/>
        <w:numPr>
          <w:ilvl w:val="0"/>
          <w:numId w:val="1"/>
        </w:numPr>
        <w:ind w:left="426" w:hanging="426"/>
        <w:jc w:val="left"/>
        <w:rPr>
          <w:b/>
          <w:sz w:val="20"/>
          <w:szCs w:val="20"/>
        </w:rPr>
      </w:pPr>
      <w:r w:rsidRPr="007A4278">
        <w:rPr>
          <w:b/>
          <w:sz w:val="20"/>
          <w:szCs w:val="20"/>
        </w:rPr>
        <w:br w:type="page"/>
      </w:r>
      <w:bookmarkStart w:id="7" w:name="_Toc425328213"/>
      <w:r w:rsidRPr="007A4278">
        <w:rPr>
          <w:b/>
          <w:sz w:val="20"/>
          <w:szCs w:val="20"/>
        </w:rPr>
        <w:lastRenderedPageBreak/>
        <w:t xml:space="preserve">Μεταγωγικοί διακόπτες φορτίου 1-0-2 με κινητήρα τηλεχειρισμού και σύστημα αυτόματης μεταγωγής </w:t>
      </w:r>
      <w:bookmarkEnd w:id="7"/>
    </w:p>
    <w:p w:rsidR="00775EE9" w:rsidRDefault="00775EE9" w:rsidP="00775EE9">
      <w:pPr>
        <w:rPr>
          <w:lang w:val="el-GR"/>
        </w:rPr>
      </w:pPr>
    </w:p>
    <w:p w:rsidR="00775EE9" w:rsidRPr="008E385D" w:rsidRDefault="00775EE9" w:rsidP="00775EE9">
      <w:pPr>
        <w:jc w:val="both"/>
        <w:rPr>
          <w:rFonts w:ascii="Arial" w:hAnsi="Arial" w:cs="Arial"/>
          <w:sz w:val="20"/>
          <w:lang w:val="el-GR"/>
        </w:rPr>
      </w:pPr>
      <w:r>
        <w:rPr>
          <w:rFonts w:ascii="Arial" w:hAnsi="Arial" w:cs="Arial"/>
          <w:sz w:val="20"/>
          <w:lang w:val="el-GR"/>
        </w:rPr>
        <w:t>Για την αυτόματη μεταγωγή μεταξύ δύο πηγών ενέργειας (δίκτυο-γεννήτρια, δίκτυο-</w:t>
      </w:r>
      <w:r>
        <w:rPr>
          <w:rFonts w:ascii="Arial" w:hAnsi="Arial" w:cs="Arial"/>
          <w:sz w:val="20"/>
          <w:lang w:val="en-US"/>
        </w:rPr>
        <w:t>UPS</w:t>
      </w:r>
      <w:r w:rsidRPr="008E385D">
        <w:rPr>
          <w:rFonts w:ascii="Arial" w:hAnsi="Arial" w:cs="Arial"/>
          <w:sz w:val="20"/>
          <w:lang w:val="el-GR"/>
        </w:rPr>
        <w:t xml:space="preserve">, </w:t>
      </w:r>
      <w:r>
        <w:rPr>
          <w:rFonts w:ascii="Arial" w:hAnsi="Arial" w:cs="Arial"/>
          <w:sz w:val="20"/>
          <w:lang w:val="el-GR"/>
        </w:rPr>
        <w:t xml:space="preserve">κ.α.) </w:t>
      </w:r>
      <w:r w:rsidRPr="00C21B9A">
        <w:rPr>
          <w:rFonts w:ascii="Arial" w:hAnsi="Arial" w:cs="Arial"/>
          <w:sz w:val="20"/>
          <w:lang w:val="el-GR"/>
        </w:rPr>
        <w:t xml:space="preserve">θα </w:t>
      </w:r>
      <w:r>
        <w:rPr>
          <w:rFonts w:ascii="Arial" w:hAnsi="Arial" w:cs="Arial"/>
          <w:sz w:val="20"/>
          <w:lang w:val="el-GR"/>
        </w:rPr>
        <w:t xml:space="preserve">πρέπει να </w:t>
      </w:r>
      <w:r w:rsidRPr="00C21B9A">
        <w:rPr>
          <w:rFonts w:ascii="Arial" w:hAnsi="Arial" w:cs="Arial"/>
          <w:sz w:val="20"/>
          <w:lang w:val="el-GR"/>
        </w:rPr>
        <w:t>χρησιμοποιηθούν μεταγωγικοί διακόπτες φορτίου 1-0-2 με ενσωματωμένο κινητήρα τηλεχειρισμού</w:t>
      </w:r>
      <w:r>
        <w:rPr>
          <w:rFonts w:ascii="Arial" w:hAnsi="Arial" w:cs="Arial"/>
          <w:sz w:val="20"/>
          <w:lang w:val="el-GR"/>
        </w:rPr>
        <w:t xml:space="preserve"> και ενσωματωμένο σύστημα αυτόματης μεταγωγής</w:t>
      </w:r>
      <w:r w:rsidRPr="00C21B9A">
        <w:rPr>
          <w:rFonts w:ascii="Arial" w:hAnsi="Arial" w:cs="Arial"/>
          <w:sz w:val="20"/>
          <w:lang w:val="el-GR"/>
        </w:rPr>
        <w:t xml:space="preserve">. Η </w:t>
      </w:r>
      <w:proofErr w:type="spellStart"/>
      <w:r w:rsidRPr="00C21B9A">
        <w:rPr>
          <w:rFonts w:ascii="Arial" w:hAnsi="Arial" w:cs="Arial"/>
          <w:sz w:val="20"/>
          <w:lang w:val="el-GR"/>
        </w:rPr>
        <w:t>διαστασιολόγησή</w:t>
      </w:r>
      <w:proofErr w:type="spellEnd"/>
      <w:r w:rsidRPr="00C21B9A">
        <w:rPr>
          <w:rFonts w:ascii="Arial" w:hAnsi="Arial" w:cs="Arial"/>
          <w:sz w:val="20"/>
          <w:lang w:val="el-GR"/>
        </w:rPr>
        <w:t xml:space="preserve"> τους θα γίνεται βάσει της κατηγορίας χρήσης (</w:t>
      </w:r>
      <w:proofErr w:type="spellStart"/>
      <w:r w:rsidRPr="00C21B9A">
        <w:rPr>
          <w:rFonts w:ascii="Arial" w:hAnsi="Arial" w:cs="Arial"/>
          <w:sz w:val="20"/>
          <w:lang w:val="el-GR"/>
        </w:rPr>
        <w:t>Utilization</w:t>
      </w:r>
      <w:proofErr w:type="spellEnd"/>
      <w:r w:rsidRPr="00C21B9A">
        <w:rPr>
          <w:rFonts w:ascii="Arial" w:hAnsi="Arial" w:cs="Arial"/>
          <w:sz w:val="20"/>
          <w:lang w:val="el-GR"/>
        </w:rPr>
        <w:t xml:space="preserve"> </w:t>
      </w:r>
      <w:proofErr w:type="spellStart"/>
      <w:r w:rsidRPr="00C21B9A">
        <w:rPr>
          <w:rFonts w:ascii="Arial" w:hAnsi="Arial" w:cs="Arial"/>
          <w:sz w:val="20"/>
          <w:lang w:val="el-GR"/>
        </w:rPr>
        <w:t>Category</w:t>
      </w:r>
      <w:proofErr w:type="spellEnd"/>
      <w:r w:rsidRPr="00C21B9A">
        <w:rPr>
          <w:rFonts w:ascii="Arial" w:hAnsi="Arial" w:cs="Arial"/>
          <w:sz w:val="20"/>
          <w:lang w:val="el-GR"/>
        </w:rPr>
        <w:t>) που απαιτεί η εφαρμογή και θα είναι AC23 για έλεγχο επαγωγικών φορτίων και κινητήρων ή AC22 για μικτά ωμικά και επαγωγικά φορτία. Η ονομαστική τάση λειτουργί</w:t>
      </w:r>
      <w:r>
        <w:rPr>
          <w:rFonts w:ascii="Arial" w:hAnsi="Arial" w:cs="Arial"/>
          <w:sz w:val="20"/>
          <w:lang w:val="el-GR"/>
        </w:rPr>
        <w:t xml:space="preserve">ας </w:t>
      </w:r>
      <w:r w:rsidRPr="00C21B9A">
        <w:rPr>
          <w:rFonts w:ascii="Arial" w:hAnsi="Arial" w:cs="Arial"/>
          <w:sz w:val="20"/>
          <w:lang w:val="el-GR"/>
        </w:rPr>
        <w:t xml:space="preserve">τους </w:t>
      </w:r>
      <w:r>
        <w:rPr>
          <w:rFonts w:ascii="Arial" w:hAnsi="Arial" w:cs="Arial"/>
          <w:sz w:val="20"/>
          <w:lang w:val="el-GR"/>
        </w:rPr>
        <w:t>θα είναι 1.000 V (50/60 H</w:t>
      </w:r>
      <w:r>
        <w:rPr>
          <w:rFonts w:ascii="Arial" w:hAnsi="Arial" w:cs="Arial"/>
          <w:sz w:val="20"/>
          <w:lang w:val="en-US"/>
        </w:rPr>
        <w:t>z</w:t>
      </w:r>
      <w:r w:rsidRPr="00217A86">
        <w:rPr>
          <w:rFonts w:ascii="Arial" w:hAnsi="Arial" w:cs="Arial"/>
          <w:sz w:val="20"/>
          <w:lang w:val="el-GR"/>
        </w:rPr>
        <w:t xml:space="preserve">) </w:t>
      </w:r>
      <w:r w:rsidRPr="00C21B9A">
        <w:rPr>
          <w:rFonts w:ascii="Arial" w:hAnsi="Arial" w:cs="Arial"/>
          <w:sz w:val="20"/>
          <w:lang w:val="el-GR"/>
        </w:rPr>
        <w:t xml:space="preserve">και θα πρέπει να συμμορφώνονται με τις </w:t>
      </w:r>
      <w:r>
        <w:rPr>
          <w:rFonts w:ascii="Arial" w:hAnsi="Arial" w:cs="Arial"/>
          <w:sz w:val="20"/>
          <w:lang w:val="el-GR"/>
        </w:rPr>
        <w:t>απαιτήσεις</w:t>
      </w:r>
      <w:r w:rsidRPr="00C21B9A">
        <w:rPr>
          <w:rFonts w:ascii="Arial" w:hAnsi="Arial" w:cs="Arial"/>
          <w:sz w:val="20"/>
          <w:lang w:val="el-GR"/>
        </w:rPr>
        <w:t xml:space="preserve"> των δ</w:t>
      </w:r>
      <w:r>
        <w:rPr>
          <w:rFonts w:ascii="Arial" w:hAnsi="Arial" w:cs="Arial"/>
          <w:sz w:val="20"/>
          <w:lang w:val="el-GR"/>
        </w:rPr>
        <w:t xml:space="preserve">ιεθνών προτύπων IEC/EN 60947-1, </w:t>
      </w:r>
      <w:r w:rsidRPr="00C21B9A">
        <w:rPr>
          <w:rFonts w:ascii="Arial" w:hAnsi="Arial" w:cs="Arial"/>
          <w:sz w:val="20"/>
          <w:lang w:val="el-GR"/>
        </w:rPr>
        <w:t>IEC/EN 60947-3</w:t>
      </w:r>
      <w:r>
        <w:rPr>
          <w:rFonts w:ascii="Arial" w:hAnsi="Arial" w:cs="Arial"/>
          <w:sz w:val="20"/>
          <w:lang w:val="el-GR"/>
        </w:rPr>
        <w:t xml:space="preserve"> και </w:t>
      </w:r>
      <w:r w:rsidRPr="004C10B0">
        <w:rPr>
          <w:rFonts w:ascii="Arial" w:hAnsi="Arial" w:cs="Arial"/>
          <w:sz w:val="20"/>
          <w:lang w:val="el-GR"/>
        </w:rPr>
        <w:t>IEC 60947-6-1</w:t>
      </w:r>
      <w:r w:rsidRPr="00C21B9A">
        <w:rPr>
          <w:rFonts w:ascii="Arial" w:hAnsi="Arial" w:cs="Arial"/>
          <w:sz w:val="20"/>
          <w:lang w:val="el-GR"/>
        </w:rPr>
        <w:t>.</w:t>
      </w:r>
      <w:r>
        <w:rPr>
          <w:rFonts w:ascii="Arial" w:hAnsi="Arial" w:cs="Arial"/>
          <w:sz w:val="20"/>
          <w:lang w:val="el-GR"/>
        </w:rPr>
        <w:t xml:space="preserve"> </w:t>
      </w:r>
    </w:p>
    <w:p w:rsidR="00775EE9"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 xml:space="preserve">Το σύστημα αυτόματης μεταγωγής θα πρέπει να διαχειρίζεται μέσω του μεταγωγικού διακόπτη φορτίου την τροφοδοσία ενός φορτίου ή περισσότερων μεταξύ δύο διαφορετικών πηγών, διασφαλίζοντας την συνέχεια της τροφοδοσίας. Το σύστημα μεταγωγής θα πρέπει να εξασφαλίζει τη διακοπή και απομόνωση μεταξύ της </w:t>
      </w:r>
      <w:r w:rsidRPr="00E8406E">
        <w:rPr>
          <w:rFonts w:ascii="Arial" w:hAnsi="Arial" w:cs="Arial"/>
          <w:sz w:val="20"/>
          <w:lang w:val="el-GR"/>
        </w:rPr>
        <w:t xml:space="preserve">πρωτογενούς τροφοδοσίας και </w:t>
      </w:r>
      <w:r>
        <w:rPr>
          <w:rFonts w:ascii="Arial" w:hAnsi="Arial" w:cs="Arial"/>
          <w:sz w:val="20"/>
          <w:lang w:val="el-GR"/>
        </w:rPr>
        <w:t>της</w:t>
      </w:r>
      <w:r w:rsidRPr="00E8406E">
        <w:rPr>
          <w:rFonts w:ascii="Arial" w:hAnsi="Arial" w:cs="Arial"/>
          <w:sz w:val="20"/>
          <w:lang w:val="el-GR"/>
        </w:rPr>
        <w:t xml:space="preserve"> εφεδρική</w:t>
      </w:r>
      <w:r>
        <w:rPr>
          <w:rFonts w:ascii="Arial" w:hAnsi="Arial" w:cs="Arial"/>
          <w:sz w:val="20"/>
          <w:lang w:val="el-GR"/>
        </w:rPr>
        <w:t>ς</w:t>
      </w:r>
      <w:r w:rsidRPr="00E8406E">
        <w:rPr>
          <w:rFonts w:ascii="Arial" w:hAnsi="Arial" w:cs="Arial"/>
          <w:sz w:val="20"/>
          <w:lang w:val="el-GR"/>
        </w:rPr>
        <w:t xml:space="preserve"> παροχή</w:t>
      </w:r>
      <w:r>
        <w:rPr>
          <w:rFonts w:ascii="Arial" w:hAnsi="Arial" w:cs="Arial"/>
          <w:sz w:val="20"/>
          <w:lang w:val="el-GR"/>
        </w:rPr>
        <w:t>ς</w:t>
      </w:r>
      <w:r w:rsidRPr="00E8406E">
        <w:rPr>
          <w:rFonts w:ascii="Arial" w:hAnsi="Arial" w:cs="Arial"/>
          <w:sz w:val="20"/>
          <w:lang w:val="el-GR"/>
        </w:rPr>
        <w:t xml:space="preserve"> ηλεκτρικού ρεύματος ή μιας εφεδρικής γεννήτριας. Η λειτουργία πρέπει να είναι ανοι</w:t>
      </w:r>
      <w:r>
        <w:rPr>
          <w:rFonts w:ascii="Arial" w:hAnsi="Arial" w:cs="Arial"/>
          <w:sz w:val="20"/>
          <w:lang w:val="el-GR"/>
        </w:rPr>
        <w:t xml:space="preserve">κτού τύπου μετάβασης, δηλαδή απόζευξης </w:t>
      </w:r>
      <w:r w:rsidRPr="00E8406E">
        <w:rPr>
          <w:rFonts w:ascii="Arial" w:hAnsi="Arial" w:cs="Arial"/>
          <w:sz w:val="20"/>
          <w:lang w:val="el-GR"/>
        </w:rPr>
        <w:t>π</w:t>
      </w:r>
      <w:r>
        <w:rPr>
          <w:rFonts w:ascii="Arial" w:hAnsi="Arial" w:cs="Arial"/>
          <w:sz w:val="20"/>
          <w:lang w:val="el-GR"/>
        </w:rPr>
        <w:t>ριν τη ζεύξη (</w:t>
      </w:r>
      <w:proofErr w:type="spellStart"/>
      <w:r w:rsidRPr="00E8406E">
        <w:rPr>
          <w:rFonts w:ascii="Arial" w:hAnsi="Arial" w:cs="Arial"/>
          <w:sz w:val="20"/>
          <w:lang w:val="el-GR"/>
        </w:rPr>
        <w:t>break-before-make</w:t>
      </w:r>
      <w:proofErr w:type="spellEnd"/>
      <w:r>
        <w:rPr>
          <w:rFonts w:ascii="Arial" w:hAnsi="Arial" w:cs="Arial"/>
          <w:sz w:val="20"/>
          <w:lang w:val="el-GR"/>
        </w:rPr>
        <w:t>).</w:t>
      </w:r>
    </w:p>
    <w:p w:rsidR="0059493D" w:rsidRDefault="0059493D"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 xml:space="preserve">Οι μεταγωγικοί διακόπτες φορτίου με το σύστημα αυτόματης μεταγωγής θα πρέπει να ελέγχονται με τρεις τρόπους: </w:t>
      </w:r>
    </w:p>
    <w:p w:rsidR="00775EE9" w:rsidRDefault="00775EE9" w:rsidP="00775EE9">
      <w:pPr>
        <w:numPr>
          <w:ilvl w:val="0"/>
          <w:numId w:val="4"/>
        </w:numPr>
        <w:jc w:val="both"/>
        <w:rPr>
          <w:rFonts w:ascii="Arial" w:hAnsi="Arial" w:cs="Arial"/>
          <w:sz w:val="20"/>
          <w:lang w:val="el-GR"/>
        </w:rPr>
      </w:pPr>
      <w:r>
        <w:rPr>
          <w:rFonts w:ascii="Arial" w:hAnsi="Arial" w:cs="Arial"/>
          <w:sz w:val="20"/>
          <w:lang w:val="el-GR"/>
        </w:rPr>
        <w:t>Χειροκίνητη μεταγωγή, μέσω του χειριστηρίου του μεταγωγικού διακόπτη.</w:t>
      </w:r>
    </w:p>
    <w:p w:rsidR="00775EE9" w:rsidRDefault="00775EE9" w:rsidP="00775EE9">
      <w:pPr>
        <w:numPr>
          <w:ilvl w:val="0"/>
          <w:numId w:val="4"/>
        </w:numPr>
        <w:jc w:val="both"/>
        <w:rPr>
          <w:rFonts w:ascii="Arial" w:hAnsi="Arial" w:cs="Arial"/>
          <w:sz w:val="20"/>
          <w:lang w:val="el-GR"/>
        </w:rPr>
      </w:pPr>
      <w:r>
        <w:rPr>
          <w:rFonts w:ascii="Arial" w:hAnsi="Arial" w:cs="Arial"/>
          <w:sz w:val="20"/>
          <w:lang w:val="el-GR"/>
        </w:rPr>
        <w:t xml:space="preserve">Χειροκίνητη μεταγωγή, μέσω της ηλεκτρονικής μονάδας μεταγωγής και των </w:t>
      </w:r>
      <w:proofErr w:type="spellStart"/>
      <w:r>
        <w:rPr>
          <w:rFonts w:ascii="Arial" w:hAnsi="Arial" w:cs="Arial"/>
          <w:sz w:val="20"/>
          <w:lang w:val="el-GR"/>
        </w:rPr>
        <w:t>μπουτόν</w:t>
      </w:r>
      <w:proofErr w:type="spellEnd"/>
      <w:r>
        <w:rPr>
          <w:rFonts w:ascii="Arial" w:hAnsi="Arial" w:cs="Arial"/>
          <w:sz w:val="20"/>
          <w:lang w:val="el-GR"/>
        </w:rPr>
        <w:t xml:space="preserve"> έλεγχο που διαθέτει.</w:t>
      </w:r>
    </w:p>
    <w:p w:rsidR="00775EE9" w:rsidRDefault="00775EE9" w:rsidP="00775EE9">
      <w:pPr>
        <w:numPr>
          <w:ilvl w:val="0"/>
          <w:numId w:val="4"/>
        </w:numPr>
        <w:jc w:val="both"/>
        <w:rPr>
          <w:rFonts w:ascii="Arial" w:hAnsi="Arial" w:cs="Arial"/>
          <w:sz w:val="20"/>
          <w:lang w:val="el-GR"/>
        </w:rPr>
      </w:pPr>
      <w:r>
        <w:rPr>
          <w:rFonts w:ascii="Arial" w:hAnsi="Arial" w:cs="Arial"/>
          <w:sz w:val="20"/>
          <w:lang w:val="el-GR"/>
        </w:rPr>
        <w:t xml:space="preserve">Πλήρως αυτόματη μεταγωγή. Σε αυτή τη λειτουργία τα </w:t>
      </w:r>
      <w:r w:rsidRPr="00DD30C6">
        <w:rPr>
          <w:rFonts w:ascii="Arial" w:hAnsi="Arial" w:cs="Arial"/>
          <w:sz w:val="20"/>
          <w:lang w:val="el-GR"/>
        </w:rPr>
        <w:t xml:space="preserve">φορτία μεταφέρονται αυτόματα στην δευτερεύουσα πηγή </w:t>
      </w:r>
      <w:r>
        <w:rPr>
          <w:rFonts w:ascii="Arial" w:hAnsi="Arial" w:cs="Arial"/>
          <w:sz w:val="20"/>
          <w:lang w:val="el-GR"/>
        </w:rPr>
        <w:t>σε</w:t>
      </w:r>
      <w:r w:rsidRPr="00DD30C6">
        <w:rPr>
          <w:rFonts w:ascii="Arial" w:hAnsi="Arial" w:cs="Arial"/>
          <w:sz w:val="20"/>
          <w:lang w:val="el-GR"/>
        </w:rPr>
        <w:t xml:space="preserve"> περίπτωση διακοπής ρεύματος</w:t>
      </w:r>
      <w:r>
        <w:rPr>
          <w:rFonts w:ascii="Arial" w:hAnsi="Arial" w:cs="Arial"/>
          <w:sz w:val="20"/>
          <w:lang w:val="el-GR"/>
        </w:rPr>
        <w:t>.</w:t>
      </w:r>
    </w:p>
    <w:p w:rsidR="00775EE9"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 xml:space="preserve">Οι κατηγορίες χρήσης των φορτίων που μπορούν να διακόψουν οι μεταγωγικοί διακόπτες φορτίου είναι: </w:t>
      </w:r>
    </w:p>
    <w:p w:rsidR="00775EE9" w:rsidRPr="00081AE2" w:rsidRDefault="00775EE9" w:rsidP="00775EE9">
      <w:pPr>
        <w:numPr>
          <w:ilvl w:val="0"/>
          <w:numId w:val="3"/>
        </w:numPr>
        <w:jc w:val="both"/>
        <w:rPr>
          <w:rFonts w:ascii="Arial" w:hAnsi="Arial" w:cs="Arial"/>
          <w:sz w:val="20"/>
          <w:lang w:val="el-GR"/>
        </w:rPr>
      </w:pPr>
      <w:r>
        <w:rPr>
          <w:rFonts w:ascii="Arial" w:hAnsi="Arial" w:cs="Arial"/>
          <w:sz w:val="20"/>
          <w:lang w:val="el-GR"/>
        </w:rPr>
        <w:t>Διακοπή εν κενώ</w:t>
      </w:r>
      <w:r w:rsidRPr="00081AE2">
        <w:rPr>
          <w:rFonts w:ascii="Arial" w:hAnsi="Arial" w:cs="Arial"/>
          <w:sz w:val="20"/>
          <w:lang w:val="el-GR"/>
        </w:rPr>
        <w:t xml:space="preserve"> </w:t>
      </w:r>
      <w:r w:rsidRPr="00081AE2">
        <w:rPr>
          <w:rFonts w:ascii="Arial" w:hAnsi="Arial" w:cs="Arial"/>
          <w:sz w:val="20"/>
          <w:lang w:val="el-GR"/>
        </w:rPr>
        <w:tab/>
      </w:r>
      <w:r w:rsidRPr="00081AE2">
        <w:rPr>
          <w:rFonts w:ascii="Arial" w:hAnsi="Arial" w:cs="Arial"/>
          <w:sz w:val="20"/>
          <w:lang w:val="el-GR"/>
        </w:rPr>
        <w:tab/>
      </w:r>
      <w:r w:rsidRPr="00081AE2">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081AE2">
        <w:rPr>
          <w:rFonts w:ascii="Arial" w:hAnsi="Arial" w:cs="Arial"/>
          <w:sz w:val="20"/>
          <w:lang w:val="el-GR"/>
        </w:rPr>
        <w:t>20</w:t>
      </w:r>
      <w:r>
        <w:rPr>
          <w:rFonts w:ascii="Arial" w:hAnsi="Arial" w:cs="Arial"/>
          <w:sz w:val="20"/>
          <w:lang w:val="el-GR"/>
        </w:rPr>
        <w:t xml:space="preserve"> </w:t>
      </w:r>
      <w:r w:rsidRPr="00233D89">
        <w:rPr>
          <w:rFonts w:ascii="Arial" w:hAnsi="Arial" w:cs="Arial"/>
          <w:sz w:val="20"/>
          <w:lang w:val="en-US"/>
        </w:rPr>
        <w:t>A</w:t>
      </w:r>
      <w:r w:rsidRPr="00081AE2">
        <w:rPr>
          <w:rFonts w:ascii="Arial" w:hAnsi="Arial" w:cs="Arial"/>
          <w:sz w:val="20"/>
          <w:lang w:val="el-GR"/>
        </w:rPr>
        <w:t>)</w:t>
      </w:r>
    </w:p>
    <w:p w:rsidR="00775EE9" w:rsidRPr="008265A0" w:rsidRDefault="00775EE9" w:rsidP="00775EE9">
      <w:pPr>
        <w:numPr>
          <w:ilvl w:val="0"/>
          <w:numId w:val="3"/>
        </w:numPr>
        <w:jc w:val="both"/>
        <w:rPr>
          <w:rFonts w:ascii="Arial" w:hAnsi="Arial" w:cs="Arial"/>
          <w:sz w:val="20"/>
          <w:lang w:val="el-GR"/>
        </w:rPr>
      </w:pPr>
      <w:r>
        <w:rPr>
          <w:rFonts w:ascii="Arial" w:hAnsi="Arial" w:cs="Arial"/>
          <w:sz w:val="20"/>
          <w:lang w:val="el-GR"/>
        </w:rPr>
        <w:t>Ωμικά φορτία</w:t>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8265A0">
        <w:rPr>
          <w:rFonts w:ascii="Arial" w:hAnsi="Arial" w:cs="Arial"/>
          <w:sz w:val="20"/>
          <w:lang w:val="el-GR"/>
        </w:rPr>
        <w:t>21</w:t>
      </w:r>
      <w:r>
        <w:rPr>
          <w:rFonts w:ascii="Arial" w:hAnsi="Arial" w:cs="Arial"/>
          <w:sz w:val="20"/>
          <w:lang w:val="el-GR"/>
        </w:rPr>
        <w:t xml:space="preserve"> </w:t>
      </w:r>
      <w:r w:rsidRPr="00233D89">
        <w:rPr>
          <w:rFonts w:ascii="Arial" w:hAnsi="Arial" w:cs="Arial"/>
          <w:sz w:val="20"/>
          <w:lang w:val="en-US"/>
        </w:rPr>
        <w:t>A</w:t>
      </w:r>
      <w:r>
        <w:rPr>
          <w:rFonts w:ascii="Arial" w:hAnsi="Arial" w:cs="Arial"/>
          <w:sz w:val="20"/>
          <w:lang w:val="el-GR"/>
        </w:rPr>
        <w:t xml:space="preserve"> 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21</w:t>
      </w:r>
      <w:r>
        <w:rPr>
          <w:rFonts w:ascii="Arial" w:hAnsi="Arial" w:cs="Arial"/>
          <w:sz w:val="20"/>
          <w:lang w:val="el-GR"/>
        </w:rPr>
        <w:t xml:space="preserve"> </w:t>
      </w:r>
      <w:r>
        <w:rPr>
          <w:rFonts w:ascii="Arial" w:hAnsi="Arial" w:cs="Arial"/>
          <w:sz w:val="20"/>
          <w:lang w:val="en-US"/>
        </w:rPr>
        <w:t>A</w:t>
      </w:r>
      <w:r w:rsidRPr="008265A0">
        <w:rPr>
          <w:rFonts w:ascii="Arial" w:hAnsi="Arial" w:cs="Arial"/>
          <w:sz w:val="20"/>
          <w:lang w:val="el-GR"/>
        </w:rPr>
        <w:t>)</w:t>
      </w:r>
    </w:p>
    <w:p w:rsidR="00775EE9" w:rsidRPr="00081AE2" w:rsidRDefault="00775EE9" w:rsidP="00775EE9">
      <w:pPr>
        <w:numPr>
          <w:ilvl w:val="0"/>
          <w:numId w:val="3"/>
        </w:numPr>
        <w:jc w:val="both"/>
        <w:rPr>
          <w:rFonts w:ascii="Arial" w:hAnsi="Arial" w:cs="Arial"/>
          <w:sz w:val="20"/>
          <w:lang w:val="el-GR"/>
        </w:rPr>
      </w:pPr>
      <w:r>
        <w:rPr>
          <w:rFonts w:ascii="Arial" w:hAnsi="Arial" w:cs="Arial"/>
          <w:sz w:val="20"/>
          <w:lang w:val="el-GR"/>
        </w:rPr>
        <w:t>Μικτά ωμικά και επαγωγικά φορτία</w:t>
      </w:r>
      <w:r w:rsidRPr="00081AE2">
        <w:rPr>
          <w:rFonts w:ascii="Arial" w:hAnsi="Arial" w:cs="Arial"/>
          <w:sz w:val="20"/>
          <w:lang w:val="el-GR"/>
        </w:rPr>
        <w:t xml:space="preserve"> </w:t>
      </w:r>
      <w:r w:rsidRPr="00081AE2">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081AE2">
        <w:rPr>
          <w:rFonts w:ascii="Arial" w:hAnsi="Arial" w:cs="Arial"/>
          <w:sz w:val="20"/>
          <w:lang w:val="el-GR"/>
        </w:rPr>
        <w:t>22</w:t>
      </w:r>
      <w:r>
        <w:rPr>
          <w:rFonts w:ascii="Arial" w:hAnsi="Arial" w:cs="Arial"/>
          <w:sz w:val="20"/>
          <w:lang w:val="el-GR"/>
        </w:rPr>
        <w:t xml:space="preserve"> </w:t>
      </w:r>
      <w:r w:rsidRPr="00233D89">
        <w:rPr>
          <w:rFonts w:ascii="Arial" w:hAnsi="Arial" w:cs="Arial"/>
          <w:sz w:val="20"/>
          <w:lang w:val="en-US"/>
        </w:rPr>
        <w:t>A</w:t>
      </w:r>
      <w:r w:rsidRPr="008265A0">
        <w:rPr>
          <w:rFonts w:ascii="Arial" w:hAnsi="Arial" w:cs="Arial"/>
          <w:sz w:val="20"/>
          <w:lang w:val="el-GR"/>
        </w:rPr>
        <w:t xml:space="preserve"> </w:t>
      </w:r>
      <w:r>
        <w:rPr>
          <w:rFonts w:ascii="Arial" w:hAnsi="Arial" w:cs="Arial"/>
          <w:sz w:val="20"/>
          <w:lang w:val="el-GR"/>
        </w:rPr>
        <w:t xml:space="preserve">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22</w:t>
      </w:r>
      <w:r>
        <w:rPr>
          <w:rFonts w:ascii="Arial" w:hAnsi="Arial" w:cs="Arial"/>
          <w:sz w:val="20"/>
          <w:lang w:val="el-GR"/>
        </w:rPr>
        <w:t xml:space="preserve"> </w:t>
      </w:r>
      <w:r>
        <w:rPr>
          <w:rFonts w:ascii="Arial" w:hAnsi="Arial" w:cs="Arial"/>
          <w:sz w:val="20"/>
          <w:lang w:val="en-US"/>
        </w:rPr>
        <w:t>A</w:t>
      </w:r>
      <w:r w:rsidRPr="00081AE2">
        <w:rPr>
          <w:rFonts w:ascii="Arial" w:hAnsi="Arial" w:cs="Arial"/>
          <w:sz w:val="20"/>
          <w:lang w:val="el-GR"/>
        </w:rPr>
        <w:t>)</w:t>
      </w:r>
    </w:p>
    <w:p w:rsidR="00775EE9" w:rsidRPr="008265A0" w:rsidRDefault="00775EE9" w:rsidP="00775EE9">
      <w:pPr>
        <w:numPr>
          <w:ilvl w:val="0"/>
          <w:numId w:val="3"/>
        </w:numPr>
        <w:jc w:val="both"/>
        <w:rPr>
          <w:rFonts w:ascii="Arial" w:hAnsi="Arial" w:cs="Arial"/>
          <w:sz w:val="20"/>
          <w:lang w:val="el-GR"/>
        </w:rPr>
      </w:pPr>
      <w:r>
        <w:rPr>
          <w:rFonts w:ascii="Arial" w:hAnsi="Arial" w:cs="Arial"/>
          <w:sz w:val="20"/>
          <w:lang w:val="el-GR"/>
        </w:rPr>
        <w:t>Κινητήρες</w:t>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r>
      <w:r w:rsidRPr="008265A0">
        <w:rPr>
          <w:rFonts w:ascii="Arial" w:hAnsi="Arial" w:cs="Arial"/>
          <w:sz w:val="20"/>
          <w:lang w:val="el-GR"/>
        </w:rPr>
        <w:tab/>
        <w:t>(</w:t>
      </w:r>
      <w:r w:rsidRPr="00233D89">
        <w:rPr>
          <w:rFonts w:ascii="Arial" w:hAnsi="Arial" w:cs="Arial"/>
          <w:sz w:val="20"/>
          <w:lang w:val="en-US"/>
        </w:rPr>
        <w:t>AC</w:t>
      </w:r>
      <w:r>
        <w:rPr>
          <w:rFonts w:ascii="Arial" w:hAnsi="Arial" w:cs="Arial"/>
          <w:sz w:val="20"/>
          <w:lang w:val="el-GR"/>
        </w:rPr>
        <w:t>-</w:t>
      </w:r>
      <w:r w:rsidRPr="008265A0">
        <w:rPr>
          <w:rFonts w:ascii="Arial" w:hAnsi="Arial" w:cs="Arial"/>
          <w:sz w:val="20"/>
          <w:lang w:val="el-GR"/>
        </w:rPr>
        <w:t>23</w:t>
      </w:r>
      <w:r>
        <w:rPr>
          <w:rFonts w:ascii="Arial" w:hAnsi="Arial" w:cs="Arial"/>
          <w:sz w:val="20"/>
          <w:lang w:val="el-GR"/>
        </w:rPr>
        <w:t xml:space="preserve"> </w:t>
      </w:r>
      <w:r w:rsidRPr="00233D89">
        <w:rPr>
          <w:rFonts w:ascii="Arial" w:hAnsi="Arial" w:cs="Arial"/>
          <w:sz w:val="20"/>
          <w:lang w:val="en-US"/>
        </w:rPr>
        <w:t>A</w:t>
      </w:r>
      <w:r w:rsidRPr="008265A0">
        <w:rPr>
          <w:rFonts w:ascii="Arial" w:hAnsi="Arial" w:cs="Arial"/>
          <w:sz w:val="20"/>
          <w:lang w:val="el-GR"/>
        </w:rPr>
        <w:t xml:space="preserve"> </w:t>
      </w:r>
      <w:r>
        <w:rPr>
          <w:rFonts w:ascii="Arial" w:hAnsi="Arial" w:cs="Arial"/>
          <w:sz w:val="20"/>
          <w:lang w:val="el-GR"/>
        </w:rPr>
        <w:t xml:space="preserve">ή </w:t>
      </w:r>
      <w:r>
        <w:rPr>
          <w:rFonts w:ascii="Arial" w:hAnsi="Arial" w:cs="Arial"/>
          <w:sz w:val="20"/>
          <w:lang w:val="en-US"/>
        </w:rPr>
        <w:t>DC</w:t>
      </w:r>
      <w:r>
        <w:rPr>
          <w:rFonts w:ascii="Arial" w:hAnsi="Arial" w:cs="Arial"/>
          <w:sz w:val="20"/>
          <w:lang w:val="el-GR"/>
        </w:rPr>
        <w:t>-</w:t>
      </w:r>
      <w:r w:rsidRPr="008265A0">
        <w:rPr>
          <w:rFonts w:ascii="Arial" w:hAnsi="Arial" w:cs="Arial"/>
          <w:sz w:val="20"/>
          <w:lang w:val="el-GR"/>
        </w:rPr>
        <w:t>23</w:t>
      </w:r>
      <w:r>
        <w:rPr>
          <w:rFonts w:ascii="Arial" w:hAnsi="Arial" w:cs="Arial"/>
          <w:sz w:val="20"/>
          <w:lang w:val="el-GR"/>
        </w:rPr>
        <w:t xml:space="preserve"> </w:t>
      </w:r>
      <w:r>
        <w:rPr>
          <w:rFonts w:ascii="Arial" w:hAnsi="Arial" w:cs="Arial"/>
          <w:sz w:val="20"/>
          <w:lang w:val="en-US"/>
        </w:rPr>
        <w:t>A</w:t>
      </w:r>
      <w:r w:rsidRPr="008265A0">
        <w:rPr>
          <w:rFonts w:ascii="Arial" w:hAnsi="Arial" w:cs="Arial"/>
          <w:sz w:val="20"/>
          <w:lang w:val="el-GR"/>
        </w:rPr>
        <w:t>)</w:t>
      </w:r>
    </w:p>
    <w:p w:rsidR="00775EE9"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Οι μ</w:t>
      </w:r>
      <w:r w:rsidRPr="00B01C6E">
        <w:rPr>
          <w:rFonts w:ascii="Arial" w:hAnsi="Arial" w:cs="Arial"/>
          <w:sz w:val="20"/>
          <w:lang w:val="el-GR"/>
        </w:rPr>
        <w:t>εταγωγικοί διακόπτες φορτίου 1-0-2 με κινητήρα τηλεχειρισμού και σύστημα αυτόματης μεταγωγής</w:t>
      </w:r>
      <w:r>
        <w:rPr>
          <w:rFonts w:ascii="Arial" w:hAnsi="Arial" w:cs="Arial"/>
          <w:sz w:val="20"/>
          <w:lang w:val="el-GR"/>
        </w:rPr>
        <w:t xml:space="preserve"> θα πρέπει να είναι διαθέσιμοι σε εκδόσεις 3 και 4 πόλων. Ο μηχανισμός λειτουργίας των μεταγωγικών διακοπτών φορτίων θα πρέπει να είναι ταχείας ζεύξης-απόζευξης (</w:t>
      </w:r>
      <w:r>
        <w:rPr>
          <w:rFonts w:ascii="Arial" w:hAnsi="Arial" w:cs="Arial"/>
          <w:sz w:val="20"/>
          <w:lang w:val="en-US"/>
        </w:rPr>
        <w:t>quick</w:t>
      </w:r>
      <w:r w:rsidRPr="00482FC3">
        <w:rPr>
          <w:rFonts w:ascii="Arial" w:hAnsi="Arial" w:cs="Arial"/>
          <w:sz w:val="20"/>
          <w:lang w:val="el-GR"/>
        </w:rPr>
        <w:t xml:space="preserve"> </w:t>
      </w:r>
      <w:r>
        <w:rPr>
          <w:rFonts w:ascii="Arial" w:hAnsi="Arial" w:cs="Arial"/>
          <w:sz w:val="20"/>
          <w:lang w:val="en-US"/>
        </w:rPr>
        <w:t>make</w:t>
      </w:r>
      <w:r w:rsidRPr="00482FC3">
        <w:rPr>
          <w:rFonts w:ascii="Arial" w:hAnsi="Arial" w:cs="Arial"/>
          <w:sz w:val="20"/>
          <w:lang w:val="el-GR"/>
        </w:rPr>
        <w:t>-</w:t>
      </w:r>
      <w:r>
        <w:rPr>
          <w:rFonts w:ascii="Arial" w:hAnsi="Arial" w:cs="Arial"/>
          <w:sz w:val="20"/>
          <w:lang w:val="en-US"/>
        </w:rPr>
        <w:t>quick</w:t>
      </w:r>
      <w:r w:rsidRPr="00482FC3">
        <w:rPr>
          <w:rFonts w:ascii="Arial" w:hAnsi="Arial" w:cs="Arial"/>
          <w:sz w:val="20"/>
          <w:lang w:val="el-GR"/>
        </w:rPr>
        <w:t xml:space="preserve"> </w:t>
      </w:r>
      <w:r>
        <w:rPr>
          <w:rFonts w:ascii="Arial" w:hAnsi="Arial" w:cs="Arial"/>
          <w:sz w:val="20"/>
          <w:lang w:val="en-US"/>
        </w:rPr>
        <w:t>break</w:t>
      </w:r>
      <w:r>
        <w:rPr>
          <w:rFonts w:ascii="Arial" w:hAnsi="Arial" w:cs="Arial"/>
          <w:sz w:val="20"/>
          <w:lang w:val="el-GR"/>
        </w:rPr>
        <w:t xml:space="preserve">), </w:t>
      </w:r>
      <w:r w:rsidRPr="00482FC3">
        <w:rPr>
          <w:rFonts w:ascii="Arial" w:hAnsi="Arial" w:cs="Arial"/>
          <w:sz w:val="20"/>
          <w:lang w:val="el-GR"/>
        </w:rPr>
        <w:t xml:space="preserve">συμπαγούς κατασκευής, αεροστεγώς κλεισμένος για αποφυγή πρόσβασης. </w:t>
      </w:r>
      <w:r w:rsidRPr="002269D2">
        <w:rPr>
          <w:rFonts w:ascii="Arial" w:hAnsi="Arial" w:cs="Arial"/>
          <w:sz w:val="20"/>
          <w:lang w:val="el-GR"/>
        </w:rPr>
        <w:t xml:space="preserve">Η επιφάνεια των επαφών </w:t>
      </w:r>
      <w:r>
        <w:rPr>
          <w:rFonts w:ascii="Arial" w:hAnsi="Arial" w:cs="Arial"/>
          <w:sz w:val="20"/>
          <w:lang w:val="el-GR"/>
        </w:rPr>
        <w:t xml:space="preserve">ισχύος </w:t>
      </w:r>
      <w:r w:rsidRPr="002269D2">
        <w:rPr>
          <w:rFonts w:ascii="Arial" w:hAnsi="Arial" w:cs="Arial"/>
          <w:sz w:val="20"/>
          <w:lang w:val="el-GR"/>
        </w:rPr>
        <w:t xml:space="preserve">θα πρέπει να είναι </w:t>
      </w:r>
      <w:proofErr w:type="spellStart"/>
      <w:r w:rsidRPr="002269D2">
        <w:rPr>
          <w:rFonts w:ascii="Arial" w:hAnsi="Arial" w:cs="Arial"/>
          <w:sz w:val="20"/>
          <w:lang w:val="el-GR"/>
        </w:rPr>
        <w:t>επενδεδυμένη</w:t>
      </w:r>
      <w:proofErr w:type="spellEnd"/>
      <w:r w:rsidRPr="002269D2">
        <w:rPr>
          <w:rFonts w:ascii="Arial" w:hAnsi="Arial" w:cs="Arial"/>
          <w:sz w:val="20"/>
          <w:lang w:val="el-GR"/>
        </w:rPr>
        <w:t xml:space="preserve"> από ασήμι</w:t>
      </w:r>
      <w:r>
        <w:rPr>
          <w:rFonts w:ascii="Arial" w:hAnsi="Arial" w:cs="Arial"/>
          <w:sz w:val="20"/>
          <w:lang w:val="el-GR"/>
        </w:rPr>
        <w:t>,</w:t>
      </w:r>
      <w:r w:rsidRPr="002269D2">
        <w:rPr>
          <w:rFonts w:ascii="Arial" w:hAnsi="Arial" w:cs="Arial"/>
          <w:sz w:val="20"/>
          <w:lang w:val="el-GR"/>
        </w:rPr>
        <w:t xml:space="preserve"> τόσο για την ελαχι</w:t>
      </w:r>
      <w:r>
        <w:rPr>
          <w:rFonts w:ascii="Arial" w:hAnsi="Arial" w:cs="Arial"/>
          <w:sz w:val="20"/>
          <w:lang w:val="el-GR"/>
        </w:rPr>
        <w:t>στοποίηση της σύνθετης αντίστασή</w:t>
      </w:r>
      <w:r w:rsidRPr="002269D2">
        <w:rPr>
          <w:rFonts w:ascii="Arial" w:hAnsi="Arial" w:cs="Arial"/>
          <w:sz w:val="20"/>
          <w:lang w:val="el-GR"/>
        </w:rPr>
        <w:t>ς τους</w:t>
      </w:r>
      <w:r>
        <w:rPr>
          <w:rFonts w:ascii="Arial" w:hAnsi="Arial" w:cs="Arial"/>
          <w:sz w:val="20"/>
          <w:lang w:val="el-GR"/>
        </w:rPr>
        <w:t>,</w:t>
      </w:r>
      <w:r w:rsidRPr="002269D2">
        <w:rPr>
          <w:rFonts w:ascii="Arial" w:hAnsi="Arial" w:cs="Arial"/>
          <w:sz w:val="20"/>
          <w:lang w:val="el-GR"/>
        </w:rPr>
        <w:t xml:space="preserve"> όσο και για την προστασία τους από διάβρωση. </w:t>
      </w:r>
      <w:r w:rsidRPr="00482FC3">
        <w:rPr>
          <w:rFonts w:ascii="Arial" w:hAnsi="Arial" w:cs="Arial"/>
          <w:sz w:val="20"/>
          <w:lang w:val="el-GR"/>
        </w:rPr>
        <w:t>Το περίβλημα θα πρέπει να είναι κ</w:t>
      </w:r>
      <w:r>
        <w:rPr>
          <w:rFonts w:ascii="Arial" w:hAnsi="Arial" w:cs="Arial"/>
          <w:sz w:val="20"/>
          <w:lang w:val="el-GR"/>
        </w:rPr>
        <w:t xml:space="preserve">ατασκευασμένο από μονωτικό, </w:t>
      </w:r>
      <w:r w:rsidRPr="00482FC3">
        <w:rPr>
          <w:rFonts w:ascii="Arial" w:hAnsi="Arial" w:cs="Arial"/>
          <w:sz w:val="20"/>
          <w:lang w:val="el-GR"/>
        </w:rPr>
        <w:t>πλαστικό υλικό</w:t>
      </w:r>
      <w:r w:rsidRPr="00AC1C89">
        <w:rPr>
          <w:rFonts w:ascii="Arial" w:hAnsi="Arial" w:cs="Arial"/>
          <w:sz w:val="20"/>
          <w:lang w:val="el-GR"/>
        </w:rPr>
        <w:t>,</w:t>
      </w:r>
      <w:r w:rsidRPr="00482FC3">
        <w:rPr>
          <w:rFonts w:ascii="Arial" w:hAnsi="Arial" w:cs="Arial"/>
          <w:sz w:val="20"/>
          <w:lang w:val="el-GR"/>
        </w:rPr>
        <w:t xml:space="preserve"> σχεδιασμένο να αντέχει σε απαιτητική χρήση χωρίς να διατρέχει το</w:t>
      </w:r>
      <w:r>
        <w:rPr>
          <w:rFonts w:ascii="Arial" w:hAnsi="Arial" w:cs="Arial"/>
          <w:sz w:val="20"/>
          <w:lang w:val="el-GR"/>
        </w:rPr>
        <w:t>ν</w:t>
      </w:r>
      <w:r w:rsidRPr="00482FC3">
        <w:rPr>
          <w:rFonts w:ascii="Arial" w:hAnsi="Arial" w:cs="Arial"/>
          <w:sz w:val="20"/>
          <w:lang w:val="el-GR"/>
        </w:rPr>
        <w:t xml:space="preserve"> κίνδυνο ρωγμής ή μόνιμης παραμόρφωσης και με μεγάλη αντοχή σε κρούση για προστασία από πτώσεις.</w:t>
      </w:r>
      <w:r>
        <w:rPr>
          <w:rFonts w:ascii="Arial" w:hAnsi="Arial" w:cs="Arial"/>
          <w:sz w:val="20"/>
          <w:lang w:val="el-GR"/>
        </w:rPr>
        <w:t xml:space="preserve"> </w:t>
      </w:r>
      <w:r w:rsidRPr="00482FC3">
        <w:rPr>
          <w:rFonts w:ascii="Arial" w:hAnsi="Arial" w:cs="Arial"/>
          <w:sz w:val="20"/>
          <w:lang w:val="el-GR"/>
        </w:rPr>
        <w:t>Οι ακροδέκτες και τα εκτεθειμένα γυμνά μέρη θα πρέπει να προστατεύονται για περίπτωση ακούσιας επαφής και να έχουν βαθμό προστασίας IP</w:t>
      </w:r>
      <w:r>
        <w:rPr>
          <w:rFonts w:ascii="Arial" w:hAnsi="Arial" w:cs="Arial"/>
          <w:sz w:val="20"/>
          <w:lang w:val="el-GR"/>
        </w:rPr>
        <w:t xml:space="preserve"> </w:t>
      </w:r>
      <w:r w:rsidRPr="00482FC3">
        <w:rPr>
          <w:rFonts w:ascii="Arial" w:hAnsi="Arial" w:cs="Arial"/>
          <w:sz w:val="20"/>
          <w:lang w:val="el-GR"/>
        </w:rPr>
        <w:t xml:space="preserve">20. </w:t>
      </w:r>
      <w:r>
        <w:rPr>
          <w:rFonts w:ascii="Arial" w:hAnsi="Arial" w:cs="Arial"/>
          <w:sz w:val="20"/>
          <w:lang w:val="el-GR"/>
        </w:rPr>
        <w:t xml:space="preserve">Οι μεταγωγικοί διακόπτες φορτίου θα πρέπει να είναι </w:t>
      </w:r>
      <w:r w:rsidRPr="00482FC3">
        <w:rPr>
          <w:rFonts w:ascii="Arial" w:hAnsi="Arial" w:cs="Arial"/>
          <w:sz w:val="20"/>
          <w:lang w:val="el-GR"/>
        </w:rPr>
        <w:t>κατάλληλοι για</w:t>
      </w:r>
      <w:r>
        <w:rPr>
          <w:rFonts w:ascii="Arial" w:hAnsi="Arial" w:cs="Arial"/>
          <w:sz w:val="20"/>
          <w:lang w:val="el-GR"/>
        </w:rPr>
        <w:t xml:space="preserve"> τοποθέτηση σε μεταλλική πλάτη πίνακα.</w:t>
      </w:r>
    </w:p>
    <w:p w:rsidR="00775EE9" w:rsidRDefault="00775EE9" w:rsidP="00775EE9">
      <w:pPr>
        <w:jc w:val="both"/>
        <w:rPr>
          <w:rFonts w:ascii="Arial" w:hAnsi="Arial" w:cs="Arial"/>
          <w:sz w:val="20"/>
          <w:lang w:val="el-GR"/>
        </w:rPr>
      </w:pPr>
    </w:p>
    <w:p w:rsidR="00775EE9" w:rsidRDefault="00775EE9" w:rsidP="00775EE9">
      <w:pPr>
        <w:jc w:val="both"/>
        <w:rPr>
          <w:rFonts w:ascii="Arial" w:hAnsi="Arial" w:cs="Arial"/>
          <w:sz w:val="20"/>
          <w:lang w:val="el-GR"/>
        </w:rPr>
      </w:pPr>
      <w:r>
        <w:rPr>
          <w:rFonts w:ascii="Arial" w:hAnsi="Arial" w:cs="Arial"/>
          <w:sz w:val="20"/>
          <w:lang w:val="el-GR"/>
        </w:rPr>
        <w:t>Όλοι οι πόλοι θα πρέπει να ενεργοποιούνται και να απενεργοποιούνται ταυτόχρονα (πόλοι ισχύος και ουδέτερος)</w:t>
      </w:r>
      <w:r w:rsidRPr="00AC1C89">
        <w:rPr>
          <w:rFonts w:ascii="Arial" w:hAnsi="Arial" w:cs="Arial"/>
          <w:sz w:val="20"/>
          <w:lang w:val="el-GR"/>
        </w:rPr>
        <w:t>,</w:t>
      </w:r>
      <w:r>
        <w:rPr>
          <w:rFonts w:ascii="Arial" w:hAnsi="Arial" w:cs="Arial"/>
          <w:sz w:val="20"/>
          <w:lang w:val="el-GR"/>
        </w:rPr>
        <w:t xml:space="preserve"> ενώ στη θέση μηδέν (0)</w:t>
      </w:r>
      <w:r w:rsidRPr="00FF2744">
        <w:rPr>
          <w:rFonts w:ascii="Arial" w:hAnsi="Arial" w:cs="Arial"/>
          <w:sz w:val="20"/>
          <w:lang w:val="el-GR"/>
        </w:rPr>
        <w:t xml:space="preserve"> </w:t>
      </w:r>
      <w:r>
        <w:rPr>
          <w:rFonts w:ascii="Arial" w:hAnsi="Arial" w:cs="Arial"/>
          <w:sz w:val="20"/>
          <w:lang w:val="el-GR"/>
        </w:rPr>
        <w:t>θα πρέπει να διασφαλίζεται ότι όλες οι επαφές των διακοπτών θα είναι ανοιχτές και θα προσφέρουν απομόνωση μεταξύ της πηγής και του φορτίου</w:t>
      </w:r>
      <w:r w:rsidRPr="00B20311">
        <w:rPr>
          <w:rFonts w:ascii="Arial" w:hAnsi="Arial" w:cs="Arial"/>
          <w:sz w:val="20"/>
          <w:lang w:val="el-GR"/>
        </w:rPr>
        <w:t>.</w:t>
      </w:r>
      <w:r>
        <w:rPr>
          <w:rFonts w:ascii="Arial" w:hAnsi="Arial" w:cs="Arial"/>
          <w:sz w:val="20"/>
          <w:lang w:val="el-GR"/>
        </w:rPr>
        <w:t xml:space="preserve"> Η σήμανση της </w:t>
      </w:r>
      <w:r w:rsidRPr="00B343DA">
        <w:rPr>
          <w:rFonts w:ascii="Arial" w:hAnsi="Arial" w:cs="Arial"/>
          <w:sz w:val="20"/>
          <w:lang w:val="el-GR"/>
        </w:rPr>
        <w:t>ένδειξη</w:t>
      </w:r>
      <w:r>
        <w:rPr>
          <w:rFonts w:ascii="Arial" w:hAnsi="Arial" w:cs="Arial"/>
          <w:sz w:val="20"/>
          <w:lang w:val="el-GR"/>
        </w:rPr>
        <w:t>ς</w:t>
      </w:r>
      <w:r w:rsidRPr="00B343DA">
        <w:rPr>
          <w:rFonts w:ascii="Arial" w:hAnsi="Arial" w:cs="Arial"/>
          <w:sz w:val="20"/>
          <w:lang w:val="el-GR"/>
        </w:rPr>
        <w:t xml:space="preserve"> θέσης </w:t>
      </w:r>
      <w:r>
        <w:rPr>
          <w:rFonts w:ascii="Arial" w:hAnsi="Arial" w:cs="Arial"/>
          <w:sz w:val="20"/>
          <w:lang w:val="el-GR"/>
        </w:rPr>
        <w:t>(</w:t>
      </w:r>
      <w:r>
        <w:rPr>
          <w:rFonts w:ascii="Arial" w:hAnsi="Arial" w:cs="Arial"/>
          <w:sz w:val="20"/>
          <w:lang w:val="en-US"/>
        </w:rPr>
        <w:t>I</w:t>
      </w:r>
      <w:r w:rsidRPr="00B343DA">
        <w:rPr>
          <w:rFonts w:ascii="Arial" w:hAnsi="Arial" w:cs="Arial"/>
          <w:sz w:val="20"/>
          <w:lang w:val="el-GR"/>
        </w:rPr>
        <w:t>-</w:t>
      </w:r>
      <w:r>
        <w:rPr>
          <w:rFonts w:ascii="Arial" w:hAnsi="Arial" w:cs="Arial"/>
          <w:sz w:val="20"/>
          <w:lang w:val="en-US"/>
        </w:rPr>
        <w:t>O</w:t>
      </w:r>
      <w:r w:rsidRPr="00B343DA">
        <w:rPr>
          <w:rFonts w:ascii="Arial" w:hAnsi="Arial" w:cs="Arial"/>
          <w:sz w:val="20"/>
          <w:lang w:val="el-GR"/>
        </w:rPr>
        <w:t>-</w:t>
      </w:r>
      <w:r>
        <w:rPr>
          <w:rFonts w:ascii="Arial" w:hAnsi="Arial" w:cs="Arial"/>
          <w:sz w:val="20"/>
          <w:lang w:val="en-US"/>
        </w:rPr>
        <w:t>II</w:t>
      </w:r>
      <w:r w:rsidRPr="00B343DA">
        <w:rPr>
          <w:rFonts w:ascii="Arial" w:hAnsi="Arial" w:cs="Arial"/>
          <w:sz w:val="20"/>
          <w:lang w:val="el-GR"/>
        </w:rPr>
        <w:t xml:space="preserve">) </w:t>
      </w:r>
      <w:r>
        <w:rPr>
          <w:rFonts w:ascii="Arial" w:hAnsi="Arial" w:cs="Arial"/>
          <w:sz w:val="20"/>
          <w:lang w:val="el-GR"/>
        </w:rPr>
        <w:t xml:space="preserve">επάνω στον μηχανισμό </w:t>
      </w:r>
      <w:r w:rsidRPr="00B343DA">
        <w:rPr>
          <w:rFonts w:ascii="Arial" w:hAnsi="Arial" w:cs="Arial"/>
          <w:sz w:val="20"/>
          <w:lang w:val="el-GR"/>
        </w:rPr>
        <w:t xml:space="preserve">θα πρέπει πάντοτε </w:t>
      </w:r>
      <w:r>
        <w:rPr>
          <w:rFonts w:ascii="Arial" w:hAnsi="Arial" w:cs="Arial"/>
          <w:sz w:val="20"/>
          <w:lang w:val="el-GR"/>
        </w:rPr>
        <w:t xml:space="preserve">να δείχνει </w:t>
      </w:r>
      <w:r w:rsidRPr="00B343DA">
        <w:rPr>
          <w:rFonts w:ascii="Arial" w:hAnsi="Arial" w:cs="Arial"/>
          <w:sz w:val="20"/>
          <w:lang w:val="el-GR"/>
        </w:rPr>
        <w:t>αξιόπιστα την πραγματική θέση των κύριων επαφών.</w:t>
      </w:r>
      <w:r w:rsidRPr="00EB7A5E">
        <w:rPr>
          <w:rFonts w:ascii="Arial" w:hAnsi="Arial" w:cs="Arial"/>
          <w:sz w:val="20"/>
          <w:lang w:val="el-GR"/>
        </w:rPr>
        <w:t xml:space="preserve"> </w:t>
      </w:r>
      <w:r>
        <w:rPr>
          <w:rFonts w:ascii="Arial" w:hAnsi="Arial" w:cs="Arial"/>
          <w:sz w:val="20"/>
          <w:lang w:val="el-GR"/>
        </w:rPr>
        <w:t xml:space="preserve">Για λόγους ασφαλείας το σύστημα του μεταγωγικού διακόπτη και του συστήματος αυτόματης μεταγωγής θα πρέπει να μπορεί να ελέγχεται χειροκίνητα μέσω χειριστηρίου επάνω στον διακόπτη. Το χειριστήριο αυτό θα πρέπει να μπορεί να δεχθεί κλειδαριά στη θέση μηδέν (0), να αφαιρείται από τον διακόπτη και να αποθηκεύεται σε ειδική θέση. Ο κινητήρας τηλεχειρισμού του μεταγωγικού φορτίου θα είναι ενσωματωμένος και τοποθετημένος με τέτοιο τρόπο, ώστε να έχει άμεση επίδραση στο κινητό μέρος των επαφών ισχύος. Ο κινητήρας θα </w:t>
      </w:r>
      <w:r>
        <w:rPr>
          <w:rFonts w:ascii="Arial" w:hAnsi="Arial" w:cs="Arial"/>
          <w:sz w:val="20"/>
          <w:lang w:val="el-GR"/>
        </w:rPr>
        <w:lastRenderedPageBreak/>
        <w:t>έχει ενσωματωμένη προστασία από υπερεντάσεις μέσω ασφάλειας η οποία θα πρέπει να μπορεί να αντικαθίσταται εύκολα.</w:t>
      </w:r>
    </w:p>
    <w:p w:rsidR="0059493D" w:rsidRDefault="0059493D" w:rsidP="00775EE9">
      <w:pPr>
        <w:jc w:val="both"/>
        <w:rPr>
          <w:rFonts w:ascii="Arial" w:hAnsi="Arial" w:cs="Arial"/>
          <w:sz w:val="20"/>
          <w:lang w:val="el-GR"/>
        </w:rPr>
      </w:pPr>
    </w:p>
    <w:p w:rsidR="00775EE9" w:rsidRDefault="00775EE9" w:rsidP="00775EE9">
      <w:pPr>
        <w:jc w:val="both"/>
        <w:rPr>
          <w:rFonts w:ascii="Arial" w:hAnsi="Arial" w:cs="Arial"/>
          <w:sz w:val="20"/>
          <w:lang w:val="el-GR"/>
        </w:rPr>
      </w:pPr>
      <w:r w:rsidRPr="007D409A">
        <w:rPr>
          <w:rFonts w:ascii="Arial" w:hAnsi="Arial" w:cs="Arial"/>
          <w:sz w:val="20"/>
          <w:lang w:val="el-GR"/>
        </w:rPr>
        <w:t xml:space="preserve">Η προστασία </w:t>
      </w:r>
      <w:r>
        <w:rPr>
          <w:rFonts w:ascii="Arial" w:hAnsi="Arial" w:cs="Arial"/>
          <w:sz w:val="20"/>
          <w:lang w:val="el-GR"/>
        </w:rPr>
        <w:t xml:space="preserve">από υπερφόρτιση ή βραχυκύκλωμα θα παρέχεται από προπορευόμενο αυτόματο διακόπτη με ενσωματωμένη θερμομαγνητική προστασία, όπως θα προβλέπεται από τον κατασκευαστή των διακοπτών. Οι διακόπτες φορτίου και οι προπορευόμενοι διακόπτες θερμομαγνητικής προστασίας θα πρέπει να είναι του ίδιου κατασκευαστή για να πληρούνται οι συνθήκες συνεργασίας </w:t>
      </w:r>
      <w:r w:rsidRPr="00BB2F8F">
        <w:rPr>
          <w:rFonts w:ascii="Arial" w:hAnsi="Arial" w:cs="Arial"/>
          <w:sz w:val="20"/>
          <w:lang w:val="el-GR"/>
        </w:rPr>
        <w:t>(</w:t>
      </w:r>
      <w:r>
        <w:rPr>
          <w:rFonts w:ascii="Arial" w:hAnsi="Arial" w:cs="Arial"/>
          <w:sz w:val="20"/>
          <w:lang w:val="en-US"/>
        </w:rPr>
        <w:t>coordination</w:t>
      </w:r>
      <w:r w:rsidRPr="00BB2F8F">
        <w:rPr>
          <w:rFonts w:ascii="Arial" w:hAnsi="Arial" w:cs="Arial"/>
          <w:sz w:val="20"/>
          <w:lang w:val="el-GR"/>
        </w:rPr>
        <w:t xml:space="preserve">) </w:t>
      </w:r>
      <w:r>
        <w:rPr>
          <w:rFonts w:ascii="Arial" w:hAnsi="Arial" w:cs="Arial"/>
          <w:sz w:val="20"/>
          <w:lang w:val="el-GR"/>
        </w:rPr>
        <w:t>μεταξύ τους.</w:t>
      </w:r>
    </w:p>
    <w:p w:rsidR="00775EE9" w:rsidRDefault="00775EE9" w:rsidP="00775EE9">
      <w:pPr>
        <w:jc w:val="both"/>
        <w:rPr>
          <w:rFonts w:ascii="Arial" w:hAnsi="Arial" w:cs="Arial"/>
          <w:sz w:val="20"/>
          <w:lang w:val="el-GR"/>
        </w:rPr>
      </w:pPr>
    </w:p>
    <w:p w:rsidR="00775EE9" w:rsidRDefault="00775EE9" w:rsidP="0059493D">
      <w:pPr>
        <w:spacing w:after="40"/>
        <w:jc w:val="both"/>
        <w:rPr>
          <w:rFonts w:ascii="Arial" w:hAnsi="Arial" w:cs="Arial"/>
          <w:sz w:val="20"/>
          <w:lang w:val="el-GR"/>
        </w:rPr>
      </w:pPr>
      <w:r>
        <w:rPr>
          <w:rFonts w:ascii="Arial" w:hAnsi="Arial" w:cs="Arial"/>
          <w:sz w:val="20"/>
          <w:lang w:val="el-GR"/>
        </w:rPr>
        <w:t>Οι μεταγωγικοί διακόπτες φορτίου με κινητήρα τηλεχειρισμού θα πρέπει να διαθέτουν</w:t>
      </w:r>
      <w:r w:rsidRPr="00E82DBB">
        <w:rPr>
          <w:rFonts w:ascii="Arial" w:hAnsi="Arial" w:cs="Arial"/>
          <w:sz w:val="20"/>
          <w:lang w:val="el-GR"/>
        </w:rPr>
        <w:t xml:space="preserve"> τα ακόλουθα χαρακτηριστικά:</w:t>
      </w:r>
    </w:p>
    <w:tbl>
      <w:tblPr>
        <w:tblW w:w="89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72"/>
        <w:gridCol w:w="5954"/>
      </w:tblGrid>
      <w:tr w:rsidR="00775EE9" w:rsidRPr="0026605C"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Ονομαστική τάση</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1.000 </w:t>
            </w:r>
            <w:r w:rsidRPr="0059493D">
              <w:rPr>
                <w:rFonts w:ascii="Arial" w:hAnsi="Arial" w:cs="Arial"/>
                <w:sz w:val="20"/>
                <w:szCs w:val="20"/>
                <w:lang w:val="en-US"/>
              </w:rPr>
              <w:t>V</w:t>
            </w:r>
            <w:r w:rsidRPr="0059493D">
              <w:rPr>
                <w:rFonts w:ascii="Arial" w:hAnsi="Arial" w:cs="Arial"/>
                <w:sz w:val="20"/>
                <w:szCs w:val="20"/>
                <w:lang w:val="el-GR"/>
              </w:rPr>
              <w:t xml:space="preserve"> </w:t>
            </w:r>
            <w:r w:rsidRPr="0059493D">
              <w:rPr>
                <w:rFonts w:ascii="Arial" w:hAnsi="Arial" w:cs="Arial"/>
                <w:sz w:val="20"/>
                <w:szCs w:val="20"/>
                <w:lang w:val="en-US"/>
              </w:rPr>
              <w:t>AC</w:t>
            </w:r>
            <w:r w:rsidRPr="0059493D">
              <w:rPr>
                <w:rFonts w:ascii="Arial" w:hAnsi="Arial" w:cs="Arial"/>
                <w:sz w:val="20"/>
                <w:szCs w:val="20"/>
                <w:lang w:val="el-GR"/>
              </w:rPr>
              <w:t xml:space="preserve"> (για ονομαστική ένταση από 160 έως 2.500 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26605C" w:rsidTr="0059493D">
        <w:tc>
          <w:tcPr>
            <w:tcW w:w="2972" w:type="dxa"/>
            <w:shd w:val="clear" w:color="auto" w:fill="auto"/>
          </w:tcPr>
          <w:p w:rsidR="00775EE9" w:rsidRPr="0059493D" w:rsidRDefault="00775EE9" w:rsidP="00DA68BB">
            <w:pPr>
              <w:spacing w:beforeLines="20" w:before="48"/>
              <w:rPr>
                <w:rFonts w:ascii="Arial" w:hAnsi="Arial" w:cs="Arial"/>
                <w:sz w:val="20"/>
                <w:szCs w:val="20"/>
                <w:lang w:val="el-GR"/>
              </w:rPr>
            </w:pPr>
            <w:r w:rsidRPr="0059493D">
              <w:rPr>
                <w:rFonts w:ascii="Arial" w:hAnsi="Arial" w:cs="Arial"/>
                <w:sz w:val="20"/>
                <w:szCs w:val="20"/>
                <w:lang w:val="el-GR"/>
              </w:rPr>
              <w:t>Τάση μόνωσης (διηλεκτρική αντοχή)</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10 kV (από 160 έως 2.500 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26605C" w:rsidTr="0059493D">
        <w:tc>
          <w:tcPr>
            <w:tcW w:w="2972" w:type="dxa"/>
            <w:shd w:val="clear" w:color="auto" w:fill="auto"/>
          </w:tcPr>
          <w:p w:rsidR="00775EE9" w:rsidRPr="0059493D" w:rsidRDefault="00775EE9" w:rsidP="00DA68BB">
            <w:pPr>
              <w:spacing w:beforeLines="20" w:before="48"/>
              <w:rPr>
                <w:rFonts w:ascii="Arial" w:hAnsi="Arial" w:cs="Arial"/>
                <w:sz w:val="20"/>
                <w:szCs w:val="20"/>
                <w:lang w:val="el-GR"/>
              </w:rPr>
            </w:pPr>
            <w:r w:rsidRPr="0059493D">
              <w:rPr>
                <w:rFonts w:ascii="Arial" w:hAnsi="Arial" w:cs="Arial"/>
                <w:sz w:val="20"/>
                <w:szCs w:val="20"/>
                <w:lang w:val="el-GR"/>
              </w:rPr>
              <w:t xml:space="preserve">Ονομαστική ένταση βραχέως χρόνου </w:t>
            </w:r>
            <w:r w:rsidRPr="0059493D">
              <w:rPr>
                <w:rFonts w:ascii="Arial" w:hAnsi="Arial" w:cs="Arial"/>
                <w:sz w:val="20"/>
                <w:szCs w:val="20"/>
                <w:lang w:val="en-US"/>
              </w:rPr>
              <w:t>I</w:t>
            </w:r>
            <w:r w:rsidRPr="0059493D">
              <w:rPr>
                <w:rFonts w:ascii="Arial" w:hAnsi="Arial" w:cs="Arial"/>
                <w:sz w:val="20"/>
                <w:szCs w:val="20"/>
                <w:vertAlign w:val="subscript"/>
                <w:lang w:val="en-US"/>
              </w:rPr>
              <w:t>CW</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8 </w:t>
            </w:r>
            <w:r w:rsidRPr="0059493D">
              <w:rPr>
                <w:rFonts w:ascii="Arial" w:hAnsi="Arial" w:cs="Arial"/>
                <w:sz w:val="20"/>
                <w:szCs w:val="20"/>
                <w:lang w:val="en-US"/>
              </w:rPr>
              <w:t>kA</w:t>
            </w:r>
            <w:r w:rsidRPr="0059493D">
              <w:rPr>
                <w:rFonts w:ascii="Arial" w:hAnsi="Arial" w:cs="Arial"/>
                <w:sz w:val="20"/>
                <w:szCs w:val="20"/>
                <w:lang w:val="el-GR"/>
              </w:rPr>
              <w:t xml:space="preserve"> (από 160 έως 250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15 </w:t>
            </w:r>
            <w:r w:rsidRPr="0059493D">
              <w:rPr>
                <w:rFonts w:ascii="Arial" w:hAnsi="Arial" w:cs="Arial"/>
                <w:sz w:val="20"/>
                <w:szCs w:val="20"/>
                <w:lang w:val="en-US"/>
              </w:rPr>
              <w:t>kA</w:t>
            </w:r>
            <w:r w:rsidRPr="0059493D">
              <w:rPr>
                <w:rFonts w:ascii="Arial" w:hAnsi="Arial" w:cs="Arial"/>
                <w:sz w:val="20"/>
                <w:szCs w:val="20"/>
                <w:lang w:val="el-GR"/>
              </w:rPr>
              <w:t xml:space="preserve"> (από 315 έως 400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20 </w:t>
            </w:r>
            <w:r w:rsidRPr="0059493D">
              <w:rPr>
                <w:rFonts w:ascii="Arial" w:hAnsi="Arial" w:cs="Arial"/>
                <w:sz w:val="20"/>
                <w:szCs w:val="20"/>
                <w:lang w:val="en-US"/>
              </w:rPr>
              <w:t>kA</w:t>
            </w:r>
            <w:r w:rsidRPr="0059493D">
              <w:rPr>
                <w:rFonts w:ascii="Arial" w:hAnsi="Arial" w:cs="Arial"/>
                <w:sz w:val="20"/>
                <w:szCs w:val="20"/>
                <w:lang w:val="el-GR"/>
              </w:rPr>
              <w:t xml:space="preserve"> (από 630 έως 800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50 </w:t>
            </w:r>
            <w:r w:rsidRPr="0059493D">
              <w:rPr>
                <w:rFonts w:ascii="Arial" w:hAnsi="Arial" w:cs="Arial"/>
                <w:sz w:val="20"/>
                <w:szCs w:val="20"/>
                <w:lang w:val="en-US"/>
              </w:rPr>
              <w:t>kA</w:t>
            </w:r>
            <w:r w:rsidRPr="0059493D">
              <w:rPr>
                <w:rFonts w:ascii="Arial" w:hAnsi="Arial" w:cs="Arial"/>
                <w:sz w:val="20"/>
                <w:szCs w:val="20"/>
                <w:lang w:val="el-GR"/>
              </w:rPr>
              <w:t xml:space="preserve"> (από 1.000 έως 1.600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55 </w:t>
            </w:r>
            <w:r w:rsidRPr="0059493D">
              <w:rPr>
                <w:rFonts w:ascii="Arial" w:hAnsi="Arial" w:cs="Arial"/>
                <w:sz w:val="20"/>
                <w:szCs w:val="20"/>
                <w:lang w:val="en-US"/>
              </w:rPr>
              <w:t>kA</w:t>
            </w:r>
            <w:r w:rsidRPr="0059493D">
              <w:rPr>
                <w:rFonts w:ascii="Arial" w:hAnsi="Arial" w:cs="Arial"/>
                <w:sz w:val="20"/>
                <w:szCs w:val="20"/>
                <w:lang w:val="el-GR"/>
              </w:rPr>
              <w:t xml:space="preserve"> (από 2.000 έως 2.500 Α / </w:t>
            </w:r>
            <w:r w:rsidRPr="0059493D">
              <w:rPr>
                <w:rFonts w:ascii="Arial" w:hAnsi="Arial" w:cs="Arial"/>
                <w:sz w:val="20"/>
                <w:szCs w:val="20"/>
                <w:lang w:val="en-US"/>
              </w:rPr>
              <w:t>AC</w:t>
            </w:r>
            <w:r w:rsidRPr="0059493D">
              <w:rPr>
                <w:rFonts w:ascii="Arial" w:hAnsi="Arial" w:cs="Arial"/>
                <w:sz w:val="20"/>
                <w:szCs w:val="20"/>
                <w:lang w:val="el-GR"/>
              </w:rPr>
              <w:t xml:space="preserve">21 στα 690 </w:t>
            </w:r>
            <w:r w:rsidRPr="0059493D">
              <w:rPr>
                <w:rFonts w:ascii="Arial" w:hAnsi="Arial" w:cs="Arial"/>
                <w:sz w:val="20"/>
                <w:szCs w:val="20"/>
                <w:lang w:val="en-US"/>
              </w:rPr>
              <w:t>V</w:t>
            </w:r>
            <w:r w:rsidRPr="0059493D">
              <w:rPr>
                <w:rFonts w:ascii="Arial" w:hAnsi="Arial" w:cs="Arial"/>
                <w:sz w:val="20"/>
                <w:szCs w:val="20"/>
                <w:lang w:val="el-GR"/>
              </w:rPr>
              <w:t xml:space="preserve"> / 1 </w:t>
            </w:r>
            <w:r w:rsidRPr="0059493D">
              <w:rPr>
                <w:rFonts w:ascii="Arial" w:hAnsi="Arial" w:cs="Arial"/>
                <w:sz w:val="20"/>
                <w:szCs w:val="20"/>
                <w:lang w:val="en-US"/>
              </w:rPr>
              <w:t>sec</w:t>
            </w:r>
            <w:r w:rsidRPr="0059493D">
              <w:rPr>
                <w:rFonts w:ascii="Arial" w:hAnsi="Arial" w:cs="Arial"/>
                <w:sz w:val="20"/>
                <w:szCs w:val="20"/>
                <w:lang w:val="el-GR"/>
              </w:rPr>
              <w:t>.)</w:t>
            </w:r>
          </w:p>
        </w:tc>
      </w:tr>
      <w:tr w:rsidR="00775EE9" w:rsidRPr="0026605C"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Μηχανική αντοχή</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16.000 χειρισμοί (από 160 έως 400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10.000 χειρισμοί (από 630 έως 800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6.000 χειρισμοί (από 1.000 έως 1.600 Α / </w:t>
            </w:r>
            <w:r w:rsidRPr="0059493D">
              <w:rPr>
                <w:rFonts w:ascii="Arial" w:hAnsi="Arial" w:cs="Arial"/>
                <w:sz w:val="20"/>
                <w:szCs w:val="20"/>
                <w:lang w:val="en-US"/>
              </w:rPr>
              <w:t>AC</w:t>
            </w:r>
            <w:r w:rsidRPr="0059493D">
              <w:rPr>
                <w:rFonts w:ascii="Arial" w:hAnsi="Arial" w:cs="Arial"/>
                <w:sz w:val="20"/>
                <w:szCs w:val="20"/>
                <w:lang w:val="el-GR"/>
              </w:rPr>
              <w:t>21)</w:t>
            </w:r>
          </w:p>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 xml:space="preserve">4.000 χειρισμοί (από 2.000 έως 2.500 Α / </w:t>
            </w:r>
            <w:r w:rsidRPr="0059493D">
              <w:rPr>
                <w:rFonts w:ascii="Arial" w:hAnsi="Arial" w:cs="Arial"/>
                <w:sz w:val="20"/>
                <w:szCs w:val="20"/>
                <w:lang w:val="en-US"/>
              </w:rPr>
              <w:t>AC</w:t>
            </w:r>
            <w:r w:rsidRPr="0059493D">
              <w:rPr>
                <w:rFonts w:ascii="Arial" w:hAnsi="Arial" w:cs="Arial"/>
                <w:sz w:val="20"/>
                <w:szCs w:val="20"/>
                <w:lang w:val="el-GR"/>
              </w:rPr>
              <w:t>21)</w:t>
            </w:r>
          </w:p>
        </w:tc>
      </w:tr>
      <w:tr w:rsidR="00775EE9" w:rsidRPr="0059493D" w:rsidTr="0059493D">
        <w:tc>
          <w:tcPr>
            <w:tcW w:w="2972"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Αριθμός πόλων</w:t>
            </w:r>
          </w:p>
        </w:tc>
        <w:tc>
          <w:tcPr>
            <w:tcW w:w="5954" w:type="dxa"/>
            <w:shd w:val="clear" w:color="auto" w:fill="auto"/>
          </w:tcPr>
          <w:p w:rsidR="00775EE9" w:rsidRPr="0059493D" w:rsidRDefault="00775EE9" w:rsidP="00DA68BB">
            <w:pPr>
              <w:spacing w:beforeLines="20" w:before="48"/>
              <w:jc w:val="both"/>
              <w:rPr>
                <w:rFonts w:ascii="Arial" w:hAnsi="Arial" w:cs="Arial"/>
                <w:sz w:val="20"/>
                <w:szCs w:val="20"/>
                <w:lang w:val="el-GR"/>
              </w:rPr>
            </w:pPr>
            <w:r w:rsidRPr="0059493D">
              <w:rPr>
                <w:rFonts w:ascii="Arial" w:hAnsi="Arial" w:cs="Arial"/>
                <w:sz w:val="20"/>
                <w:szCs w:val="20"/>
                <w:lang w:val="el-GR"/>
              </w:rPr>
              <w:t>3 ή 4</w:t>
            </w:r>
          </w:p>
        </w:tc>
      </w:tr>
    </w:tbl>
    <w:p w:rsidR="00775EE9" w:rsidRDefault="00775EE9" w:rsidP="00775EE9">
      <w:pPr>
        <w:jc w:val="both"/>
        <w:rPr>
          <w:rFonts w:ascii="Arial" w:hAnsi="Arial" w:cs="Arial"/>
          <w:sz w:val="20"/>
          <w:lang w:val="el-GR"/>
        </w:rPr>
      </w:pPr>
    </w:p>
    <w:p w:rsidR="00775EE9" w:rsidRPr="00F616CB" w:rsidRDefault="00775EE9" w:rsidP="00775EE9">
      <w:pPr>
        <w:jc w:val="both"/>
        <w:rPr>
          <w:rFonts w:ascii="Arial" w:hAnsi="Arial" w:cs="Arial"/>
          <w:sz w:val="20"/>
          <w:lang w:val="el-GR"/>
        </w:rPr>
      </w:pPr>
      <w:r w:rsidRPr="00C25A5B">
        <w:rPr>
          <w:rFonts w:ascii="Arial" w:hAnsi="Arial" w:cs="Arial"/>
          <w:sz w:val="20"/>
          <w:lang w:val="el-GR"/>
        </w:rPr>
        <w:t xml:space="preserve">Οι μεταγωγικοί διακόπτες φορτίου 1-0-2 με κινητήρα τηλεχειρισμού και σύστημα αυτόματης μεταγωγής θα </w:t>
      </w:r>
      <w:r>
        <w:rPr>
          <w:rFonts w:ascii="Arial" w:hAnsi="Arial" w:cs="Arial"/>
          <w:sz w:val="20"/>
          <w:lang w:val="el-GR"/>
        </w:rPr>
        <w:t xml:space="preserve">πρέπει να </w:t>
      </w:r>
      <w:r w:rsidRPr="00C25A5B">
        <w:rPr>
          <w:rFonts w:ascii="Arial" w:hAnsi="Arial" w:cs="Arial"/>
          <w:sz w:val="20"/>
          <w:lang w:val="el-GR"/>
        </w:rPr>
        <w:t xml:space="preserve">είναι διαθέσιμοι σε </w:t>
      </w:r>
      <w:r>
        <w:rPr>
          <w:rFonts w:ascii="Arial" w:hAnsi="Arial" w:cs="Arial"/>
          <w:sz w:val="20"/>
          <w:lang w:val="el-GR"/>
        </w:rPr>
        <w:t xml:space="preserve">δύο </w:t>
      </w:r>
      <w:r w:rsidRPr="00C25A5B">
        <w:rPr>
          <w:rFonts w:ascii="Arial" w:hAnsi="Arial" w:cs="Arial"/>
          <w:sz w:val="20"/>
          <w:lang w:val="el-GR"/>
        </w:rPr>
        <w:t>εκδόσεις</w:t>
      </w:r>
      <w:r>
        <w:rPr>
          <w:rFonts w:ascii="Arial" w:hAnsi="Arial" w:cs="Arial"/>
          <w:sz w:val="20"/>
          <w:lang w:val="el-GR"/>
        </w:rPr>
        <w:t xml:space="preserve">, ανάλογα με τις λειτουργίες που </w:t>
      </w:r>
      <w:r w:rsidRPr="00F616CB">
        <w:rPr>
          <w:rFonts w:ascii="Arial" w:hAnsi="Arial" w:cs="Arial"/>
          <w:sz w:val="20"/>
          <w:lang w:val="el-GR"/>
        </w:rPr>
        <w:t xml:space="preserve">προσφέρουν: </w:t>
      </w:r>
    </w:p>
    <w:p w:rsidR="00775EE9" w:rsidRPr="00F616CB" w:rsidRDefault="00775EE9" w:rsidP="00775EE9">
      <w:pPr>
        <w:numPr>
          <w:ilvl w:val="0"/>
          <w:numId w:val="5"/>
        </w:numPr>
        <w:jc w:val="both"/>
        <w:rPr>
          <w:rFonts w:ascii="Arial" w:hAnsi="Arial" w:cs="Arial"/>
          <w:sz w:val="20"/>
          <w:lang w:val="en-US"/>
        </w:rPr>
      </w:pPr>
      <w:r w:rsidRPr="00F616CB">
        <w:rPr>
          <w:rFonts w:ascii="Arial" w:hAnsi="Arial" w:cs="Arial"/>
          <w:sz w:val="20"/>
          <w:lang w:val="el-GR"/>
        </w:rPr>
        <w:t xml:space="preserve">Βασική έκδοση </w:t>
      </w:r>
      <w:r w:rsidRPr="00F616CB">
        <w:rPr>
          <w:rFonts w:ascii="Arial" w:hAnsi="Arial" w:cs="Arial"/>
          <w:sz w:val="20"/>
          <w:lang w:val="en-US"/>
        </w:rPr>
        <w:t>(standard version)</w:t>
      </w:r>
    </w:p>
    <w:p w:rsidR="00775EE9" w:rsidRPr="00F616CB" w:rsidRDefault="00775EE9" w:rsidP="00775EE9">
      <w:pPr>
        <w:numPr>
          <w:ilvl w:val="0"/>
          <w:numId w:val="5"/>
        </w:numPr>
        <w:jc w:val="both"/>
        <w:rPr>
          <w:rFonts w:ascii="Arial" w:hAnsi="Arial" w:cs="Arial"/>
          <w:sz w:val="20"/>
          <w:lang w:val="el-GR"/>
        </w:rPr>
      </w:pPr>
      <w:r w:rsidRPr="00F616CB">
        <w:rPr>
          <w:rFonts w:ascii="Arial" w:hAnsi="Arial" w:cs="Arial"/>
          <w:sz w:val="20"/>
          <w:lang w:val="el-GR"/>
        </w:rPr>
        <w:t>Έκδοση Αυξημένων δυνατοτήτων (</w:t>
      </w:r>
      <w:r w:rsidRPr="00F616CB">
        <w:rPr>
          <w:rFonts w:ascii="Arial" w:hAnsi="Arial" w:cs="Arial"/>
          <w:sz w:val="20"/>
          <w:lang w:val="en-US"/>
        </w:rPr>
        <w:t>advanced</w:t>
      </w:r>
      <w:r w:rsidRPr="00F616CB">
        <w:rPr>
          <w:rFonts w:ascii="Arial" w:hAnsi="Arial" w:cs="Arial"/>
          <w:sz w:val="20"/>
          <w:lang w:val="el-GR"/>
        </w:rPr>
        <w:t xml:space="preserve"> </w:t>
      </w:r>
      <w:r w:rsidRPr="00F616CB">
        <w:rPr>
          <w:rFonts w:ascii="Arial" w:hAnsi="Arial" w:cs="Arial"/>
          <w:sz w:val="20"/>
          <w:lang w:val="en-US"/>
        </w:rPr>
        <w:t>version</w:t>
      </w:r>
      <w:r w:rsidRPr="00F616CB">
        <w:rPr>
          <w:rFonts w:ascii="Arial" w:hAnsi="Arial" w:cs="Arial"/>
          <w:sz w:val="20"/>
          <w:lang w:val="el-GR"/>
        </w:rPr>
        <w:t xml:space="preserve">) </w:t>
      </w:r>
    </w:p>
    <w:p w:rsidR="00775EE9" w:rsidRPr="00F616CB" w:rsidRDefault="00775EE9" w:rsidP="00775EE9">
      <w:pPr>
        <w:jc w:val="both"/>
        <w:rPr>
          <w:rFonts w:ascii="Arial" w:hAnsi="Arial" w:cs="Arial"/>
          <w:sz w:val="20"/>
          <w:szCs w:val="20"/>
          <w:lang w:val="el-GR"/>
        </w:rPr>
      </w:pPr>
    </w:p>
    <w:p w:rsidR="00775EE9" w:rsidRPr="00167D36" w:rsidRDefault="0059493D" w:rsidP="0059493D">
      <w:pPr>
        <w:pStyle w:val="Heading1"/>
        <w:tabs>
          <w:tab w:val="left" w:pos="567"/>
        </w:tabs>
        <w:jc w:val="both"/>
        <w:rPr>
          <w:szCs w:val="20"/>
          <w:u w:val="none"/>
          <w:lang w:val="en-US"/>
        </w:rPr>
      </w:pPr>
      <w:r w:rsidRPr="00167D36">
        <w:rPr>
          <w:szCs w:val="20"/>
          <w:u w:val="none"/>
        </w:rPr>
        <w:t>4.1</w:t>
      </w:r>
      <w:r w:rsidRPr="00167D36">
        <w:rPr>
          <w:szCs w:val="20"/>
          <w:u w:val="none"/>
        </w:rPr>
        <w:tab/>
      </w:r>
      <w:r w:rsidR="00775EE9" w:rsidRPr="00167D36">
        <w:rPr>
          <w:szCs w:val="20"/>
          <w:u w:val="none"/>
        </w:rPr>
        <w:t>Βασική έκδοση (</w:t>
      </w:r>
      <w:r w:rsidR="00775EE9" w:rsidRPr="00167D36">
        <w:rPr>
          <w:szCs w:val="20"/>
          <w:u w:val="none"/>
          <w:lang w:val="en-US"/>
        </w:rPr>
        <w:t>s</w:t>
      </w:r>
      <w:proofErr w:type="spellStart"/>
      <w:r w:rsidR="00775EE9" w:rsidRPr="00167D36">
        <w:rPr>
          <w:szCs w:val="20"/>
          <w:u w:val="none"/>
        </w:rPr>
        <w:t>tandard</w:t>
      </w:r>
      <w:proofErr w:type="spellEnd"/>
      <w:r w:rsidR="00775EE9" w:rsidRPr="00167D36">
        <w:rPr>
          <w:szCs w:val="20"/>
          <w:u w:val="none"/>
        </w:rPr>
        <w:t xml:space="preserve"> </w:t>
      </w:r>
      <w:r w:rsidR="00775EE9" w:rsidRPr="00167D36">
        <w:rPr>
          <w:szCs w:val="20"/>
          <w:u w:val="none"/>
          <w:lang w:val="en-US"/>
        </w:rPr>
        <w:t>v</w:t>
      </w:r>
      <w:proofErr w:type="spellStart"/>
      <w:r w:rsidR="00775EE9" w:rsidRPr="00167D36">
        <w:rPr>
          <w:szCs w:val="20"/>
          <w:u w:val="none"/>
        </w:rPr>
        <w:t>ersion</w:t>
      </w:r>
      <w:proofErr w:type="spellEnd"/>
      <w:r w:rsidR="00775EE9" w:rsidRPr="00167D36">
        <w:rPr>
          <w:szCs w:val="20"/>
          <w:u w:val="none"/>
          <w:lang w:val="en-US"/>
        </w:rPr>
        <w:t>)</w:t>
      </w:r>
    </w:p>
    <w:p w:rsidR="0059493D" w:rsidRPr="0059493D" w:rsidRDefault="0059493D" w:rsidP="0059493D">
      <w:pPr>
        <w:rPr>
          <w:lang w:val="en-US"/>
        </w:rPr>
      </w:pPr>
    </w:p>
    <w:p w:rsidR="00775EE9" w:rsidRPr="00CA762F" w:rsidRDefault="00775EE9" w:rsidP="006E69B8">
      <w:pPr>
        <w:numPr>
          <w:ilvl w:val="0"/>
          <w:numId w:val="11"/>
        </w:numPr>
        <w:ind w:left="567" w:hanging="567"/>
        <w:jc w:val="both"/>
        <w:rPr>
          <w:rFonts w:ascii="Arial" w:hAnsi="Arial" w:cs="Arial"/>
          <w:sz w:val="20"/>
          <w:szCs w:val="20"/>
        </w:rPr>
      </w:pPr>
      <w:r>
        <w:rPr>
          <w:rFonts w:ascii="Arial" w:hAnsi="Arial" w:cs="Arial"/>
          <w:b/>
          <w:sz w:val="20"/>
          <w:szCs w:val="20"/>
          <w:lang w:val="el-GR"/>
        </w:rPr>
        <w:t>Γενικά</w:t>
      </w:r>
    </w:p>
    <w:p w:rsidR="00775EE9" w:rsidRDefault="00775EE9" w:rsidP="00775EE9">
      <w:pPr>
        <w:jc w:val="both"/>
        <w:rPr>
          <w:rFonts w:ascii="Arial" w:hAnsi="Arial" w:cs="Arial"/>
          <w:sz w:val="20"/>
          <w:szCs w:val="20"/>
          <w:lang w:val="el-GR"/>
        </w:rPr>
      </w:pPr>
      <w:r>
        <w:rPr>
          <w:rFonts w:ascii="Arial" w:hAnsi="Arial" w:cs="Arial"/>
          <w:sz w:val="20"/>
          <w:szCs w:val="20"/>
          <w:lang w:val="el-GR"/>
        </w:rPr>
        <w:t>Ο</w:t>
      </w:r>
      <w:r w:rsidRPr="003844ED">
        <w:rPr>
          <w:rFonts w:ascii="Arial" w:hAnsi="Arial" w:cs="Arial"/>
          <w:sz w:val="20"/>
          <w:szCs w:val="20"/>
          <w:lang w:val="el-GR"/>
        </w:rPr>
        <w:t xml:space="preserve"> </w:t>
      </w:r>
      <w:r>
        <w:rPr>
          <w:rFonts w:ascii="Arial" w:hAnsi="Arial" w:cs="Arial"/>
          <w:sz w:val="20"/>
          <w:szCs w:val="20"/>
          <w:lang w:val="el-GR"/>
        </w:rPr>
        <w:t>διακόπτης</w:t>
      </w:r>
      <w:r w:rsidRPr="003844ED">
        <w:rPr>
          <w:rFonts w:ascii="Arial" w:hAnsi="Arial" w:cs="Arial"/>
          <w:sz w:val="20"/>
          <w:szCs w:val="20"/>
          <w:lang w:val="el-GR"/>
        </w:rPr>
        <w:t xml:space="preserve"> </w:t>
      </w:r>
      <w:r>
        <w:rPr>
          <w:rFonts w:ascii="Arial" w:hAnsi="Arial" w:cs="Arial"/>
          <w:sz w:val="20"/>
          <w:szCs w:val="20"/>
          <w:lang w:val="el-GR"/>
        </w:rPr>
        <w:t>αυτόματης</w:t>
      </w:r>
      <w:r w:rsidRPr="003844ED">
        <w:rPr>
          <w:rFonts w:ascii="Arial" w:hAnsi="Arial" w:cs="Arial"/>
          <w:sz w:val="20"/>
          <w:szCs w:val="20"/>
          <w:lang w:val="el-GR"/>
        </w:rPr>
        <w:t xml:space="preserve"> </w:t>
      </w:r>
      <w:r>
        <w:rPr>
          <w:rFonts w:ascii="Arial" w:hAnsi="Arial" w:cs="Arial"/>
          <w:sz w:val="20"/>
          <w:szCs w:val="20"/>
          <w:lang w:val="el-GR"/>
        </w:rPr>
        <w:t>μεταγωγής</w:t>
      </w:r>
      <w:r w:rsidRPr="003844ED">
        <w:rPr>
          <w:rFonts w:ascii="Arial" w:hAnsi="Arial" w:cs="Arial"/>
          <w:sz w:val="20"/>
          <w:szCs w:val="20"/>
          <w:lang w:val="el-GR"/>
        </w:rPr>
        <w:t xml:space="preserve"> </w:t>
      </w:r>
      <w:r>
        <w:rPr>
          <w:rFonts w:ascii="Arial" w:hAnsi="Arial" w:cs="Arial"/>
          <w:sz w:val="20"/>
          <w:szCs w:val="20"/>
          <w:lang w:val="el-GR"/>
        </w:rPr>
        <w:t>θα</w:t>
      </w:r>
      <w:r w:rsidRPr="003844ED">
        <w:rPr>
          <w:rFonts w:ascii="Arial" w:hAnsi="Arial" w:cs="Arial"/>
          <w:sz w:val="20"/>
          <w:szCs w:val="20"/>
          <w:lang w:val="el-GR"/>
        </w:rPr>
        <w:t xml:space="preserve"> </w:t>
      </w:r>
      <w:r>
        <w:rPr>
          <w:rFonts w:ascii="Arial" w:hAnsi="Arial" w:cs="Arial"/>
          <w:sz w:val="20"/>
          <w:szCs w:val="20"/>
          <w:lang w:val="el-GR"/>
        </w:rPr>
        <w:t>μπορεί</w:t>
      </w:r>
      <w:r w:rsidRPr="003844ED">
        <w:rPr>
          <w:rFonts w:ascii="Arial" w:hAnsi="Arial" w:cs="Arial"/>
          <w:sz w:val="20"/>
          <w:szCs w:val="20"/>
          <w:lang w:val="el-GR"/>
        </w:rPr>
        <w:t xml:space="preserve"> </w:t>
      </w:r>
      <w:r>
        <w:rPr>
          <w:rFonts w:ascii="Arial" w:hAnsi="Arial" w:cs="Arial"/>
          <w:sz w:val="20"/>
          <w:szCs w:val="20"/>
          <w:lang w:val="el-GR"/>
        </w:rPr>
        <w:t>να</w:t>
      </w:r>
      <w:r w:rsidRPr="003844ED">
        <w:rPr>
          <w:rFonts w:ascii="Arial" w:hAnsi="Arial" w:cs="Arial"/>
          <w:sz w:val="20"/>
          <w:szCs w:val="20"/>
          <w:lang w:val="el-GR"/>
        </w:rPr>
        <w:t xml:space="preserve"> </w:t>
      </w:r>
      <w:r>
        <w:rPr>
          <w:rFonts w:ascii="Arial" w:hAnsi="Arial" w:cs="Arial"/>
          <w:sz w:val="20"/>
          <w:szCs w:val="20"/>
          <w:lang w:val="el-GR"/>
        </w:rPr>
        <w:t>ελεγχθεί</w:t>
      </w:r>
      <w:r w:rsidRPr="003844ED">
        <w:rPr>
          <w:rFonts w:ascii="Arial" w:hAnsi="Arial" w:cs="Arial"/>
          <w:sz w:val="20"/>
          <w:szCs w:val="20"/>
          <w:lang w:val="el-GR"/>
        </w:rPr>
        <w:t xml:space="preserve"> </w:t>
      </w:r>
      <w:r>
        <w:rPr>
          <w:rFonts w:ascii="Arial" w:hAnsi="Arial" w:cs="Arial"/>
          <w:sz w:val="20"/>
          <w:szCs w:val="20"/>
          <w:lang w:val="el-GR"/>
        </w:rPr>
        <w:t>χειροκίνητα</w:t>
      </w:r>
      <w:r w:rsidRPr="003844ED">
        <w:rPr>
          <w:rFonts w:ascii="Arial" w:hAnsi="Arial" w:cs="Arial"/>
          <w:sz w:val="20"/>
          <w:szCs w:val="20"/>
          <w:lang w:val="el-GR"/>
        </w:rPr>
        <w:t xml:space="preserve"> </w:t>
      </w:r>
      <w:r>
        <w:rPr>
          <w:rFonts w:ascii="Arial" w:hAnsi="Arial" w:cs="Arial"/>
          <w:sz w:val="20"/>
          <w:szCs w:val="20"/>
          <w:lang w:val="el-GR"/>
        </w:rPr>
        <w:t>μέσω</w:t>
      </w:r>
      <w:r w:rsidRPr="003844ED">
        <w:rPr>
          <w:rFonts w:ascii="Arial" w:hAnsi="Arial" w:cs="Arial"/>
          <w:sz w:val="20"/>
          <w:szCs w:val="20"/>
          <w:lang w:val="el-GR"/>
        </w:rPr>
        <w:t xml:space="preserve"> </w:t>
      </w:r>
      <w:r>
        <w:rPr>
          <w:rFonts w:ascii="Arial" w:hAnsi="Arial" w:cs="Arial"/>
          <w:sz w:val="20"/>
          <w:szCs w:val="20"/>
          <w:lang w:val="el-GR"/>
        </w:rPr>
        <w:t>του</w:t>
      </w:r>
      <w:r w:rsidRPr="003844ED">
        <w:rPr>
          <w:rFonts w:ascii="Arial" w:hAnsi="Arial" w:cs="Arial"/>
          <w:sz w:val="20"/>
          <w:szCs w:val="20"/>
          <w:lang w:val="el-GR"/>
        </w:rPr>
        <w:t xml:space="preserve"> </w:t>
      </w:r>
      <w:r>
        <w:rPr>
          <w:rFonts w:ascii="Arial" w:hAnsi="Arial" w:cs="Arial"/>
          <w:sz w:val="20"/>
          <w:szCs w:val="20"/>
          <w:lang w:val="el-GR"/>
        </w:rPr>
        <w:t>χειριστηρίου</w:t>
      </w:r>
      <w:r w:rsidRPr="003844ED">
        <w:rPr>
          <w:rFonts w:ascii="Arial" w:hAnsi="Arial" w:cs="Arial"/>
          <w:sz w:val="20"/>
          <w:szCs w:val="20"/>
          <w:lang w:val="el-GR"/>
        </w:rPr>
        <w:t xml:space="preserve"> </w:t>
      </w:r>
      <w:r>
        <w:rPr>
          <w:rFonts w:ascii="Arial" w:hAnsi="Arial" w:cs="Arial"/>
          <w:sz w:val="20"/>
          <w:szCs w:val="20"/>
          <w:lang w:val="el-GR"/>
        </w:rPr>
        <w:t>του</w:t>
      </w:r>
      <w:r w:rsidRPr="003844ED">
        <w:rPr>
          <w:rFonts w:ascii="Arial" w:hAnsi="Arial" w:cs="Arial"/>
          <w:sz w:val="20"/>
          <w:szCs w:val="20"/>
          <w:lang w:val="el-GR"/>
        </w:rPr>
        <w:t xml:space="preserve"> </w:t>
      </w:r>
      <w:r>
        <w:rPr>
          <w:rFonts w:ascii="Arial" w:hAnsi="Arial" w:cs="Arial"/>
          <w:sz w:val="20"/>
          <w:szCs w:val="20"/>
          <w:lang w:val="el-GR"/>
        </w:rPr>
        <w:t>μεταγωγικού</w:t>
      </w:r>
      <w:r w:rsidRPr="003844ED">
        <w:rPr>
          <w:rFonts w:ascii="Arial" w:hAnsi="Arial" w:cs="Arial"/>
          <w:sz w:val="20"/>
          <w:szCs w:val="20"/>
          <w:lang w:val="el-GR"/>
        </w:rPr>
        <w:t xml:space="preserve"> </w:t>
      </w:r>
      <w:r>
        <w:rPr>
          <w:rFonts w:ascii="Arial" w:hAnsi="Arial" w:cs="Arial"/>
          <w:sz w:val="20"/>
          <w:szCs w:val="20"/>
          <w:lang w:val="el-GR"/>
        </w:rPr>
        <w:t>διακόπτη</w:t>
      </w:r>
      <w:r w:rsidRPr="003844ED">
        <w:rPr>
          <w:rFonts w:ascii="Arial" w:hAnsi="Arial" w:cs="Arial"/>
          <w:sz w:val="20"/>
          <w:szCs w:val="20"/>
          <w:lang w:val="el-GR"/>
        </w:rPr>
        <w:t xml:space="preserve"> </w:t>
      </w:r>
      <w:r>
        <w:rPr>
          <w:rFonts w:ascii="Arial" w:hAnsi="Arial" w:cs="Arial"/>
          <w:sz w:val="20"/>
          <w:szCs w:val="20"/>
          <w:lang w:val="el-GR"/>
        </w:rPr>
        <w:t>ή</w:t>
      </w:r>
      <w:r w:rsidRPr="003844ED">
        <w:rPr>
          <w:rFonts w:ascii="Arial" w:hAnsi="Arial" w:cs="Arial"/>
          <w:sz w:val="20"/>
          <w:szCs w:val="20"/>
          <w:lang w:val="el-GR"/>
        </w:rPr>
        <w:t xml:space="preserve"> </w:t>
      </w:r>
      <w:r>
        <w:rPr>
          <w:rFonts w:ascii="Arial" w:hAnsi="Arial" w:cs="Arial"/>
          <w:sz w:val="20"/>
          <w:szCs w:val="20"/>
          <w:lang w:val="el-GR"/>
        </w:rPr>
        <w:t>τοπικά</w:t>
      </w:r>
      <w:r w:rsidRPr="003844ED">
        <w:rPr>
          <w:rFonts w:ascii="Arial" w:hAnsi="Arial" w:cs="Arial"/>
          <w:sz w:val="20"/>
          <w:szCs w:val="20"/>
          <w:lang w:val="el-GR"/>
        </w:rPr>
        <w:t xml:space="preserve"> </w:t>
      </w:r>
      <w:r>
        <w:rPr>
          <w:rFonts w:ascii="Arial" w:hAnsi="Arial" w:cs="Arial"/>
          <w:sz w:val="20"/>
          <w:szCs w:val="20"/>
          <w:lang w:val="el-GR"/>
        </w:rPr>
        <w:t>μέσω</w:t>
      </w:r>
      <w:r w:rsidRPr="003844ED">
        <w:rPr>
          <w:rFonts w:ascii="Arial" w:hAnsi="Arial" w:cs="Arial"/>
          <w:sz w:val="20"/>
          <w:szCs w:val="20"/>
          <w:lang w:val="el-GR"/>
        </w:rPr>
        <w:t xml:space="preserve"> </w:t>
      </w:r>
      <w:r>
        <w:rPr>
          <w:rFonts w:ascii="Arial" w:hAnsi="Arial" w:cs="Arial"/>
          <w:sz w:val="20"/>
          <w:szCs w:val="20"/>
          <w:lang w:val="el-GR"/>
        </w:rPr>
        <w:t>του</w:t>
      </w:r>
      <w:r w:rsidRPr="003844ED">
        <w:rPr>
          <w:rFonts w:ascii="Arial" w:hAnsi="Arial" w:cs="Arial"/>
          <w:sz w:val="20"/>
          <w:szCs w:val="20"/>
          <w:lang w:val="el-GR"/>
        </w:rPr>
        <w:t xml:space="preserve"> </w:t>
      </w:r>
      <w:r>
        <w:rPr>
          <w:rFonts w:ascii="Arial" w:hAnsi="Arial" w:cs="Arial"/>
          <w:sz w:val="20"/>
          <w:szCs w:val="20"/>
          <w:lang w:val="el-GR"/>
        </w:rPr>
        <w:t>χειριστηρίου</w:t>
      </w:r>
      <w:r w:rsidRPr="003844ED">
        <w:rPr>
          <w:rFonts w:ascii="Arial" w:hAnsi="Arial" w:cs="Arial"/>
          <w:sz w:val="20"/>
          <w:szCs w:val="20"/>
          <w:lang w:val="el-GR"/>
        </w:rPr>
        <w:t xml:space="preserve"> </w:t>
      </w:r>
      <w:r>
        <w:rPr>
          <w:rFonts w:ascii="Arial" w:hAnsi="Arial" w:cs="Arial"/>
          <w:sz w:val="20"/>
          <w:szCs w:val="20"/>
          <w:lang w:val="el-GR"/>
        </w:rPr>
        <w:t>της</w:t>
      </w:r>
      <w:r w:rsidRPr="003844ED">
        <w:rPr>
          <w:rFonts w:ascii="Arial" w:hAnsi="Arial" w:cs="Arial"/>
          <w:sz w:val="20"/>
          <w:szCs w:val="20"/>
          <w:lang w:val="el-GR"/>
        </w:rPr>
        <w:t xml:space="preserve"> </w:t>
      </w:r>
      <w:r>
        <w:rPr>
          <w:rFonts w:ascii="Arial" w:hAnsi="Arial" w:cs="Arial"/>
          <w:sz w:val="20"/>
          <w:szCs w:val="20"/>
          <w:lang w:val="el-GR"/>
        </w:rPr>
        <w:t>ηλεκτρονικής</w:t>
      </w:r>
      <w:r w:rsidRPr="003844ED">
        <w:rPr>
          <w:rFonts w:ascii="Arial" w:hAnsi="Arial" w:cs="Arial"/>
          <w:sz w:val="20"/>
          <w:szCs w:val="20"/>
          <w:lang w:val="el-GR"/>
        </w:rPr>
        <w:t xml:space="preserve"> </w:t>
      </w:r>
      <w:r>
        <w:rPr>
          <w:rFonts w:ascii="Arial" w:hAnsi="Arial" w:cs="Arial"/>
          <w:sz w:val="20"/>
          <w:szCs w:val="20"/>
          <w:lang w:val="el-GR"/>
        </w:rPr>
        <w:t>μονάδας</w:t>
      </w:r>
      <w:r w:rsidRPr="003844ED">
        <w:rPr>
          <w:rFonts w:ascii="Arial" w:hAnsi="Arial" w:cs="Arial"/>
          <w:sz w:val="20"/>
          <w:szCs w:val="20"/>
          <w:lang w:val="el-GR"/>
        </w:rPr>
        <w:t xml:space="preserve"> </w:t>
      </w:r>
      <w:r>
        <w:rPr>
          <w:rFonts w:ascii="Arial" w:hAnsi="Arial" w:cs="Arial"/>
          <w:sz w:val="20"/>
          <w:szCs w:val="20"/>
          <w:lang w:val="el-GR"/>
        </w:rPr>
        <w:t>μεταγωγής</w:t>
      </w:r>
      <w:r w:rsidRPr="003844ED">
        <w:rPr>
          <w:rFonts w:ascii="Arial" w:hAnsi="Arial" w:cs="Arial"/>
          <w:sz w:val="20"/>
          <w:szCs w:val="20"/>
          <w:lang w:val="el-GR"/>
        </w:rPr>
        <w:t xml:space="preserve">. </w:t>
      </w:r>
      <w:r>
        <w:rPr>
          <w:rFonts w:ascii="Arial" w:hAnsi="Arial" w:cs="Arial"/>
          <w:sz w:val="20"/>
          <w:szCs w:val="20"/>
          <w:lang w:val="el-GR"/>
        </w:rPr>
        <w:t>Η ηλεκτρονική μονάδα μεταγωγής θα τροφοδοτείται και από τις δύο πηγές (κύρια πηγή-δευτερεύουσα πηγή), ώστε ο κινητήρας της μεταγωγής να μπορεί να λειτουργήσει ανεξ</w:t>
      </w:r>
      <w:r w:rsidR="0059493D">
        <w:rPr>
          <w:rFonts w:ascii="Arial" w:hAnsi="Arial" w:cs="Arial"/>
          <w:sz w:val="20"/>
          <w:szCs w:val="20"/>
          <w:lang w:val="el-GR"/>
        </w:rPr>
        <w:t>άρτη</w:t>
      </w:r>
      <w:r>
        <w:rPr>
          <w:rFonts w:ascii="Arial" w:hAnsi="Arial" w:cs="Arial"/>
          <w:sz w:val="20"/>
          <w:szCs w:val="20"/>
          <w:lang w:val="el-GR"/>
        </w:rPr>
        <w:t>τα από το ποια πηγή είναι ενεργοποιημένη.</w:t>
      </w:r>
    </w:p>
    <w:p w:rsidR="00775EE9" w:rsidRPr="006E69B8" w:rsidRDefault="00775EE9" w:rsidP="006E69B8">
      <w:pPr>
        <w:numPr>
          <w:ilvl w:val="0"/>
          <w:numId w:val="11"/>
        </w:numPr>
        <w:ind w:left="567" w:hanging="567"/>
        <w:jc w:val="both"/>
        <w:rPr>
          <w:rFonts w:ascii="Arial" w:hAnsi="Arial" w:cs="Arial"/>
          <w:b/>
          <w:sz w:val="20"/>
          <w:szCs w:val="20"/>
          <w:lang w:val="el-GR"/>
        </w:rPr>
      </w:pPr>
      <w:r>
        <w:rPr>
          <w:rFonts w:ascii="Arial" w:hAnsi="Arial" w:cs="Arial"/>
          <w:b/>
          <w:sz w:val="20"/>
          <w:szCs w:val="20"/>
          <w:lang w:val="el-GR"/>
        </w:rPr>
        <w:t>Τάση λειτουργίας</w:t>
      </w:r>
    </w:p>
    <w:p w:rsidR="00775EE9" w:rsidRPr="003844ED" w:rsidRDefault="00775EE9" w:rsidP="00775EE9">
      <w:pPr>
        <w:jc w:val="both"/>
        <w:rPr>
          <w:rFonts w:ascii="Arial" w:hAnsi="Arial" w:cs="Arial"/>
          <w:b/>
          <w:sz w:val="20"/>
          <w:szCs w:val="20"/>
          <w:lang w:val="el-GR"/>
        </w:rPr>
      </w:pPr>
      <w:r>
        <w:rPr>
          <w:rFonts w:ascii="Arial" w:hAnsi="Arial" w:cs="Arial"/>
          <w:sz w:val="20"/>
          <w:szCs w:val="20"/>
          <w:lang w:val="el-GR"/>
        </w:rPr>
        <w:t xml:space="preserve">Γραμμή </w:t>
      </w:r>
      <w:r w:rsidRPr="003844ED">
        <w:rPr>
          <w:rFonts w:ascii="Arial" w:hAnsi="Arial" w:cs="Arial"/>
          <w:sz w:val="20"/>
          <w:szCs w:val="20"/>
          <w:lang w:val="el-GR"/>
        </w:rPr>
        <w:t>1</w:t>
      </w:r>
      <w:r>
        <w:rPr>
          <w:rFonts w:ascii="Arial" w:hAnsi="Arial" w:cs="Arial"/>
          <w:sz w:val="20"/>
          <w:szCs w:val="20"/>
          <w:lang w:val="el-GR"/>
        </w:rPr>
        <w:t>: Τριφασική</w:t>
      </w:r>
      <w:r w:rsidRPr="003844ED">
        <w:rPr>
          <w:rFonts w:ascii="Arial" w:hAnsi="Arial" w:cs="Arial"/>
          <w:sz w:val="20"/>
          <w:szCs w:val="20"/>
          <w:lang w:val="el-GR"/>
        </w:rPr>
        <w:t xml:space="preserve"> </w:t>
      </w:r>
      <w:r>
        <w:rPr>
          <w:rFonts w:ascii="Arial" w:hAnsi="Arial" w:cs="Arial"/>
          <w:sz w:val="20"/>
          <w:szCs w:val="20"/>
          <w:lang w:val="el-GR"/>
        </w:rPr>
        <w:t>τροφοδοσία</w:t>
      </w:r>
      <w:r w:rsidRPr="003844ED">
        <w:rPr>
          <w:rFonts w:ascii="Arial" w:hAnsi="Arial" w:cs="Arial"/>
          <w:sz w:val="20"/>
          <w:szCs w:val="20"/>
          <w:lang w:val="el-GR"/>
        </w:rPr>
        <w:t xml:space="preserve"> </w:t>
      </w:r>
      <w:r>
        <w:rPr>
          <w:rFonts w:ascii="Arial" w:hAnsi="Arial" w:cs="Arial"/>
          <w:sz w:val="20"/>
          <w:szCs w:val="20"/>
          <w:lang w:val="el-GR"/>
        </w:rPr>
        <w:t>με</w:t>
      </w:r>
      <w:r w:rsidRPr="003844ED">
        <w:rPr>
          <w:rFonts w:ascii="Arial" w:hAnsi="Arial" w:cs="Arial"/>
          <w:sz w:val="20"/>
          <w:szCs w:val="20"/>
          <w:lang w:val="el-GR"/>
        </w:rPr>
        <w:t xml:space="preserve"> </w:t>
      </w:r>
      <w:r>
        <w:rPr>
          <w:rFonts w:ascii="Arial" w:hAnsi="Arial" w:cs="Arial"/>
          <w:sz w:val="20"/>
          <w:szCs w:val="20"/>
          <w:lang w:val="el-GR"/>
        </w:rPr>
        <w:t>τάση</w:t>
      </w:r>
      <w:r w:rsidRPr="003844ED">
        <w:rPr>
          <w:rFonts w:ascii="Arial" w:hAnsi="Arial" w:cs="Arial"/>
          <w:sz w:val="20"/>
          <w:szCs w:val="20"/>
          <w:lang w:val="el-GR"/>
        </w:rPr>
        <w:t xml:space="preserve"> </w:t>
      </w:r>
      <w:r>
        <w:rPr>
          <w:rFonts w:ascii="Arial" w:hAnsi="Arial" w:cs="Arial"/>
          <w:sz w:val="20"/>
          <w:szCs w:val="20"/>
          <w:lang w:val="el-GR"/>
        </w:rPr>
        <w:t>λειτουργίας</w:t>
      </w:r>
      <w:r w:rsidRPr="003844ED">
        <w:rPr>
          <w:rFonts w:ascii="Arial" w:hAnsi="Arial" w:cs="Arial"/>
          <w:sz w:val="20"/>
          <w:szCs w:val="20"/>
          <w:lang w:val="el-GR"/>
        </w:rPr>
        <w:t>: 208</w:t>
      </w:r>
      <w:r>
        <w:rPr>
          <w:rFonts w:ascii="Arial" w:hAnsi="Arial" w:cs="Arial"/>
          <w:sz w:val="20"/>
          <w:szCs w:val="20"/>
          <w:lang w:val="el-GR"/>
        </w:rPr>
        <w:t xml:space="preserve"> έως </w:t>
      </w:r>
      <w:r w:rsidRPr="003844ED">
        <w:rPr>
          <w:rFonts w:ascii="Arial" w:hAnsi="Arial" w:cs="Arial"/>
          <w:sz w:val="20"/>
          <w:szCs w:val="20"/>
          <w:lang w:val="el-GR"/>
        </w:rPr>
        <w:t xml:space="preserve">480 </w:t>
      </w:r>
      <w:r w:rsidRPr="00CA762F">
        <w:rPr>
          <w:rFonts w:ascii="Arial" w:hAnsi="Arial" w:cs="Arial"/>
          <w:sz w:val="20"/>
          <w:szCs w:val="20"/>
        </w:rPr>
        <w:t>V</w:t>
      </w:r>
      <w:r w:rsidRPr="003844ED">
        <w:rPr>
          <w:rFonts w:ascii="Arial" w:hAnsi="Arial" w:cs="Arial"/>
          <w:sz w:val="20"/>
          <w:szCs w:val="20"/>
          <w:lang w:val="el-GR"/>
        </w:rPr>
        <w:t xml:space="preserve"> </w:t>
      </w:r>
      <w:r w:rsidRPr="00CA762F">
        <w:rPr>
          <w:rFonts w:ascii="Arial" w:hAnsi="Arial" w:cs="Arial"/>
          <w:sz w:val="20"/>
          <w:szCs w:val="20"/>
        </w:rPr>
        <w:t>AC</w:t>
      </w:r>
      <w:r>
        <w:rPr>
          <w:rFonts w:ascii="Arial" w:hAnsi="Arial" w:cs="Arial"/>
          <w:sz w:val="20"/>
          <w:szCs w:val="20"/>
          <w:lang w:val="el-GR"/>
        </w:rPr>
        <w:t>. Μονοφασική</w:t>
      </w:r>
      <w:r w:rsidRPr="003844ED">
        <w:rPr>
          <w:rFonts w:ascii="Arial" w:hAnsi="Arial" w:cs="Arial"/>
          <w:sz w:val="20"/>
          <w:szCs w:val="20"/>
          <w:lang w:val="el-GR"/>
        </w:rPr>
        <w:t xml:space="preserve"> </w:t>
      </w:r>
      <w:r>
        <w:rPr>
          <w:rFonts w:ascii="Arial" w:hAnsi="Arial" w:cs="Arial"/>
          <w:sz w:val="20"/>
          <w:szCs w:val="20"/>
          <w:lang w:val="el-GR"/>
        </w:rPr>
        <w:t>τροφοδοσία</w:t>
      </w:r>
      <w:r w:rsidRPr="003844ED">
        <w:rPr>
          <w:rFonts w:ascii="Arial" w:hAnsi="Arial" w:cs="Arial"/>
          <w:sz w:val="20"/>
          <w:szCs w:val="20"/>
          <w:lang w:val="el-GR"/>
        </w:rPr>
        <w:t xml:space="preserve"> </w:t>
      </w:r>
      <w:r>
        <w:rPr>
          <w:rFonts w:ascii="Arial" w:hAnsi="Arial" w:cs="Arial"/>
          <w:sz w:val="20"/>
          <w:szCs w:val="20"/>
          <w:lang w:val="el-GR"/>
        </w:rPr>
        <w:t xml:space="preserve">με τάση λειτουργίας: </w:t>
      </w:r>
      <w:r w:rsidRPr="003844ED">
        <w:rPr>
          <w:rFonts w:ascii="Arial" w:hAnsi="Arial" w:cs="Arial"/>
          <w:sz w:val="20"/>
          <w:szCs w:val="20"/>
          <w:lang w:val="el-GR"/>
        </w:rPr>
        <w:t>120</w:t>
      </w:r>
      <w:r w:rsidRPr="00A038A7">
        <w:rPr>
          <w:rFonts w:ascii="Arial" w:hAnsi="Arial" w:cs="Arial"/>
          <w:sz w:val="20"/>
          <w:szCs w:val="20"/>
          <w:lang w:val="el-GR"/>
        </w:rPr>
        <w:t xml:space="preserve"> </w:t>
      </w:r>
      <w:r>
        <w:rPr>
          <w:rFonts w:ascii="Arial" w:hAnsi="Arial" w:cs="Arial"/>
          <w:sz w:val="20"/>
          <w:szCs w:val="20"/>
          <w:lang w:val="el-GR"/>
        </w:rPr>
        <w:t xml:space="preserve">έως </w:t>
      </w:r>
      <w:r w:rsidRPr="003844ED">
        <w:rPr>
          <w:rFonts w:ascii="Arial" w:hAnsi="Arial" w:cs="Arial"/>
          <w:sz w:val="20"/>
          <w:szCs w:val="20"/>
          <w:lang w:val="el-GR"/>
        </w:rPr>
        <w:t xml:space="preserve">240 </w:t>
      </w:r>
      <w:r w:rsidRPr="00CA762F">
        <w:rPr>
          <w:rFonts w:ascii="Arial" w:hAnsi="Arial" w:cs="Arial"/>
          <w:sz w:val="20"/>
          <w:szCs w:val="20"/>
        </w:rPr>
        <w:t>V</w:t>
      </w:r>
      <w:r w:rsidRPr="003844ED">
        <w:rPr>
          <w:rFonts w:ascii="Arial" w:hAnsi="Arial" w:cs="Arial"/>
          <w:sz w:val="20"/>
          <w:szCs w:val="20"/>
          <w:lang w:val="el-GR"/>
        </w:rPr>
        <w:t xml:space="preserve"> </w:t>
      </w:r>
      <w:r w:rsidRPr="00CA762F">
        <w:rPr>
          <w:rFonts w:ascii="Arial" w:hAnsi="Arial" w:cs="Arial"/>
          <w:sz w:val="20"/>
          <w:szCs w:val="20"/>
        </w:rPr>
        <w:t>AC</w:t>
      </w:r>
      <w:r w:rsidRPr="003844ED">
        <w:rPr>
          <w:rFonts w:ascii="Arial" w:hAnsi="Arial" w:cs="Arial"/>
          <w:sz w:val="20"/>
          <w:szCs w:val="20"/>
          <w:lang w:val="el-GR"/>
        </w:rPr>
        <w:t>.</w:t>
      </w:r>
    </w:p>
    <w:p w:rsidR="00775EE9" w:rsidRPr="003844ED" w:rsidRDefault="00775EE9" w:rsidP="00775EE9">
      <w:pPr>
        <w:jc w:val="both"/>
        <w:rPr>
          <w:rFonts w:ascii="Arial" w:hAnsi="Arial" w:cs="Arial"/>
          <w:b/>
          <w:sz w:val="20"/>
          <w:szCs w:val="20"/>
          <w:lang w:val="el-GR"/>
        </w:rPr>
      </w:pPr>
      <w:r>
        <w:rPr>
          <w:rFonts w:ascii="Arial" w:hAnsi="Arial" w:cs="Arial"/>
          <w:sz w:val="20"/>
          <w:szCs w:val="20"/>
          <w:lang w:val="el-GR"/>
        </w:rPr>
        <w:t>Γραμμή 2</w:t>
      </w:r>
      <w:r w:rsidRPr="003844ED">
        <w:rPr>
          <w:rFonts w:ascii="Arial" w:hAnsi="Arial" w:cs="Arial"/>
          <w:sz w:val="20"/>
          <w:szCs w:val="20"/>
          <w:lang w:val="el-GR"/>
        </w:rPr>
        <w:t xml:space="preserve">: </w:t>
      </w:r>
      <w:r>
        <w:rPr>
          <w:rFonts w:ascii="Arial" w:hAnsi="Arial" w:cs="Arial"/>
          <w:sz w:val="20"/>
          <w:szCs w:val="20"/>
          <w:lang w:val="el-GR"/>
        </w:rPr>
        <w:t>Τριφασική</w:t>
      </w:r>
      <w:r w:rsidRPr="003844ED">
        <w:rPr>
          <w:rFonts w:ascii="Arial" w:hAnsi="Arial" w:cs="Arial"/>
          <w:sz w:val="20"/>
          <w:szCs w:val="20"/>
          <w:lang w:val="el-GR"/>
        </w:rPr>
        <w:t xml:space="preserve"> </w:t>
      </w:r>
      <w:r>
        <w:rPr>
          <w:rFonts w:ascii="Arial" w:hAnsi="Arial" w:cs="Arial"/>
          <w:sz w:val="20"/>
          <w:szCs w:val="20"/>
          <w:lang w:val="el-GR"/>
        </w:rPr>
        <w:t>τροφοδοσία</w:t>
      </w:r>
      <w:r w:rsidRPr="003844ED">
        <w:rPr>
          <w:rFonts w:ascii="Arial" w:hAnsi="Arial" w:cs="Arial"/>
          <w:sz w:val="20"/>
          <w:szCs w:val="20"/>
          <w:lang w:val="el-GR"/>
        </w:rPr>
        <w:t xml:space="preserve"> </w:t>
      </w:r>
      <w:r>
        <w:rPr>
          <w:rFonts w:ascii="Arial" w:hAnsi="Arial" w:cs="Arial"/>
          <w:sz w:val="20"/>
          <w:szCs w:val="20"/>
          <w:lang w:val="el-GR"/>
        </w:rPr>
        <w:t>με</w:t>
      </w:r>
      <w:r w:rsidRPr="003844ED">
        <w:rPr>
          <w:rFonts w:ascii="Arial" w:hAnsi="Arial" w:cs="Arial"/>
          <w:sz w:val="20"/>
          <w:szCs w:val="20"/>
          <w:lang w:val="el-GR"/>
        </w:rPr>
        <w:t xml:space="preserve"> </w:t>
      </w:r>
      <w:r>
        <w:rPr>
          <w:rFonts w:ascii="Arial" w:hAnsi="Arial" w:cs="Arial"/>
          <w:sz w:val="20"/>
          <w:szCs w:val="20"/>
          <w:lang w:val="el-GR"/>
        </w:rPr>
        <w:t>τάση</w:t>
      </w:r>
      <w:r w:rsidRPr="003844ED">
        <w:rPr>
          <w:rFonts w:ascii="Arial" w:hAnsi="Arial" w:cs="Arial"/>
          <w:sz w:val="20"/>
          <w:szCs w:val="20"/>
          <w:lang w:val="el-GR"/>
        </w:rPr>
        <w:t xml:space="preserve"> </w:t>
      </w:r>
      <w:r>
        <w:rPr>
          <w:rFonts w:ascii="Arial" w:hAnsi="Arial" w:cs="Arial"/>
          <w:sz w:val="20"/>
          <w:szCs w:val="20"/>
          <w:lang w:val="el-GR"/>
        </w:rPr>
        <w:t>λειτουργίας</w:t>
      </w:r>
      <w:r w:rsidRPr="003844ED">
        <w:rPr>
          <w:rFonts w:ascii="Arial" w:hAnsi="Arial" w:cs="Arial"/>
          <w:sz w:val="20"/>
          <w:szCs w:val="20"/>
          <w:lang w:val="el-GR"/>
        </w:rPr>
        <w:t>: 208</w:t>
      </w:r>
      <w:r w:rsidRPr="00A038A7">
        <w:rPr>
          <w:rFonts w:ascii="Arial" w:hAnsi="Arial" w:cs="Arial"/>
          <w:sz w:val="20"/>
          <w:szCs w:val="20"/>
          <w:lang w:val="el-GR"/>
        </w:rPr>
        <w:t xml:space="preserve"> </w:t>
      </w:r>
      <w:r>
        <w:rPr>
          <w:rFonts w:ascii="Arial" w:hAnsi="Arial" w:cs="Arial"/>
          <w:sz w:val="20"/>
          <w:szCs w:val="20"/>
          <w:lang w:val="el-GR"/>
        </w:rPr>
        <w:t xml:space="preserve">έως </w:t>
      </w:r>
      <w:r w:rsidRPr="003844ED">
        <w:rPr>
          <w:rFonts w:ascii="Arial" w:hAnsi="Arial" w:cs="Arial"/>
          <w:sz w:val="20"/>
          <w:szCs w:val="20"/>
          <w:lang w:val="el-GR"/>
        </w:rPr>
        <w:t xml:space="preserve">480 </w:t>
      </w:r>
      <w:r w:rsidRPr="00CA762F">
        <w:rPr>
          <w:rFonts w:ascii="Arial" w:hAnsi="Arial" w:cs="Arial"/>
          <w:sz w:val="20"/>
          <w:szCs w:val="20"/>
        </w:rPr>
        <w:t>V</w:t>
      </w:r>
      <w:r w:rsidRPr="003844ED">
        <w:rPr>
          <w:rFonts w:ascii="Arial" w:hAnsi="Arial" w:cs="Arial"/>
          <w:sz w:val="20"/>
          <w:szCs w:val="20"/>
          <w:lang w:val="el-GR"/>
        </w:rPr>
        <w:t xml:space="preserve"> </w:t>
      </w:r>
      <w:r w:rsidRPr="00CA762F">
        <w:rPr>
          <w:rFonts w:ascii="Arial" w:hAnsi="Arial" w:cs="Arial"/>
          <w:sz w:val="20"/>
          <w:szCs w:val="20"/>
        </w:rPr>
        <w:t>AC</w:t>
      </w:r>
      <w:r>
        <w:rPr>
          <w:rFonts w:ascii="Arial" w:hAnsi="Arial" w:cs="Arial"/>
          <w:sz w:val="20"/>
          <w:szCs w:val="20"/>
          <w:lang w:val="el-GR"/>
        </w:rPr>
        <w:t>.</w:t>
      </w:r>
      <w:r w:rsidRPr="003844ED">
        <w:rPr>
          <w:rFonts w:ascii="Arial" w:hAnsi="Arial" w:cs="Arial"/>
          <w:sz w:val="20"/>
          <w:szCs w:val="20"/>
          <w:lang w:val="el-GR"/>
        </w:rPr>
        <w:t xml:space="preserve"> </w:t>
      </w:r>
      <w:r>
        <w:rPr>
          <w:rFonts w:ascii="Arial" w:hAnsi="Arial" w:cs="Arial"/>
          <w:sz w:val="20"/>
          <w:szCs w:val="20"/>
          <w:lang w:val="el-GR"/>
        </w:rPr>
        <w:t>Μονοφασική</w:t>
      </w:r>
      <w:r w:rsidRPr="003844ED">
        <w:rPr>
          <w:rFonts w:ascii="Arial" w:hAnsi="Arial" w:cs="Arial"/>
          <w:sz w:val="20"/>
          <w:szCs w:val="20"/>
          <w:lang w:val="el-GR"/>
        </w:rPr>
        <w:t xml:space="preserve"> </w:t>
      </w:r>
      <w:r>
        <w:rPr>
          <w:rFonts w:ascii="Arial" w:hAnsi="Arial" w:cs="Arial"/>
          <w:sz w:val="20"/>
          <w:szCs w:val="20"/>
          <w:lang w:val="el-GR"/>
        </w:rPr>
        <w:t>τροφοδοσία</w:t>
      </w:r>
      <w:r w:rsidRPr="003844ED">
        <w:rPr>
          <w:rFonts w:ascii="Arial" w:hAnsi="Arial" w:cs="Arial"/>
          <w:sz w:val="20"/>
          <w:szCs w:val="20"/>
          <w:lang w:val="el-GR"/>
        </w:rPr>
        <w:t xml:space="preserve"> </w:t>
      </w:r>
      <w:r>
        <w:rPr>
          <w:rFonts w:ascii="Arial" w:hAnsi="Arial" w:cs="Arial"/>
          <w:sz w:val="20"/>
          <w:szCs w:val="20"/>
          <w:lang w:val="el-GR"/>
        </w:rPr>
        <w:t xml:space="preserve">με τάση λειτουργίας: </w:t>
      </w:r>
      <w:r w:rsidRPr="003844ED">
        <w:rPr>
          <w:rFonts w:ascii="Arial" w:hAnsi="Arial" w:cs="Arial"/>
          <w:sz w:val="20"/>
          <w:szCs w:val="20"/>
          <w:lang w:val="el-GR"/>
        </w:rPr>
        <w:t>120</w:t>
      </w:r>
      <w:r w:rsidRPr="00A038A7">
        <w:rPr>
          <w:rFonts w:ascii="Arial" w:hAnsi="Arial" w:cs="Arial"/>
          <w:sz w:val="20"/>
          <w:szCs w:val="20"/>
          <w:lang w:val="el-GR"/>
        </w:rPr>
        <w:t xml:space="preserve"> </w:t>
      </w:r>
      <w:r>
        <w:rPr>
          <w:rFonts w:ascii="Arial" w:hAnsi="Arial" w:cs="Arial"/>
          <w:sz w:val="20"/>
          <w:szCs w:val="20"/>
          <w:lang w:val="el-GR"/>
        </w:rPr>
        <w:t xml:space="preserve">έως </w:t>
      </w:r>
      <w:r w:rsidRPr="003844ED">
        <w:rPr>
          <w:rFonts w:ascii="Arial" w:hAnsi="Arial" w:cs="Arial"/>
          <w:sz w:val="20"/>
          <w:szCs w:val="20"/>
          <w:lang w:val="el-GR"/>
        </w:rPr>
        <w:t xml:space="preserve">240 </w:t>
      </w:r>
      <w:r w:rsidRPr="00CA762F">
        <w:rPr>
          <w:rFonts w:ascii="Arial" w:hAnsi="Arial" w:cs="Arial"/>
          <w:sz w:val="20"/>
          <w:szCs w:val="20"/>
        </w:rPr>
        <w:t>V</w:t>
      </w:r>
      <w:r w:rsidRPr="003844ED">
        <w:rPr>
          <w:rFonts w:ascii="Arial" w:hAnsi="Arial" w:cs="Arial"/>
          <w:sz w:val="20"/>
          <w:szCs w:val="20"/>
          <w:lang w:val="el-GR"/>
        </w:rPr>
        <w:t xml:space="preserve"> </w:t>
      </w:r>
      <w:r w:rsidRPr="00CA762F">
        <w:rPr>
          <w:rFonts w:ascii="Arial" w:hAnsi="Arial" w:cs="Arial"/>
          <w:sz w:val="20"/>
          <w:szCs w:val="20"/>
        </w:rPr>
        <w:t>AC</w:t>
      </w:r>
      <w:r w:rsidRPr="003844ED">
        <w:rPr>
          <w:rFonts w:ascii="Arial" w:hAnsi="Arial" w:cs="Arial"/>
          <w:sz w:val="20"/>
          <w:szCs w:val="20"/>
          <w:lang w:val="el-GR"/>
        </w:rPr>
        <w:t>.</w:t>
      </w:r>
    </w:p>
    <w:p w:rsidR="00775EE9" w:rsidRDefault="00775EE9" w:rsidP="00775EE9">
      <w:pPr>
        <w:jc w:val="both"/>
        <w:rPr>
          <w:rFonts w:ascii="Arial" w:hAnsi="Arial" w:cs="Arial"/>
          <w:sz w:val="20"/>
          <w:szCs w:val="20"/>
          <w:lang w:val="el-GR"/>
        </w:rPr>
      </w:pPr>
      <w:r>
        <w:rPr>
          <w:rFonts w:ascii="Arial" w:hAnsi="Arial" w:cs="Arial"/>
          <w:sz w:val="20"/>
          <w:szCs w:val="20"/>
          <w:lang w:val="el-GR"/>
        </w:rPr>
        <w:t>Ονομαστική</w:t>
      </w:r>
      <w:r w:rsidRPr="003844ED">
        <w:rPr>
          <w:rFonts w:ascii="Arial" w:hAnsi="Arial" w:cs="Arial"/>
          <w:sz w:val="20"/>
          <w:szCs w:val="20"/>
          <w:lang w:val="el-GR"/>
        </w:rPr>
        <w:t xml:space="preserve"> </w:t>
      </w:r>
      <w:r>
        <w:rPr>
          <w:rFonts w:ascii="Arial" w:hAnsi="Arial" w:cs="Arial"/>
          <w:sz w:val="20"/>
          <w:szCs w:val="20"/>
          <w:lang w:val="el-GR"/>
        </w:rPr>
        <w:t>συχνότητα</w:t>
      </w:r>
      <w:r w:rsidRPr="003844ED">
        <w:rPr>
          <w:rFonts w:ascii="Arial" w:hAnsi="Arial" w:cs="Arial"/>
          <w:sz w:val="20"/>
          <w:szCs w:val="20"/>
          <w:lang w:val="el-GR"/>
        </w:rPr>
        <w:t xml:space="preserve">: </w:t>
      </w:r>
      <w:r>
        <w:rPr>
          <w:rFonts w:ascii="Arial" w:hAnsi="Arial" w:cs="Arial"/>
          <w:sz w:val="20"/>
          <w:szCs w:val="20"/>
          <w:lang w:val="el-GR"/>
        </w:rPr>
        <w:t xml:space="preserve">Γραμμή </w:t>
      </w:r>
      <w:r w:rsidRPr="003844ED">
        <w:rPr>
          <w:rFonts w:ascii="Arial" w:hAnsi="Arial" w:cs="Arial"/>
          <w:sz w:val="20"/>
          <w:szCs w:val="20"/>
          <w:lang w:val="el-GR"/>
        </w:rPr>
        <w:t xml:space="preserve">1 50/60 </w:t>
      </w:r>
      <w:r>
        <w:rPr>
          <w:rFonts w:ascii="Arial" w:hAnsi="Arial" w:cs="Arial"/>
          <w:sz w:val="20"/>
          <w:szCs w:val="20"/>
        </w:rPr>
        <w:t>Hz</w:t>
      </w:r>
      <w:r w:rsidRPr="003844ED">
        <w:rPr>
          <w:rFonts w:ascii="Arial" w:hAnsi="Arial" w:cs="Arial"/>
          <w:sz w:val="20"/>
          <w:szCs w:val="20"/>
          <w:lang w:val="el-GR"/>
        </w:rPr>
        <w:t xml:space="preserve"> και Γραμμ</w:t>
      </w:r>
      <w:r>
        <w:rPr>
          <w:rFonts w:ascii="Arial" w:hAnsi="Arial" w:cs="Arial"/>
          <w:sz w:val="20"/>
          <w:szCs w:val="20"/>
          <w:lang w:val="el-GR"/>
        </w:rPr>
        <w:t>ή 2</w:t>
      </w:r>
      <w:r w:rsidRPr="003844ED">
        <w:rPr>
          <w:rFonts w:ascii="Arial" w:hAnsi="Arial" w:cs="Arial"/>
          <w:sz w:val="20"/>
          <w:szCs w:val="20"/>
          <w:lang w:val="el-GR"/>
        </w:rPr>
        <w:t xml:space="preserve"> 50/60 </w:t>
      </w:r>
      <w:r w:rsidRPr="00CA762F">
        <w:rPr>
          <w:rFonts w:ascii="Arial" w:hAnsi="Arial" w:cs="Arial"/>
          <w:sz w:val="20"/>
          <w:szCs w:val="20"/>
        </w:rPr>
        <w:t>Hz</w:t>
      </w:r>
      <w:r w:rsidRPr="003844ED">
        <w:rPr>
          <w:rFonts w:ascii="Arial" w:hAnsi="Arial" w:cs="Arial"/>
          <w:sz w:val="20"/>
          <w:szCs w:val="20"/>
          <w:lang w:val="el-GR"/>
        </w:rPr>
        <w:t>.</w:t>
      </w:r>
    </w:p>
    <w:p w:rsidR="00775EE9" w:rsidRPr="00ED71A2" w:rsidRDefault="00775EE9" w:rsidP="006E69B8">
      <w:pPr>
        <w:numPr>
          <w:ilvl w:val="0"/>
          <w:numId w:val="11"/>
        </w:numPr>
        <w:ind w:left="567" w:hanging="567"/>
        <w:jc w:val="both"/>
        <w:rPr>
          <w:rFonts w:ascii="Arial" w:hAnsi="Arial" w:cs="Arial"/>
          <w:b/>
          <w:sz w:val="20"/>
          <w:szCs w:val="20"/>
          <w:lang w:val="el-GR"/>
        </w:rPr>
      </w:pPr>
      <w:r>
        <w:rPr>
          <w:rFonts w:ascii="Arial" w:hAnsi="Arial" w:cs="Arial"/>
          <w:b/>
          <w:sz w:val="20"/>
          <w:szCs w:val="20"/>
          <w:lang w:val="el-GR"/>
        </w:rPr>
        <w:t>Ανίχνευση διακοπής τάσης / σφάλμα πηγής</w:t>
      </w:r>
    </w:p>
    <w:p w:rsidR="00775EE9" w:rsidRPr="003A5DBE" w:rsidRDefault="00775EE9" w:rsidP="00775EE9">
      <w:pPr>
        <w:jc w:val="both"/>
        <w:rPr>
          <w:rFonts w:ascii="Arial" w:hAnsi="Arial" w:cs="Arial"/>
          <w:sz w:val="20"/>
          <w:szCs w:val="20"/>
          <w:lang w:val="el-GR"/>
        </w:rPr>
      </w:pPr>
      <w:r>
        <w:rPr>
          <w:rFonts w:ascii="Arial" w:hAnsi="Arial" w:cs="Arial"/>
          <w:sz w:val="20"/>
          <w:szCs w:val="20"/>
          <w:lang w:val="el-GR"/>
        </w:rPr>
        <w:t>Ο</w:t>
      </w:r>
      <w:r w:rsidRPr="008868A7">
        <w:rPr>
          <w:rFonts w:ascii="Arial" w:hAnsi="Arial" w:cs="Arial"/>
          <w:sz w:val="20"/>
          <w:szCs w:val="20"/>
          <w:lang w:val="el-GR"/>
        </w:rPr>
        <w:t xml:space="preserve"> </w:t>
      </w:r>
      <w:r>
        <w:rPr>
          <w:rFonts w:ascii="Arial" w:hAnsi="Arial" w:cs="Arial"/>
          <w:sz w:val="20"/>
          <w:szCs w:val="20"/>
          <w:lang w:val="el-GR"/>
        </w:rPr>
        <w:t>διακόπτης</w:t>
      </w:r>
      <w:r w:rsidRPr="008868A7">
        <w:rPr>
          <w:rFonts w:ascii="Arial" w:hAnsi="Arial" w:cs="Arial"/>
          <w:sz w:val="20"/>
          <w:szCs w:val="20"/>
          <w:lang w:val="el-GR"/>
        </w:rPr>
        <w:t xml:space="preserve"> </w:t>
      </w:r>
      <w:r>
        <w:rPr>
          <w:rFonts w:ascii="Arial" w:hAnsi="Arial" w:cs="Arial"/>
          <w:sz w:val="20"/>
          <w:szCs w:val="20"/>
          <w:lang w:val="el-GR"/>
        </w:rPr>
        <w:t>αυτόματης</w:t>
      </w:r>
      <w:r w:rsidRPr="008868A7">
        <w:rPr>
          <w:rFonts w:ascii="Arial" w:hAnsi="Arial" w:cs="Arial"/>
          <w:sz w:val="20"/>
          <w:szCs w:val="20"/>
          <w:lang w:val="el-GR"/>
        </w:rPr>
        <w:t xml:space="preserve"> </w:t>
      </w:r>
      <w:r>
        <w:rPr>
          <w:rFonts w:ascii="Arial" w:hAnsi="Arial" w:cs="Arial"/>
          <w:sz w:val="20"/>
          <w:szCs w:val="20"/>
          <w:lang w:val="el-GR"/>
        </w:rPr>
        <w:t>μεταγωγής</w:t>
      </w:r>
      <w:r w:rsidRPr="008868A7">
        <w:rPr>
          <w:rFonts w:ascii="Arial" w:hAnsi="Arial" w:cs="Arial"/>
          <w:sz w:val="20"/>
          <w:szCs w:val="20"/>
          <w:lang w:val="el-GR"/>
        </w:rPr>
        <w:t xml:space="preserve"> </w:t>
      </w:r>
      <w:r>
        <w:rPr>
          <w:rFonts w:ascii="Arial" w:hAnsi="Arial" w:cs="Arial"/>
          <w:sz w:val="20"/>
          <w:szCs w:val="20"/>
          <w:lang w:val="el-GR"/>
        </w:rPr>
        <w:t>θα</w:t>
      </w:r>
      <w:r w:rsidRPr="008868A7">
        <w:rPr>
          <w:rFonts w:ascii="Arial" w:hAnsi="Arial" w:cs="Arial"/>
          <w:sz w:val="20"/>
          <w:szCs w:val="20"/>
          <w:lang w:val="el-GR"/>
        </w:rPr>
        <w:t xml:space="preserve"> </w:t>
      </w:r>
      <w:r>
        <w:rPr>
          <w:rFonts w:ascii="Arial" w:hAnsi="Arial" w:cs="Arial"/>
          <w:sz w:val="20"/>
          <w:szCs w:val="20"/>
          <w:lang w:val="el-GR"/>
        </w:rPr>
        <w:t>πρέπει</w:t>
      </w:r>
      <w:r w:rsidRPr="008868A7">
        <w:rPr>
          <w:rFonts w:ascii="Arial" w:hAnsi="Arial" w:cs="Arial"/>
          <w:sz w:val="20"/>
          <w:szCs w:val="20"/>
          <w:lang w:val="el-GR"/>
        </w:rPr>
        <w:t xml:space="preserve"> </w:t>
      </w:r>
      <w:r>
        <w:rPr>
          <w:rFonts w:ascii="Arial" w:hAnsi="Arial" w:cs="Arial"/>
          <w:sz w:val="20"/>
          <w:szCs w:val="20"/>
          <w:lang w:val="el-GR"/>
        </w:rPr>
        <w:t>να</w:t>
      </w:r>
      <w:r w:rsidRPr="008868A7">
        <w:rPr>
          <w:rFonts w:ascii="Arial" w:hAnsi="Arial" w:cs="Arial"/>
          <w:sz w:val="20"/>
          <w:szCs w:val="20"/>
          <w:lang w:val="el-GR"/>
        </w:rPr>
        <w:t xml:space="preserve"> </w:t>
      </w:r>
      <w:r>
        <w:rPr>
          <w:rFonts w:ascii="Arial" w:hAnsi="Arial" w:cs="Arial"/>
          <w:sz w:val="20"/>
          <w:szCs w:val="20"/>
          <w:lang w:val="el-GR"/>
        </w:rPr>
        <w:t>ξεκινήσει</w:t>
      </w:r>
      <w:r w:rsidRPr="008868A7">
        <w:rPr>
          <w:rFonts w:ascii="Arial" w:hAnsi="Arial" w:cs="Arial"/>
          <w:sz w:val="20"/>
          <w:szCs w:val="20"/>
          <w:lang w:val="el-GR"/>
        </w:rPr>
        <w:t xml:space="preserve"> </w:t>
      </w:r>
      <w:r>
        <w:rPr>
          <w:rFonts w:ascii="Arial" w:hAnsi="Arial" w:cs="Arial"/>
          <w:sz w:val="20"/>
          <w:szCs w:val="20"/>
          <w:lang w:val="el-GR"/>
        </w:rPr>
        <w:t>αυτόματα</w:t>
      </w:r>
      <w:r w:rsidRPr="008868A7">
        <w:rPr>
          <w:rFonts w:ascii="Arial" w:hAnsi="Arial" w:cs="Arial"/>
          <w:sz w:val="20"/>
          <w:szCs w:val="20"/>
          <w:lang w:val="el-GR"/>
        </w:rPr>
        <w:t xml:space="preserve"> </w:t>
      </w:r>
      <w:r>
        <w:rPr>
          <w:rFonts w:ascii="Arial" w:hAnsi="Arial" w:cs="Arial"/>
          <w:sz w:val="20"/>
          <w:szCs w:val="20"/>
          <w:lang w:val="el-GR"/>
        </w:rPr>
        <w:t>τη</w:t>
      </w:r>
      <w:r w:rsidRPr="008868A7">
        <w:rPr>
          <w:rFonts w:ascii="Arial" w:hAnsi="Arial" w:cs="Arial"/>
          <w:sz w:val="20"/>
          <w:szCs w:val="20"/>
          <w:lang w:val="el-GR"/>
        </w:rPr>
        <w:t xml:space="preserve"> </w:t>
      </w:r>
      <w:r>
        <w:rPr>
          <w:rFonts w:ascii="Arial" w:hAnsi="Arial" w:cs="Arial"/>
          <w:sz w:val="20"/>
          <w:szCs w:val="20"/>
          <w:lang w:val="el-GR"/>
        </w:rPr>
        <w:t>διαδικασία</w:t>
      </w:r>
      <w:r w:rsidRPr="008868A7">
        <w:rPr>
          <w:rFonts w:ascii="Arial" w:hAnsi="Arial" w:cs="Arial"/>
          <w:sz w:val="20"/>
          <w:szCs w:val="20"/>
          <w:lang w:val="el-GR"/>
        </w:rPr>
        <w:t xml:space="preserve"> </w:t>
      </w:r>
      <w:r>
        <w:rPr>
          <w:rFonts w:ascii="Arial" w:hAnsi="Arial" w:cs="Arial"/>
          <w:sz w:val="20"/>
          <w:szCs w:val="20"/>
          <w:lang w:val="el-GR"/>
        </w:rPr>
        <w:t>μετάβασης</w:t>
      </w:r>
      <w:r w:rsidRPr="008868A7">
        <w:rPr>
          <w:rFonts w:ascii="Arial" w:hAnsi="Arial" w:cs="Arial"/>
          <w:sz w:val="20"/>
          <w:szCs w:val="20"/>
          <w:lang w:val="el-GR"/>
        </w:rPr>
        <w:t xml:space="preserve"> </w:t>
      </w:r>
      <w:r>
        <w:rPr>
          <w:rFonts w:ascii="Arial" w:hAnsi="Arial" w:cs="Arial"/>
          <w:sz w:val="20"/>
          <w:szCs w:val="20"/>
          <w:lang w:val="el-GR"/>
        </w:rPr>
        <w:t>από</w:t>
      </w:r>
      <w:r w:rsidRPr="008868A7">
        <w:rPr>
          <w:rFonts w:ascii="Arial" w:hAnsi="Arial" w:cs="Arial"/>
          <w:sz w:val="20"/>
          <w:szCs w:val="20"/>
          <w:lang w:val="el-GR"/>
        </w:rPr>
        <w:t xml:space="preserve"> </w:t>
      </w:r>
      <w:r>
        <w:rPr>
          <w:rFonts w:ascii="Arial" w:hAnsi="Arial" w:cs="Arial"/>
          <w:sz w:val="20"/>
          <w:szCs w:val="20"/>
          <w:lang w:val="el-GR"/>
        </w:rPr>
        <w:t>την</w:t>
      </w:r>
      <w:r w:rsidRPr="008868A7">
        <w:rPr>
          <w:rFonts w:ascii="Arial" w:hAnsi="Arial" w:cs="Arial"/>
          <w:sz w:val="20"/>
          <w:szCs w:val="20"/>
          <w:lang w:val="el-GR"/>
        </w:rPr>
        <w:t xml:space="preserve"> </w:t>
      </w:r>
      <w:r>
        <w:rPr>
          <w:rFonts w:ascii="Arial" w:hAnsi="Arial" w:cs="Arial"/>
          <w:sz w:val="20"/>
          <w:szCs w:val="20"/>
          <w:lang w:val="el-GR"/>
        </w:rPr>
        <w:t>κύρια</w:t>
      </w:r>
      <w:r w:rsidRPr="008868A7">
        <w:rPr>
          <w:rFonts w:ascii="Arial" w:hAnsi="Arial" w:cs="Arial"/>
          <w:sz w:val="20"/>
          <w:szCs w:val="20"/>
          <w:lang w:val="el-GR"/>
        </w:rPr>
        <w:t xml:space="preserve"> </w:t>
      </w:r>
      <w:r>
        <w:rPr>
          <w:rFonts w:ascii="Arial" w:hAnsi="Arial" w:cs="Arial"/>
          <w:sz w:val="20"/>
          <w:szCs w:val="20"/>
          <w:lang w:val="el-GR"/>
        </w:rPr>
        <w:t>στη</w:t>
      </w:r>
      <w:r w:rsidRPr="008868A7">
        <w:rPr>
          <w:rFonts w:ascii="Arial" w:hAnsi="Arial" w:cs="Arial"/>
          <w:sz w:val="20"/>
          <w:szCs w:val="20"/>
          <w:lang w:val="el-GR"/>
        </w:rPr>
        <w:t xml:space="preserve"> </w:t>
      </w:r>
      <w:r>
        <w:rPr>
          <w:rFonts w:ascii="Arial" w:hAnsi="Arial" w:cs="Arial"/>
          <w:sz w:val="20"/>
          <w:szCs w:val="20"/>
          <w:lang w:val="el-GR"/>
        </w:rPr>
        <w:t>δευτερεύουσα</w:t>
      </w:r>
      <w:r w:rsidRPr="008868A7">
        <w:rPr>
          <w:rFonts w:ascii="Arial" w:hAnsi="Arial" w:cs="Arial"/>
          <w:sz w:val="20"/>
          <w:szCs w:val="20"/>
          <w:lang w:val="el-GR"/>
        </w:rPr>
        <w:t xml:space="preserve"> </w:t>
      </w:r>
      <w:r>
        <w:rPr>
          <w:rFonts w:ascii="Arial" w:hAnsi="Arial" w:cs="Arial"/>
          <w:sz w:val="20"/>
          <w:szCs w:val="20"/>
          <w:lang w:val="el-GR"/>
        </w:rPr>
        <w:t>πηγή,</w:t>
      </w:r>
      <w:r w:rsidRPr="008868A7">
        <w:rPr>
          <w:rFonts w:ascii="Arial" w:hAnsi="Arial" w:cs="Arial"/>
          <w:sz w:val="20"/>
          <w:szCs w:val="20"/>
          <w:lang w:val="el-GR"/>
        </w:rPr>
        <w:t xml:space="preserve"> </w:t>
      </w:r>
      <w:r>
        <w:rPr>
          <w:rFonts w:ascii="Arial" w:hAnsi="Arial" w:cs="Arial"/>
          <w:sz w:val="20"/>
          <w:szCs w:val="20"/>
          <w:lang w:val="el-GR"/>
        </w:rPr>
        <w:t>όταν</w:t>
      </w:r>
      <w:r w:rsidRPr="008868A7">
        <w:rPr>
          <w:rFonts w:ascii="Arial" w:hAnsi="Arial" w:cs="Arial"/>
          <w:sz w:val="20"/>
          <w:szCs w:val="20"/>
          <w:lang w:val="el-GR"/>
        </w:rPr>
        <w:t xml:space="preserve"> </w:t>
      </w:r>
      <w:r>
        <w:rPr>
          <w:rFonts w:ascii="Arial" w:hAnsi="Arial" w:cs="Arial"/>
          <w:sz w:val="20"/>
          <w:szCs w:val="20"/>
          <w:lang w:val="el-GR"/>
        </w:rPr>
        <w:t>ανιχνεύσει</w:t>
      </w:r>
      <w:r w:rsidRPr="008868A7">
        <w:rPr>
          <w:rFonts w:ascii="Arial" w:hAnsi="Arial" w:cs="Arial"/>
          <w:sz w:val="20"/>
          <w:szCs w:val="20"/>
          <w:lang w:val="el-GR"/>
        </w:rPr>
        <w:t xml:space="preserve"> </w:t>
      </w:r>
      <w:r>
        <w:rPr>
          <w:rFonts w:ascii="Arial" w:hAnsi="Arial" w:cs="Arial"/>
          <w:sz w:val="20"/>
          <w:szCs w:val="20"/>
          <w:lang w:val="el-GR"/>
        </w:rPr>
        <w:t>σφάλμα</w:t>
      </w:r>
      <w:r w:rsidRPr="008868A7">
        <w:rPr>
          <w:rFonts w:ascii="Arial" w:hAnsi="Arial" w:cs="Arial"/>
          <w:sz w:val="20"/>
          <w:szCs w:val="20"/>
          <w:lang w:val="el-GR"/>
        </w:rPr>
        <w:t xml:space="preserve"> </w:t>
      </w:r>
      <w:r>
        <w:rPr>
          <w:rFonts w:ascii="Arial" w:hAnsi="Arial" w:cs="Arial"/>
          <w:sz w:val="20"/>
          <w:szCs w:val="20"/>
          <w:lang w:val="el-GR"/>
        </w:rPr>
        <w:t>στην</w:t>
      </w:r>
      <w:r w:rsidRPr="008868A7">
        <w:rPr>
          <w:rFonts w:ascii="Arial" w:hAnsi="Arial" w:cs="Arial"/>
          <w:sz w:val="20"/>
          <w:szCs w:val="20"/>
          <w:lang w:val="el-GR"/>
        </w:rPr>
        <w:t xml:space="preserve"> </w:t>
      </w:r>
      <w:r>
        <w:rPr>
          <w:rFonts w:ascii="Arial" w:hAnsi="Arial" w:cs="Arial"/>
          <w:sz w:val="20"/>
          <w:szCs w:val="20"/>
          <w:lang w:val="el-GR"/>
        </w:rPr>
        <w:t>τάση</w:t>
      </w:r>
      <w:r w:rsidRPr="008868A7">
        <w:rPr>
          <w:rFonts w:ascii="Arial" w:hAnsi="Arial" w:cs="Arial"/>
          <w:sz w:val="20"/>
          <w:szCs w:val="20"/>
          <w:lang w:val="el-GR"/>
        </w:rPr>
        <w:t xml:space="preserve"> </w:t>
      </w:r>
      <w:r>
        <w:rPr>
          <w:rFonts w:ascii="Arial" w:hAnsi="Arial" w:cs="Arial"/>
          <w:sz w:val="20"/>
          <w:szCs w:val="20"/>
          <w:lang w:val="el-GR"/>
        </w:rPr>
        <w:t>της</w:t>
      </w:r>
      <w:r w:rsidRPr="008868A7">
        <w:rPr>
          <w:rFonts w:ascii="Arial" w:hAnsi="Arial" w:cs="Arial"/>
          <w:sz w:val="20"/>
          <w:szCs w:val="20"/>
          <w:lang w:val="el-GR"/>
        </w:rPr>
        <w:t xml:space="preserve"> </w:t>
      </w:r>
      <w:r>
        <w:rPr>
          <w:rFonts w:ascii="Arial" w:hAnsi="Arial" w:cs="Arial"/>
          <w:sz w:val="20"/>
          <w:szCs w:val="20"/>
          <w:lang w:val="el-GR"/>
        </w:rPr>
        <w:t>κύριας</w:t>
      </w:r>
      <w:r w:rsidRPr="008868A7">
        <w:rPr>
          <w:rFonts w:ascii="Arial" w:hAnsi="Arial" w:cs="Arial"/>
          <w:sz w:val="20"/>
          <w:szCs w:val="20"/>
          <w:lang w:val="el-GR"/>
        </w:rPr>
        <w:t xml:space="preserve">. </w:t>
      </w:r>
      <w:r>
        <w:rPr>
          <w:rFonts w:ascii="Arial" w:hAnsi="Arial" w:cs="Arial"/>
          <w:sz w:val="20"/>
          <w:szCs w:val="20"/>
          <w:lang w:val="el-GR"/>
        </w:rPr>
        <w:t>Τα σφάλματα που θα πρέπει να μπορεί να ανιχνεύσει είναι: απώλεια φάσης, υπόταση, διακοπή μιας φάσης, ασσυμετρία τάσης και σφάλμα στη συχνότητα της κύριας πηγής.</w:t>
      </w:r>
    </w:p>
    <w:p w:rsidR="00775EE9" w:rsidRPr="00167D36" w:rsidRDefault="00775EE9" w:rsidP="00167D36">
      <w:pPr>
        <w:numPr>
          <w:ilvl w:val="0"/>
          <w:numId w:val="11"/>
        </w:numPr>
        <w:ind w:left="567" w:hanging="567"/>
        <w:jc w:val="both"/>
        <w:rPr>
          <w:rFonts w:ascii="Arial" w:hAnsi="Arial" w:cs="Arial"/>
          <w:b/>
          <w:sz w:val="20"/>
          <w:szCs w:val="20"/>
          <w:lang w:val="el-GR"/>
        </w:rPr>
      </w:pPr>
      <w:proofErr w:type="spellStart"/>
      <w:r>
        <w:rPr>
          <w:rFonts w:ascii="Arial" w:hAnsi="Arial" w:cs="Arial"/>
          <w:b/>
          <w:sz w:val="20"/>
          <w:szCs w:val="20"/>
          <w:lang w:val="el-GR"/>
        </w:rPr>
        <w:t>Παραμετροποίηση</w:t>
      </w:r>
      <w:proofErr w:type="spellEnd"/>
      <w:r>
        <w:rPr>
          <w:rFonts w:ascii="Arial" w:hAnsi="Arial" w:cs="Arial"/>
          <w:b/>
          <w:sz w:val="20"/>
          <w:szCs w:val="20"/>
          <w:lang w:val="el-GR"/>
        </w:rPr>
        <w:t xml:space="preserve"> ρυθμίσεων</w:t>
      </w:r>
    </w:p>
    <w:p w:rsidR="00775EE9" w:rsidRDefault="00775EE9" w:rsidP="00775EE9">
      <w:pPr>
        <w:jc w:val="both"/>
        <w:rPr>
          <w:rFonts w:ascii="Arial" w:hAnsi="Arial" w:cs="Arial"/>
          <w:sz w:val="20"/>
          <w:szCs w:val="20"/>
          <w:lang w:val="el-GR"/>
        </w:rPr>
      </w:pPr>
      <w:r>
        <w:rPr>
          <w:rFonts w:ascii="Arial" w:hAnsi="Arial" w:cs="Arial"/>
          <w:sz w:val="20"/>
          <w:szCs w:val="20"/>
          <w:lang w:val="el-GR"/>
        </w:rPr>
        <w:t>Οι</w:t>
      </w:r>
      <w:r w:rsidRPr="00ED71A2">
        <w:rPr>
          <w:rFonts w:ascii="Arial" w:hAnsi="Arial" w:cs="Arial"/>
          <w:sz w:val="20"/>
          <w:szCs w:val="20"/>
          <w:lang w:val="el-GR"/>
        </w:rPr>
        <w:t xml:space="preserve"> </w:t>
      </w:r>
      <w:r>
        <w:rPr>
          <w:rFonts w:ascii="Arial" w:hAnsi="Arial" w:cs="Arial"/>
          <w:sz w:val="20"/>
          <w:szCs w:val="20"/>
          <w:lang w:val="el-GR"/>
        </w:rPr>
        <w:t>ρυθμίσεις</w:t>
      </w:r>
      <w:r w:rsidRPr="00ED71A2">
        <w:rPr>
          <w:rFonts w:ascii="Arial" w:hAnsi="Arial" w:cs="Arial"/>
          <w:sz w:val="20"/>
          <w:szCs w:val="20"/>
          <w:lang w:val="el-GR"/>
        </w:rPr>
        <w:t xml:space="preserve"> </w:t>
      </w:r>
      <w:r>
        <w:rPr>
          <w:rFonts w:ascii="Arial" w:hAnsi="Arial" w:cs="Arial"/>
          <w:sz w:val="20"/>
          <w:szCs w:val="20"/>
          <w:lang w:val="el-GR"/>
        </w:rPr>
        <w:t>των</w:t>
      </w:r>
      <w:r w:rsidRPr="00ED71A2">
        <w:rPr>
          <w:rFonts w:ascii="Arial" w:hAnsi="Arial" w:cs="Arial"/>
          <w:sz w:val="20"/>
          <w:szCs w:val="20"/>
          <w:lang w:val="el-GR"/>
        </w:rPr>
        <w:t xml:space="preserve"> </w:t>
      </w:r>
      <w:r>
        <w:rPr>
          <w:rFonts w:ascii="Arial" w:hAnsi="Arial" w:cs="Arial"/>
          <w:sz w:val="20"/>
          <w:szCs w:val="20"/>
          <w:lang w:val="el-GR"/>
        </w:rPr>
        <w:t>συνθηκών</w:t>
      </w:r>
      <w:r w:rsidRPr="00ED71A2">
        <w:rPr>
          <w:rFonts w:ascii="Arial" w:hAnsi="Arial" w:cs="Arial"/>
          <w:sz w:val="20"/>
          <w:szCs w:val="20"/>
          <w:lang w:val="el-GR"/>
        </w:rPr>
        <w:t xml:space="preserve"> </w:t>
      </w:r>
      <w:r>
        <w:rPr>
          <w:rFonts w:ascii="Arial" w:hAnsi="Arial" w:cs="Arial"/>
          <w:sz w:val="20"/>
          <w:szCs w:val="20"/>
          <w:lang w:val="el-GR"/>
        </w:rPr>
        <w:t>κάτω</w:t>
      </w:r>
      <w:r w:rsidRPr="00ED71A2">
        <w:rPr>
          <w:rFonts w:ascii="Arial" w:hAnsi="Arial" w:cs="Arial"/>
          <w:sz w:val="20"/>
          <w:szCs w:val="20"/>
          <w:lang w:val="el-GR"/>
        </w:rPr>
        <w:t xml:space="preserve"> </w:t>
      </w:r>
      <w:r>
        <w:rPr>
          <w:rFonts w:ascii="Arial" w:hAnsi="Arial" w:cs="Arial"/>
          <w:sz w:val="20"/>
          <w:szCs w:val="20"/>
          <w:lang w:val="el-GR"/>
        </w:rPr>
        <w:t>από</w:t>
      </w:r>
      <w:r w:rsidRPr="00ED71A2">
        <w:rPr>
          <w:rFonts w:ascii="Arial" w:hAnsi="Arial" w:cs="Arial"/>
          <w:sz w:val="20"/>
          <w:szCs w:val="20"/>
          <w:lang w:val="el-GR"/>
        </w:rPr>
        <w:t xml:space="preserve"> </w:t>
      </w:r>
      <w:r>
        <w:rPr>
          <w:rFonts w:ascii="Arial" w:hAnsi="Arial" w:cs="Arial"/>
          <w:sz w:val="20"/>
          <w:szCs w:val="20"/>
          <w:lang w:val="el-GR"/>
        </w:rPr>
        <w:t>τις</w:t>
      </w:r>
      <w:r w:rsidRPr="00ED71A2">
        <w:rPr>
          <w:rFonts w:ascii="Arial" w:hAnsi="Arial" w:cs="Arial"/>
          <w:sz w:val="20"/>
          <w:szCs w:val="20"/>
          <w:lang w:val="el-GR"/>
        </w:rPr>
        <w:t xml:space="preserve"> </w:t>
      </w:r>
      <w:r>
        <w:rPr>
          <w:rFonts w:ascii="Arial" w:hAnsi="Arial" w:cs="Arial"/>
          <w:sz w:val="20"/>
          <w:szCs w:val="20"/>
          <w:lang w:val="el-GR"/>
        </w:rPr>
        <w:t>οποίες</w:t>
      </w:r>
      <w:r w:rsidRPr="00ED71A2">
        <w:rPr>
          <w:rFonts w:ascii="Arial" w:hAnsi="Arial" w:cs="Arial"/>
          <w:sz w:val="20"/>
          <w:szCs w:val="20"/>
          <w:lang w:val="el-GR"/>
        </w:rPr>
        <w:t xml:space="preserve"> </w:t>
      </w:r>
      <w:r>
        <w:rPr>
          <w:rFonts w:ascii="Arial" w:hAnsi="Arial" w:cs="Arial"/>
          <w:sz w:val="20"/>
          <w:szCs w:val="20"/>
          <w:lang w:val="el-GR"/>
        </w:rPr>
        <w:t>ο</w:t>
      </w:r>
      <w:r w:rsidRPr="00ED71A2">
        <w:rPr>
          <w:rFonts w:ascii="Arial" w:hAnsi="Arial" w:cs="Arial"/>
          <w:sz w:val="20"/>
          <w:szCs w:val="20"/>
          <w:lang w:val="el-GR"/>
        </w:rPr>
        <w:t xml:space="preserve"> </w:t>
      </w:r>
      <w:r>
        <w:rPr>
          <w:rFonts w:ascii="Arial" w:hAnsi="Arial" w:cs="Arial"/>
          <w:sz w:val="20"/>
          <w:szCs w:val="20"/>
          <w:lang w:val="el-GR"/>
        </w:rPr>
        <w:t>διακόπτης</w:t>
      </w:r>
      <w:r w:rsidRPr="00ED71A2">
        <w:rPr>
          <w:rFonts w:ascii="Arial" w:hAnsi="Arial" w:cs="Arial"/>
          <w:sz w:val="20"/>
          <w:szCs w:val="20"/>
          <w:lang w:val="el-GR"/>
        </w:rPr>
        <w:t xml:space="preserve"> </w:t>
      </w:r>
      <w:r>
        <w:rPr>
          <w:rFonts w:ascii="Arial" w:hAnsi="Arial" w:cs="Arial"/>
          <w:sz w:val="20"/>
          <w:szCs w:val="20"/>
          <w:lang w:val="el-GR"/>
        </w:rPr>
        <w:t>θα</w:t>
      </w:r>
      <w:r w:rsidRPr="00ED71A2">
        <w:rPr>
          <w:rFonts w:ascii="Arial" w:hAnsi="Arial" w:cs="Arial"/>
          <w:sz w:val="20"/>
          <w:szCs w:val="20"/>
          <w:lang w:val="el-GR"/>
        </w:rPr>
        <w:t xml:space="preserve"> </w:t>
      </w:r>
      <w:r>
        <w:rPr>
          <w:rFonts w:ascii="Arial" w:hAnsi="Arial" w:cs="Arial"/>
          <w:sz w:val="20"/>
          <w:szCs w:val="20"/>
          <w:lang w:val="el-GR"/>
        </w:rPr>
        <w:t>εκκινήσει</w:t>
      </w:r>
      <w:r w:rsidRPr="00ED71A2">
        <w:rPr>
          <w:rFonts w:ascii="Arial" w:hAnsi="Arial" w:cs="Arial"/>
          <w:sz w:val="20"/>
          <w:szCs w:val="20"/>
          <w:lang w:val="el-GR"/>
        </w:rPr>
        <w:t xml:space="preserve"> </w:t>
      </w:r>
      <w:r>
        <w:rPr>
          <w:rFonts w:ascii="Arial" w:hAnsi="Arial" w:cs="Arial"/>
          <w:sz w:val="20"/>
          <w:szCs w:val="20"/>
          <w:lang w:val="el-GR"/>
        </w:rPr>
        <w:t>τη</w:t>
      </w:r>
      <w:r w:rsidRPr="00ED71A2">
        <w:rPr>
          <w:rFonts w:ascii="Arial" w:hAnsi="Arial" w:cs="Arial"/>
          <w:sz w:val="20"/>
          <w:szCs w:val="20"/>
          <w:lang w:val="el-GR"/>
        </w:rPr>
        <w:t xml:space="preserve"> </w:t>
      </w:r>
      <w:r>
        <w:rPr>
          <w:rFonts w:ascii="Arial" w:hAnsi="Arial" w:cs="Arial"/>
          <w:sz w:val="20"/>
          <w:szCs w:val="20"/>
          <w:lang w:val="el-GR"/>
        </w:rPr>
        <w:t>διαδικασία</w:t>
      </w:r>
      <w:r w:rsidRPr="00ED71A2">
        <w:rPr>
          <w:rFonts w:ascii="Arial" w:hAnsi="Arial" w:cs="Arial"/>
          <w:sz w:val="20"/>
          <w:szCs w:val="20"/>
          <w:lang w:val="el-GR"/>
        </w:rPr>
        <w:t xml:space="preserve"> </w:t>
      </w:r>
      <w:r>
        <w:rPr>
          <w:rFonts w:ascii="Arial" w:hAnsi="Arial" w:cs="Arial"/>
          <w:sz w:val="20"/>
          <w:szCs w:val="20"/>
          <w:lang w:val="el-GR"/>
        </w:rPr>
        <w:t>της</w:t>
      </w:r>
      <w:r w:rsidRPr="00ED71A2">
        <w:rPr>
          <w:rFonts w:ascii="Arial" w:hAnsi="Arial" w:cs="Arial"/>
          <w:sz w:val="20"/>
          <w:szCs w:val="20"/>
          <w:lang w:val="el-GR"/>
        </w:rPr>
        <w:t xml:space="preserve"> </w:t>
      </w:r>
      <w:r>
        <w:rPr>
          <w:rFonts w:ascii="Arial" w:hAnsi="Arial" w:cs="Arial"/>
          <w:sz w:val="20"/>
          <w:szCs w:val="20"/>
          <w:lang w:val="el-GR"/>
        </w:rPr>
        <w:t>αυτόματης</w:t>
      </w:r>
      <w:r w:rsidRPr="00ED71A2">
        <w:rPr>
          <w:rFonts w:ascii="Arial" w:hAnsi="Arial" w:cs="Arial"/>
          <w:sz w:val="20"/>
          <w:szCs w:val="20"/>
          <w:lang w:val="el-GR"/>
        </w:rPr>
        <w:t xml:space="preserve"> </w:t>
      </w:r>
      <w:r>
        <w:rPr>
          <w:rFonts w:ascii="Arial" w:hAnsi="Arial" w:cs="Arial"/>
          <w:sz w:val="20"/>
          <w:szCs w:val="20"/>
          <w:lang w:val="el-GR"/>
        </w:rPr>
        <w:t>μεταγωγής</w:t>
      </w:r>
      <w:r w:rsidRPr="00ED71A2">
        <w:rPr>
          <w:rFonts w:ascii="Arial" w:hAnsi="Arial" w:cs="Arial"/>
          <w:sz w:val="20"/>
          <w:szCs w:val="20"/>
          <w:lang w:val="el-GR"/>
        </w:rPr>
        <w:t xml:space="preserve"> </w:t>
      </w:r>
      <w:r>
        <w:rPr>
          <w:rFonts w:ascii="Arial" w:hAnsi="Arial" w:cs="Arial"/>
          <w:sz w:val="20"/>
          <w:szCs w:val="20"/>
          <w:lang w:val="el-GR"/>
        </w:rPr>
        <w:t>θα γίνουν</w:t>
      </w:r>
      <w:r w:rsidRPr="00ED71A2">
        <w:rPr>
          <w:rFonts w:ascii="Arial" w:hAnsi="Arial" w:cs="Arial"/>
          <w:sz w:val="20"/>
          <w:szCs w:val="20"/>
          <w:lang w:val="el-GR"/>
        </w:rPr>
        <w:t xml:space="preserve"> </w:t>
      </w:r>
      <w:r>
        <w:rPr>
          <w:rFonts w:ascii="Arial" w:hAnsi="Arial" w:cs="Arial"/>
          <w:sz w:val="20"/>
          <w:szCs w:val="20"/>
          <w:lang w:val="el-GR"/>
        </w:rPr>
        <w:t>μέσω</w:t>
      </w:r>
      <w:r w:rsidRPr="00ED71A2">
        <w:rPr>
          <w:rFonts w:ascii="Arial" w:hAnsi="Arial" w:cs="Arial"/>
          <w:sz w:val="20"/>
          <w:szCs w:val="20"/>
          <w:lang w:val="el-GR"/>
        </w:rPr>
        <w:t xml:space="preserve"> 8 </w:t>
      </w:r>
      <w:proofErr w:type="spellStart"/>
      <w:r>
        <w:rPr>
          <w:rFonts w:ascii="Arial" w:hAnsi="Arial" w:cs="Arial"/>
          <w:sz w:val="20"/>
          <w:szCs w:val="20"/>
          <w:lang w:val="el-GR"/>
        </w:rPr>
        <w:t>επιλογικών</w:t>
      </w:r>
      <w:proofErr w:type="spellEnd"/>
      <w:r w:rsidRPr="00ED71A2">
        <w:rPr>
          <w:rFonts w:ascii="Arial" w:hAnsi="Arial" w:cs="Arial"/>
          <w:sz w:val="20"/>
          <w:szCs w:val="20"/>
          <w:lang w:val="el-GR"/>
        </w:rPr>
        <w:t xml:space="preserve"> </w:t>
      </w:r>
      <w:r>
        <w:rPr>
          <w:rFonts w:ascii="Arial" w:hAnsi="Arial" w:cs="Arial"/>
          <w:sz w:val="20"/>
          <w:szCs w:val="20"/>
          <w:lang w:val="el-GR"/>
        </w:rPr>
        <w:t>διακοπτών</w:t>
      </w:r>
      <w:r w:rsidRPr="00ED71A2">
        <w:rPr>
          <w:rFonts w:ascii="Arial" w:hAnsi="Arial" w:cs="Arial"/>
          <w:sz w:val="20"/>
          <w:szCs w:val="20"/>
          <w:lang w:val="el-GR"/>
        </w:rPr>
        <w:t xml:space="preserve"> (</w:t>
      </w:r>
      <w:r>
        <w:rPr>
          <w:rFonts w:ascii="Arial" w:hAnsi="Arial" w:cs="Arial"/>
          <w:sz w:val="20"/>
          <w:szCs w:val="20"/>
          <w:lang w:val="en-US"/>
        </w:rPr>
        <w:t>dip</w:t>
      </w:r>
      <w:r w:rsidRPr="00ED71A2">
        <w:rPr>
          <w:rFonts w:ascii="Arial" w:hAnsi="Arial" w:cs="Arial"/>
          <w:sz w:val="20"/>
          <w:szCs w:val="20"/>
          <w:lang w:val="el-GR"/>
        </w:rPr>
        <w:t xml:space="preserve"> </w:t>
      </w:r>
      <w:r>
        <w:rPr>
          <w:rFonts w:ascii="Arial" w:hAnsi="Arial" w:cs="Arial"/>
          <w:sz w:val="20"/>
          <w:szCs w:val="20"/>
          <w:lang w:val="en-US"/>
        </w:rPr>
        <w:t>switches</w:t>
      </w:r>
      <w:r w:rsidRPr="00ED71A2">
        <w:rPr>
          <w:rFonts w:ascii="Arial" w:hAnsi="Arial" w:cs="Arial"/>
          <w:sz w:val="20"/>
          <w:szCs w:val="20"/>
          <w:lang w:val="el-GR"/>
        </w:rPr>
        <w:t xml:space="preserve">) </w:t>
      </w:r>
      <w:r>
        <w:rPr>
          <w:rFonts w:ascii="Arial" w:hAnsi="Arial" w:cs="Arial"/>
          <w:sz w:val="20"/>
          <w:szCs w:val="20"/>
          <w:lang w:val="el-GR"/>
        </w:rPr>
        <w:t>και</w:t>
      </w:r>
      <w:r w:rsidRPr="00ED71A2">
        <w:rPr>
          <w:rFonts w:ascii="Arial" w:hAnsi="Arial" w:cs="Arial"/>
          <w:sz w:val="20"/>
          <w:szCs w:val="20"/>
          <w:lang w:val="el-GR"/>
        </w:rPr>
        <w:t xml:space="preserve"> 2 </w:t>
      </w:r>
      <w:r>
        <w:rPr>
          <w:rFonts w:ascii="Arial" w:hAnsi="Arial" w:cs="Arial"/>
          <w:sz w:val="20"/>
          <w:szCs w:val="20"/>
          <w:lang w:val="el-GR"/>
        </w:rPr>
        <w:t>περιστροφικών (</w:t>
      </w:r>
      <w:r w:rsidRPr="00CA762F">
        <w:rPr>
          <w:rFonts w:ascii="Arial" w:hAnsi="Arial" w:cs="Arial"/>
          <w:sz w:val="20"/>
          <w:szCs w:val="20"/>
        </w:rPr>
        <w:t>rotary</w:t>
      </w:r>
      <w:r w:rsidRPr="00ED71A2">
        <w:rPr>
          <w:rFonts w:ascii="Arial" w:hAnsi="Arial" w:cs="Arial"/>
          <w:sz w:val="20"/>
          <w:szCs w:val="20"/>
          <w:lang w:val="el-GR"/>
        </w:rPr>
        <w:t xml:space="preserve"> </w:t>
      </w:r>
      <w:r w:rsidRPr="00CA762F">
        <w:rPr>
          <w:rFonts w:ascii="Arial" w:hAnsi="Arial" w:cs="Arial"/>
          <w:sz w:val="20"/>
          <w:szCs w:val="20"/>
        </w:rPr>
        <w:t>switches</w:t>
      </w:r>
      <w:r>
        <w:rPr>
          <w:rFonts w:ascii="Arial" w:hAnsi="Arial" w:cs="Arial"/>
          <w:sz w:val="20"/>
          <w:szCs w:val="20"/>
          <w:lang w:val="el-GR"/>
        </w:rPr>
        <w:t>).</w:t>
      </w:r>
    </w:p>
    <w:p w:rsidR="00CB5BE8" w:rsidRPr="00ED71A2" w:rsidRDefault="00CB5BE8" w:rsidP="00775EE9">
      <w:pPr>
        <w:jc w:val="both"/>
        <w:rPr>
          <w:rFonts w:ascii="Arial" w:hAnsi="Arial" w:cs="Arial"/>
          <w:sz w:val="20"/>
          <w:szCs w:val="20"/>
          <w:lang w:val="el-GR"/>
        </w:rPr>
      </w:pPr>
    </w:p>
    <w:p w:rsidR="00775EE9" w:rsidRPr="00167D36" w:rsidRDefault="00775EE9" w:rsidP="00167D36">
      <w:pPr>
        <w:numPr>
          <w:ilvl w:val="0"/>
          <w:numId w:val="11"/>
        </w:numPr>
        <w:ind w:left="567" w:hanging="567"/>
        <w:jc w:val="both"/>
        <w:rPr>
          <w:rFonts w:ascii="Arial" w:hAnsi="Arial" w:cs="Arial"/>
          <w:b/>
          <w:sz w:val="20"/>
          <w:szCs w:val="20"/>
          <w:lang w:val="el-GR"/>
        </w:rPr>
      </w:pPr>
      <w:r w:rsidRPr="00ED71A2">
        <w:rPr>
          <w:rFonts w:ascii="Arial" w:hAnsi="Arial" w:cs="Arial"/>
          <w:b/>
          <w:sz w:val="20"/>
          <w:szCs w:val="20"/>
          <w:lang w:val="el-GR"/>
        </w:rPr>
        <w:lastRenderedPageBreak/>
        <w:t xml:space="preserve"> </w:t>
      </w:r>
      <w:r>
        <w:rPr>
          <w:rFonts w:ascii="Arial" w:hAnsi="Arial" w:cs="Arial"/>
          <w:b/>
          <w:sz w:val="20"/>
          <w:szCs w:val="20"/>
          <w:lang w:val="el-GR"/>
        </w:rPr>
        <w:t xml:space="preserve">Ρυθμίσεις </w:t>
      </w:r>
      <w:proofErr w:type="spellStart"/>
      <w:r>
        <w:rPr>
          <w:rFonts w:ascii="Arial" w:hAnsi="Arial" w:cs="Arial"/>
          <w:b/>
          <w:sz w:val="20"/>
          <w:szCs w:val="20"/>
          <w:lang w:val="el-GR"/>
        </w:rPr>
        <w:t>χρονοκαθυστέρησης</w:t>
      </w:r>
      <w:proofErr w:type="spellEnd"/>
    </w:p>
    <w:p w:rsidR="00775EE9" w:rsidRPr="00F931E0" w:rsidRDefault="00775EE9" w:rsidP="00775EE9">
      <w:pPr>
        <w:jc w:val="both"/>
        <w:rPr>
          <w:rFonts w:ascii="Arial" w:hAnsi="Arial" w:cs="Arial"/>
          <w:sz w:val="20"/>
          <w:szCs w:val="20"/>
          <w:lang w:val="el-GR"/>
        </w:rPr>
      </w:pPr>
      <w:r>
        <w:rPr>
          <w:rFonts w:ascii="Arial" w:hAnsi="Arial" w:cs="Arial"/>
          <w:sz w:val="20"/>
          <w:szCs w:val="20"/>
          <w:lang w:val="el-GR"/>
        </w:rPr>
        <w:t>Στους διακόπτες αυτόματης μεταγωγής μπορούν να ρυθμιστούν οι παρακάτω χρόνοι καθυστέρησης:</w:t>
      </w:r>
    </w:p>
    <w:p w:rsidR="00775EE9" w:rsidRPr="00A73CA6" w:rsidRDefault="00775EE9" w:rsidP="00775EE9">
      <w:pPr>
        <w:numPr>
          <w:ilvl w:val="0"/>
          <w:numId w:val="12"/>
        </w:numPr>
        <w:jc w:val="both"/>
        <w:rPr>
          <w:rFonts w:ascii="Arial" w:hAnsi="Arial" w:cs="Arial"/>
          <w:sz w:val="20"/>
          <w:szCs w:val="20"/>
          <w:lang w:val="el-GR"/>
        </w:rPr>
      </w:pPr>
      <w:r>
        <w:rPr>
          <w:rFonts w:ascii="Arial" w:hAnsi="Arial" w:cs="Arial"/>
          <w:sz w:val="20"/>
          <w:szCs w:val="20"/>
          <w:lang w:val="el-GR"/>
        </w:rPr>
        <w:t>Καθυστέρηση</w:t>
      </w:r>
      <w:r w:rsidRPr="00A73CA6">
        <w:rPr>
          <w:rFonts w:ascii="Arial" w:hAnsi="Arial" w:cs="Arial"/>
          <w:sz w:val="20"/>
          <w:szCs w:val="20"/>
          <w:lang w:val="el-GR"/>
        </w:rPr>
        <w:t xml:space="preserve"> </w:t>
      </w:r>
      <w:r>
        <w:rPr>
          <w:rFonts w:ascii="Arial" w:hAnsi="Arial" w:cs="Arial"/>
          <w:sz w:val="20"/>
          <w:szCs w:val="20"/>
          <w:lang w:val="el-GR"/>
        </w:rPr>
        <w:t>μεταγωγής</w:t>
      </w:r>
      <w:r w:rsidRPr="00A73CA6">
        <w:rPr>
          <w:rFonts w:ascii="Arial" w:hAnsi="Arial" w:cs="Arial"/>
          <w:sz w:val="20"/>
          <w:szCs w:val="20"/>
          <w:lang w:val="el-GR"/>
        </w:rPr>
        <w:t xml:space="preserve"> (</w:t>
      </w:r>
      <w:r w:rsidRPr="00A73CA6">
        <w:rPr>
          <w:rFonts w:ascii="Arial" w:hAnsi="Arial" w:cs="Arial"/>
          <w:sz w:val="20"/>
          <w:szCs w:val="20"/>
          <w:lang w:val="en-US"/>
        </w:rPr>
        <w:t>s</w:t>
      </w:r>
      <w:r w:rsidRPr="00CA762F">
        <w:rPr>
          <w:rFonts w:ascii="Arial" w:hAnsi="Arial" w:cs="Arial"/>
          <w:sz w:val="20"/>
          <w:szCs w:val="20"/>
        </w:rPr>
        <w:t>witching</w:t>
      </w:r>
      <w:r w:rsidRPr="00A73CA6">
        <w:rPr>
          <w:rFonts w:ascii="Arial" w:hAnsi="Arial" w:cs="Arial"/>
          <w:sz w:val="20"/>
          <w:szCs w:val="20"/>
          <w:lang w:val="el-GR"/>
        </w:rPr>
        <w:t xml:space="preserve"> </w:t>
      </w:r>
      <w:r w:rsidRPr="00CA762F">
        <w:rPr>
          <w:rFonts w:ascii="Arial" w:hAnsi="Arial" w:cs="Arial"/>
          <w:sz w:val="20"/>
          <w:szCs w:val="20"/>
        </w:rPr>
        <w:t>delay</w:t>
      </w:r>
      <w:r w:rsidRPr="00A73CA6">
        <w:rPr>
          <w:rFonts w:ascii="Arial" w:hAnsi="Arial" w:cs="Arial"/>
          <w:sz w:val="20"/>
          <w:szCs w:val="20"/>
          <w:lang w:val="el-GR"/>
        </w:rPr>
        <w:t xml:space="preserve">): </w:t>
      </w:r>
      <w:r>
        <w:rPr>
          <w:rFonts w:ascii="Arial" w:hAnsi="Arial" w:cs="Arial"/>
          <w:sz w:val="20"/>
          <w:szCs w:val="20"/>
          <w:lang w:val="el-GR"/>
        </w:rPr>
        <w:t>ο</w:t>
      </w:r>
      <w:r w:rsidRPr="00A73CA6">
        <w:rPr>
          <w:rFonts w:ascii="Arial" w:hAnsi="Arial" w:cs="Arial"/>
          <w:sz w:val="20"/>
          <w:szCs w:val="20"/>
          <w:lang w:val="el-GR"/>
        </w:rPr>
        <w:t xml:space="preserve"> </w:t>
      </w:r>
      <w:r>
        <w:rPr>
          <w:rFonts w:ascii="Arial" w:hAnsi="Arial" w:cs="Arial"/>
          <w:sz w:val="20"/>
          <w:szCs w:val="20"/>
          <w:lang w:val="el-GR"/>
        </w:rPr>
        <w:t>χρόνος</w:t>
      </w:r>
      <w:r w:rsidRPr="00A73CA6">
        <w:rPr>
          <w:rFonts w:ascii="Arial" w:hAnsi="Arial" w:cs="Arial"/>
          <w:sz w:val="20"/>
          <w:szCs w:val="20"/>
          <w:lang w:val="el-GR"/>
        </w:rPr>
        <w:t xml:space="preserve"> </w:t>
      </w:r>
      <w:r>
        <w:rPr>
          <w:rFonts w:ascii="Arial" w:hAnsi="Arial" w:cs="Arial"/>
          <w:sz w:val="20"/>
          <w:szCs w:val="20"/>
          <w:lang w:val="el-GR"/>
        </w:rPr>
        <w:t>καθυστέρησης</w:t>
      </w:r>
      <w:r w:rsidRPr="00A73CA6">
        <w:rPr>
          <w:rFonts w:ascii="Arial" w:hAnsi="Arial" w:cs="Arial"/>
          <w:sz w:val="20"/>
          <w:szCs w:val="20"/>
          <w:lang w:val="el-GR"/>
        </w:rPr>
        <w:t xml:space="preserve"> </w:t>
      </w:r>
      <w:r>
        <w:rPr>
          <w:rFonts w:ascii="Arial" w:hAnsi="Arial" w:cs="Arial"/>
          <w:sz w:val="20"/>
          <w:szCs w:val="20"/>
          <w:lang w:val="el-GR"/>
        </w:rPr>
        <w:t>πριν</w:t>
      </w:r>
      <w:r w:rsidRPr="00A73CA6">
        <w:rPr>
          <w:rFonts w:ascii="Arial" w:hAnsi="Arial" w:cs="Arial"/>
          <w:sz w:val="20"/>
          <w:szCs w:val="20"/>
          <w:lang w:val="el-GR"/>
        </w:rPr>
        <w:t xml:space="preserve"> </w:t>
      </w:r>
      <w:r>
        <w:rPr>
          <w:rFonts w:ascii="Arial" w:hAnsi="Arial" w:cs="Arial"/>
          <w:sz w:val="20"/>
          <w:szCs w:val="20"/>
          <w:lang w:val="el-GR"/>
        </w:rPr>
        <w:t>η</w:t>
      </w:r>
      <w:r w:rsidRPr="00A73CA6">
        <w:rPr>
          <w:rFonts w:ascii="Arial" w:hAnsi="Arial" w:cs="Arial"/>
          <w:sz w:val="20"/>
          <w:szCs w:val="20"/>
          <w:lang w:val="el-GR"/>
        </w:rPr>
        <w:t xml:space="preserve"> </w:t>
      </w:r>
      <w:r>
        <w:rPr>
          <w:rFonts w:ascii="Arial" w:hAnsi="Arial" w:cs="Arial"/>
          <w:sz w:val="20"/>
          <w:szCs w:val="20"/>
          <w:lang w:val="el-GR"/>
        </w:rPr>
        <w:t>μονάδα</w:t>
      </w:r>
      <w:r w:rsidRPr="00A73CA6">
        <w:rPr>
          <w:rFonts w:ascii="Arial" w:hAnsi="Arial" w:cs="Arial"/>
          <w:sz w:val="20"/>
          <w:szCs w:val="20"/>
          <w:lang w:val="el-GR"/>
        </w:rPr>
        <w:t xml:space="preserve"> </w:t>
      </w:r>
      <w:r>
        <w:rPr>
          <w:rFonts w:ascii="Arial" w:hAnsi="Arial" w:cs="Arial"/>
          <w:sz w:val="20"/>
          <w:szCs w:val="20"/>
          <w:lang w:val="el-GR"/>
        </w:rPr>
        <w:t>αυτόματης</w:t>
      </w:r>
      <w:r w:rsidRPr="00A73CA6">
        <w:rPr>
          <w:rFonts w:ascii="Arial" w:hAnsi="Arial" w:cs="Arial"/>
          <w:sz w:val="20"/>
          <w:szCs w:val="20"/>
          <w:lang w:val="el-GR"/>
        </w:rPr>
        <w:t xml:space="preserve"> </w:t>
      </w:r>
      <w:r>
        <w:rPr>
          <w:rFonts w:ascii="Arial" w:hAnsi="Arial" w:cs="Arial"/>
          <w:sz w:val="20"/>
          <w:szCs w:val="20"/>
          <w:lang w:val="el-GR"/>
        </w:rPr>
        <w:t>μεταγωγής</w:t>
      </w:r>
      <w:r w:rsidRPr="00A73CA6">
        <w:rPr>
          <w:rFonts w:ascii="Arial" w:hAnsi="Arial" w:cs="Arial"/>
          <w:sz w:val="20"/>
          <w:szCs w:val="20"/>
          <w:lang w:val="el-GR"/>
        </w:rPr>
        <w:t xml:space="preserve"> </w:t>
      </w:r>
      <w:r>
        <w:rPr>
          <w:rFonts w:ascii="Arial" w:hAnsi="Arial" w:cs="Arial"/>
          <w:sz w:val="20"/>
          <w:szCs w:val="20"/>
          <w:lang w:val="el-GR"/>
        </w:rPr>
        <w:t>στείλει</w:t>
      </w:r>
      <w:r w:rsidRPr="00A73CA6">
        <w:rPr>
          <w:rFonts w:ascii="Arial" w:hAnsi="Arial" w:cs="Arial"/>
          <w:sz w:val="20"/>
          <w:szCs w:val="20"/>
          <w:lang w:val="el-GR"/>
        </w:rPr>
        <w:t xml:space="preserve"> </w:t>
      </w:r>
      <w:r>
        <w:rPr>
          <w:rFonts w:ascii="Arial" w:hAnsi="Arial" w:cs="Arial"/>
          <w:sz w:val="20"/>
          <w:szCs w:val="20"/>
          <w:lang w:val="el-GR"/>
        </w:rPr>
        <w:t>σήμα</w:t>
      </w:r>
      <w:r w:rsidRPr="00A73CA6">
        <w:rPr>
          <w:rFonts w:ascii="Arial" w:hAnsi="Arial" w:cs="Arial"/>
          <w:sz w:val="20"/>
          <w:szCs w:val="20"/>
          <w:lang w:val="el-GR"/>
        </w:rPr>
        <w:t xml:space="preserve"> </w:t>
      </w:r>
      <w:r>
        <w:rPr>
          <w:rFonts w:ascii="Arial" w:hAnsi="Arial" w:cs="Arial"/>
          <w:sz w:val="20"/>
          <w:szCs w:val="20"/>
          <w:lang w:val="el-GR"/>
        </w:rPr>
        <w:t>εκκίνησης</w:t>
      </w:r>
      <w:r w:rsidRPr="00A73CA6">
        <w:rPr>
          <w:rFonts w:ascii="Arial" w:hAnsi="Arial" w:cs="Arial"/>
          <w:sz w:val="20"/>
          <w:szCs w:val="20"/>
          <w:lang w:val="el-GR"/>
        </w:rPr>
        <w:t xml:space="preserve"> </w:t>
      </w:r>
      <w:r>
        <w:rPr>
          <w:rFonts w:ascii="Arial" w:hAnsi="Arial" w:cs="Arial"/>
          <w:sz w:val="20"/>
          <w:szCs w:val="20"/>
          <w:lang w:val="el-GR"/>
        </w:rPr>
        <w:t>στη</w:t>
      </w:r>
      <w:r w:rsidRPr="00A73CA6">
        <w:rPr>
          <w:rFonts w:ascii="Arial" w:hAnsi="Arial" w:cs="Arial"/>
          <w:sz w:val="20"/>
          <w:szCs w:val="20"/>
          <w:lang w:val="el-GR"/>
        </w:rPr>
        <w:t xml:space="preserve"> </w:t>
      </w:r>
      <w:r>
        <w:rPr>
          <w:rFonts w:ascii="Arial" w:hAnsi="Arial" w:cs="Arial"/>
          <w:sz w:val="20"/>
          <w:szCs w:val="20"/>
          <w:lang w:val="el-GR"/>
        </w:rPr>
        <w:t>γεννήτρια, έπειτα από ανίχνευση σφάλματος στην κύρια πηγή. Η</w:t>
      </w:r>
      <w:r w:rsidRPr="00A73CA6">
        <w:rPr>
          <w:rFonts w:ascii="Arial" w:hAnsi="Arial" w:cs="Arial"/>
          <w:sz w:val="20"/>
          <w:szCs w:val="20"/>
          <w:lang w:val="el-GR"/>
        </w:rPr>
        <w:t xml:space="preserve"> </w:t>
      </w:r>
      <w:r>
        <w:rPr>
          <w:rFonts w:ascii="Arial" w:hAnsi="Arial" w:cs="Arial"/>
          <w:sz w:val="20"/>
          <w:szCs w:val="20"/>
          <w:lang w:val="el-GR"/>
        </w:rPr>
        <w:t>καθυστέρηση</w:t>
      </w:r>
      <w:r w:rsidRPr="00A73CA6">
        <w:rPr>
          <w:rFonts w:ascii="Arial" w:hAnsi="Arial" w:cs="Arial"/>
          <w:sz w:val="20"/>
          <w:szCs w:val="20"/>
          <w:lang w:val="el-GR"/>
        </w:rPr>
        <w:t xml:space="preserve"> </w:t>
      </w:r>
      <w:r>
        <w:rPr>
          <w:rFonts w:ascii="Arial" w:hAnsi="Arial" w:cs="Arial"/>
          <w:sz w:val="20"/>
          <w:szCs w:val="20"/>
          <w:lang w:val="el-GR"/>
        </w:rPr>
        <w:t>αυτή</w:t>
      </w:r>
      <w:r w:rsidRPr="00A73CA6">
        <w:rPr>
          <w:rFonts w:ascii="Arial" w:hAnsi="Arial" w:cs="Arial"/>
          <w:sz w:val="20"/>
          <w:szCs w:val="20"/>
          <w:lang w:val="el-GR"/>
        </w:rPr>
        <w:t xml:space="preserve"> </w:t>
      </w:r>
      <w:r>
        <w:rPr>
          <w:rFonts w:ascii="Arial" w:hAnsi="Arial" w:cs="Arial"/>
          <w:sz w:val="20"/>
          <w:szCs w:val="20"/>
          <w:lang w:val="el-GR"/>
        </w:rPr>
        <w:t>θα</w:t>
      </w:r>
      <w:r w:rsidRPr="00A73CA6">
        <w:rPr>
          <w:rFonts w:ascii="Arial" w:hAnsi="Arial" w:cs="Arial"/>
          <w:sz w:val="20"/>
          <w:szCs w:val="20"/>
          <w:lang w:val="el-GR"/>
        </w:rPr>
        <w:t xml:space="preserve"> </w:t>
      </w:r>
      <w:r>
        <w:rPr>
          <w:rFonts w:ascii="Arial" w:hAnsi="Arial" w:cs="Arial"/>
          <w:sz w:val="20"/>
          <w:szCs w:val="20"/>
          <w:lang w:val="el-GR"/>
        </w:rPr>
        <w:t>πρέπει</w:t>
      </w:r>
      <w:r w:rsidRPr="00A73CA6">
        <w:rPr>
          <w:rFonts w:ascii="Arial" w:hAnsi="Arial" w:cs="Arial"/>
          <w:sz w:val="20"/>
          <w:szCs w:val="20"/>
          <w:lang w:val="el-GR"/>
        </w:rPr>
        <w:t xml:space="preserve"> </w:t>
      </w:r>
      <w:r>
        <w:rPr>
          <w:rFonts w:ascii="Arial" w:hAnsi="Arial" w:cs="Arial"/>
          <w:sz w:val="20"/>
          <w:szCs w:val="20"/>
          <w:lang w:val="el-GR"/>
        </w:rPr>
        <w:t>να</w:t>
      </w:r>
      <w:r w:rsidRPr="00A73CA6">
        <w:rPr>
          <w:rFonts w:ascii="Arial" w:hAnsi="Arial" w:cs="Arial"/>
          <w:sz w:val="20"/>
          <w:szCs w:val="20"/>
          <w:lang w:val="el-GR"/>
        </w:rPr>
        <w:t xml:space="preserve"> </w:t>
      </w:r>
      <w:r>
        <w:rPr>
          <w:rFonts w:ascii="Arial" w:hAnsi="Arial" w:cs="Arial"/>
          <w:sz w:val="20"/>
          <w:szCs w:val="20"/>
          <w:lang w:val="el-GR"/>
        </w:rPr>
        <w:t>διαθέτει</w:t>
      </w:r>
      <w:r w:rsidRPr="00A73CA6">
        <w:rPr>
          <w:rFonts w:ascii="Arial" w:hAnsi="Arial" w:cs="Arial"/>
          <w:sz w:val="20"/>
          <w:szCs w:val="20"/>
          <w:lang w:val="el-GR"/>
        </w:rPr>
        <w:t xml:space="preserve"> </w:t>
      </w:r>
      <w:r>
        <w:rPr>
          <w:rFonts w:ascii="Arial" w:hAnsi="Arial" w:cs="Arial"/>
          <w:sz w:val="20"/>
          <w:szCs w:val="20"/>
          <w:lang w:val="el-GR"/>
        </w:rPr>
        <w:t>τουλάχιστον</w:t>
      </w:r>
      <w:r w:rsidRPr="00A73CA6">
        <w:rPr>
          <w:rFonts w:ascii="Arial" w:hAnsi="Arial" w:cs="Arial"/>
          <w:sz w:val="20"/>
          <w:szCs w:val="20"/>
          <w:lang w:val="el-GR"/>
        </w:rPr>
        <w:t xml:space="preserve"> </w:t>
      </w:r>
      <w:r>
        <w:rPr>
          <w:rFonts w:ascii="Arial" w:hAnsi="Arial" w:cs="Arial"/>
          <w:sz w:val="20"/>
          <w:szCs w:val="20"/>
          <w:lang w:val="el-GR"/>
        </w:rPr>
        <w:t>τέσσερις</w:t>
      </w:r>
      <w:r w:rsidRPr="00A73CA6">
        <w:rPr>
          <w:rFonts w:ascii="Arial" w:hAnsi="Arial" w:cs="Arial"/>
          <w:sz w:val="20"/>
          <w:szCs w:val="20"/>
          <w:lang w:val="el-GR"/>
        </w:rPr>
        <w:t xml:space="preserve"> </w:t>
      </w:r>
      <w:r>
        <w:rPr>
          <w:rFonts w:ascii="Arial" w:hAnsi="Arial" w:cs="Arial"/>
          <w:sz w:val="20"/>
          <w:szCs w:val="20"/>
          <w:lang w:val="el-GR"/>
        </w:rPr>
        <w:t xml:space="preserve">ρυθμίσεις: </w:t>
      </w:r>
      <w:r w:rsidRPr="00A73CA6">
        <w:rPr>
          <w:rFonts w:ascii="Arial" w:hAnsi="Arial" w:cs="Arial"/>
          <w:sz w:val="20"/>
          <w:szCs w:val="20"/>
          <w:lang w:val="el-GR"/>
        </w:rPr>
        <w:t xml:space="preserve">0, 5, 10 </w:t>
      </w:r>
      <w:r>
        <w:rPr>
          <w:rFonts w:ascii="Arial" w:hAnsi="Arial" w:cs="Arial"/>
          <w:sz w:val="20"/>
          <w:szCs w:val="20"/>
          <w:lang w:val="el-GR"/>
        </w:rPr>
        <w:t>ή</w:t>
      </w:r>
      <w:r w:rsidRPr="00A73CA6">
        <w:rPr>
          <w:rFonts w:ascii="Arial" w:hAnsi="Arial" w:cs="Arial"/>
          <w:sz w:val="20"/>
          <w:szCs w:val="20"/>
          <w:lang w:val="el-GR"/>
        </w:rPr>
        <w:t xml:space="preserve"> 30 </w:t>
      </w:r>
      <w:r>
        <w:rPr>
          <w:rFonts w:ascii="Arial" w:hAnsi="Arial" w:cs="Arial"/>
          <w:sz w:val="20"/>
          <w:szCs w:val="20"/>
          <w:lang w:val="en-US"/>
        </w:rPr>
        <w:t>s</w:t>
      </w:r>
      <w:r>
        <w:rPr>
          <w:rFonts w:ascii="Arial" w:hAnsi="Arial" w:cs="Arial"/>
          <w:sz w:val="20"/>
          <w:szCs w:val="20"/>
          <w:lang w:val="el-GR"/>
        </w:rPr>
        <w:t>.</w:t>
      </w:r>
    </w:p>
    <w:p w:rsidR="00775EE9"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Καθυστέρηση</w:t>
      </w:r>
      <w:r w:rsidRPr="00164E78">
        <w:rPr>
          <w:rFonts w:ascii="Arial" w:hAnsi="Arial" w:cs="Arial"/>
          <w:sz w:val="20"/>
          <w:szCs w:val="20"/>
          <w:lang w:val="el-GR"/>
        </w:rPr>
        <w:t xml:space="preserve"> </w:t>
      </w:r>
      <w:r>
        <w:rPr>
          <w:rFonts w:ascii="Arial" w:hAnsi="Arial" w:cs="Arial"/>
          <w:sz w:val="20"/>
          <w:szCs w:val="20"/>
          <w:lang w:val="el-GR"/>
        </w:rPr>
        <w:t>επιστροφής</w:t>
      </w:r>
      <w:r w:rsidRPr="00164E78">
        <w:rPr>
          <w:rFonts w:ascii="Arial" w:hAnsi="Arial" w:cs="Arial"/>
          <w:sz w:val="20"/>
          <w:szCs w:val="20"/>
          <w:lang w:val="el-GR"/>
        </w:rPr>
        <w:t xml:space="preserve"> </w:t>
      </w:r>
      <w:r>
        <w:rPr>
          <w:rFonts w:ascii="Arial" w:hAnsi="Arial" w:cs="Arial"/>
          <w:sz w:val="20"/>
          <w:szCs w:val="20"/>
          <w:lang w:val="el-GR"/>
        </w:rPr>
        <w:t>στην</w:t>
      </w:r>
      <w:r w:rsidRPr="00164E78">
        <w:rPr>
          <w:rFonts w:ascii="Arial" w:hAnsi="Arial" w:cs="Arial"/>
          <w:sz w:val="20"/>
          <w:szCs w:val="20"/>
          <w:lang w:val="el-GR"/>
        </w:rPr>
        <w:t xml:space="preserve"> </w:t>
      </w:r>
      <w:r>
        <w:rPr>
          <w:rFonts w:ascii="Arial" w:hAnsi="Arial" w:cs="Arial"/>
          <w:sz w:val="20"/>
          <w:szCs w:val="20"/>
          <w:lang w:val="el-GR"/>
        </w:rPr>
        <w:t>αρχική</w:t>
      </w:r>
      <w:r w:rsidRPr="00164E78">
        <w:rPr>
          <w:rFonts w:ascii="Arial" w:hAnsi="Arial" w:cs="Arial"/>
          <w:sz w:val="20"/>
          <w:szCs w:val="20"/>
          <w:lang w:val="el-GR"/>
        </w:rPr>
        <w:t xml:space="preserve"> </w:t>
      </w:r>
      <w:r>
        <w:rPr>
          <w:rFonts w:ascii="Arial" w:hAnsi="Arial" w:cs="Arial"/>
          <w:sz w:val="20"/>
          <w:szCs w:val="20"/>
          <w:lang w:val="el-GR"/>
        </w:rPr>
        <w:t>κατάσταση</w:t>
      </w:r>
      <w:r w:rsidRPr="00164E78">
        <w:rPr>
          <w:rFonts w:ascii="Arial" w:hAnsi="Arial" w:cs="Arial"/>
          <w:sz w:val="20"/>
          <w:szCs w:val="20"/>
          <w:lang w:val="el-GR"/>
        </w:rPr>
        <w:t xml:space="preserve"> (</w:t>
      </w:r>
      <w:r>
        <w:rPr>
          <w:rFonts w:ascii="Arial" w:hAnsi="Arial" w:cs="Arial"/>
          <w:sz w:val="20"/>
          <w:szCs w:val="20"/>
          <w:lang w:val="en-US"/>
        </w:rPr>
        <w:t>back</w:t>
      </w:r>
      <w:r w:rsidRPr="00164E78">
        <w:rPr>
          <w:rFonts w:ascii="Arial" w:hAnsi="Arial" w:cs="Arial"/>
          <w:sz w:val="20"/>
          <w:szCs w:val="20"/>
          <w:lang w:val="el-GR"/>
        </w:rPr>
        <w:t>-</w:t>
      </w:r>
      <w:r w:rsidRPr="00CA762F">
        <w:rPr>
          <w:rFonts w:ascii="Arial" w:hAnsi="Arial" w:cs="Arial"/>
          <w:sz w:val="20"/>
          <w:szCs w:val="20"/>
        </w:rPr>
        <w:t>switching</w:t>
      </w:r>
      <w:r w:rsidRPr="00164E78">
        <w:rPr>
          <w:rFonts w:ascii="Arial" w:hAnsi="Arial" w:cs="Arial"/>
          <w:sz w:val="20"/>
          <w:szCs w:val="20"/>
          <w:lang w:val="el-GR"/>
        </w:rPr>
        <w:t xml:space="preserve"> </w:t>
      </w:r>
      <w:r w:rsidRPr="00CA762F">
        <w:rPr>
          <w:rFonts w:ascii="Arial" w:hAnsi="Arial" w:cs="Arial"/>
          <w:sz w:val="20"/>
          <w:szCs w:val="20"/>
        </w:rPr>
        <w:t>delay</w:t>
      </w:r>
      <w:r w:rsidRPr="00164E78">
        <w:rPr>
          <w:rFonts w:ascii="Arial" w:hAnsi="Arial" w:cs="Arial"/>
          <w:sz w:val="20"/>
          <w:szCs w:val="20"/>
          <w:lang w:val="el-GR"/>
        </w:rPr>
        <w:t xml:space="preserve">): ο χρόνος καθυστέρησης πριν η μονάδα αυτόματης μεταγωγής στείλει σήμα </w:t>
      </w:r>
      <w:r>
        <w:rPr>
          <w:rFonts w:ascii="Arial" w:hAnsi="Arial" w:cs="Arial"/>
          <w:sz w:val="20"/>
          <w:szCs w:val="20"/>
          <w:lang w:val="el-GR"/>
        </w:rPr>
        <w:t>επαναφοράς της τροφοδοσίας στην κύρια πηγή, η οποία θα είναι πλέον διαθέσιμη. Ο</w:t>
      </w:r>
      <w:r w:rsidRPr="00164E78">
        <w:rPr>
          <w:rFonts w:ascii="Arial" w:hAnsi="Arial" w:cs="Arial"/>
          <w:sz w:val="20"/>
          <w:szCs w:val="20"/>
          <w:lang w:val="el-GR"/>
        </w:rPr>
        <w:t xml:space="preserve"> </w:t>
      </w:r>
      <w:r>
        <w:rPr>
          <w:rFonts w:ascii="Arial" w:hAnsi="Arial" w:cs="Arial"/>
          <w:sz w:val="20"/>
          <w:szCs w:val="20"/>
          <w:lang w:val="el-GR"/>
        </w:rPr>
        <w:t>χρόνος</w:t>
      </w:r>
      <w:r w:rsidRPr="00164E78">
        <w:rPr>
          <w:rFonts w:ascii="Arial" w:hAnsi="Arial" w:cs="Arial"/>
          <w:sz w:val="20"/>
          <w:szCs w:val="20"/>
          <w:lang w:val="el-GR"/>
        </w:rPr>
        <w:t xml:space="preserve"> </w:t>
      </w:r>
      <w:r>
        <w:rPr>
          <w:rFonts w:ascii="Arial" w:hAnsi="Arial" w:cs="Arial"/>
          <w:sz w:val="20"/>
          <w:szCs w:val="20"/>
          <w:lang w:val="el-GR"/>
        </w:rPr>
        <w:t>καθυστέρησης</w:t>
      </w:r>
      <w:r w:rsidRPr="00164E78">
        <w:rPr>
          <w:rFonts w:ascii="Arial" w:hAnsi="Arial" w:cs="Arial"/>
          <w:sz w:val="20"/>
          <w:szCs w:val="20"/>
          <w:lang w:val="el-GR"/>
        </w:rPr>
        <w:t xml:space="preserve"> </w:t>
      </w:r>
      <w:r>
        <w:rPr>
          <w:rFonts w:ascii="Arial" w:hAnsi="Arial" w:cs="Arial"/>
          <w:sz w:val="20"/>
          <w:szCs w:val="20"/>
          <w:lang w:val="el-GR"/>
        </w:rPr>
        <w:t>αυτός</w:t>
      </w:r>
      <w:r w:rsidRPr="00164E78">
        <w:rPr>
          <w:rFonts w:ascii="Arial" w:hAnsi="Arial" w:cs="Arial"/>
          <w:sz w:val="20"/>
          <w:szCs w:val="20"/>
          <w:lang w:val="el-GR"/>
        </w:rPr>
        <w:t xml:space="preserve"> </w:t>
      </w:r>
      <w:r>
        <w:rPr>
          <w:rFonts w:ascii="Arial" w:hAnsi="Arial" w:cs="Arial"/>
          <w:sz w:val="20"/>
          <w:szCs w:val="20"/>
          <w:lang w:val="el-GR"/>
        </w:rPr>
        <w:t>θα</w:t>
      </w:r>
      <w:r w:rsidRPr="00164E78">
        <w:rPr>
          <w:rFonts w:ascii="Arial" w:hAnsi="Arial" w:cs="Arial"/>
          <w:sz w:val="20"/>
          <w:szCs w:val="20"/>
          <w:lang w:val="el-GR"/>
        </w:rPr>
        <w:t xml:space="preserve"> </w:t>
      </w:r>
      <w:r>
        <w:rPr>
          <w:rFonts w:ascii="Arial" w:hAnsi="Arial" w:cs="Arial"/>
          <w:sz w:val="20"/>
          <w:szCs w:val="20"/>
          <w:lang w:val="el-GR"/>
        </w:rPr>
        <w:t>είναι,</w:t>
      </w:r>
      <w:r w:rsidRPr="00164E78">
        <w:rPr>
          <w:rFonts w:ascii="Arial" w:hAnsi="Arial" w:cs="Arial"/>
          <w:sz w:val="20"/>
          <w:szCs w:val="20"/>
          <w:lang w:val="el-GR"/>
        </w:rPr>
        <w:t xml:space="preserve"> </w:t>
      </w:r>
      <w:r>
        <w:rPr>
          <w:rFonts w:ascii="Arial" w:hAnsi="Arial" w:cs="Arial"/>
          <w:sz w:val="20"/>
          <w:szCs w:val="20"/>
          <w:lang w:val="el-GR"/>
        </w:rPr>
        <w:t>είτε</w:t>
      </w:r>
      <w:r w:rsidRPr="00164E78">
        <w:rPr>
          <w:rFonts w:ascii="Arial" w:hAnsi="Arial" w:cs="Arial"/>
          <w:sz w:val="20"/>
          <w:szCs w:val="20"/>
          <w:lang w:val="el-GR"/>
        </w:rPr>
        <w:t xml:space="preserve"> </w:t>
      </w:r>
      <w:r>
        <w:rPr>
          <w:rFonts w:ascii="Arial" w:hAnsi="Arial" w:cs="Arial"/>
          <w:sz w:val="20"/>
          <w:szCs w:val="20"/>
          <w:lang w:val="el-GR"/>
        </w:rPr>
        <w:t>ίδιος</w:t>
      </w:r>
      <w:r w:rsidRPr="00164E78">
        <w:rPr>
          <w:rFonts w:ascii="Arial" w:hAnsi="Arial" w:cs="Arial"/>
          <w:sz w:val="20"/>
          <w:szCs w:val="20"/>
          <w:lang w:val="el-GR"/>
        </w:rPr>
        <w:t xml:space="preserve"> </w:t>
      </w:r>
      <w:r>
        <w:rPr>
          <w:rFonts w:ascii="Arial" w:hAnsi="Arial" w:cs="Arial"/>
          <w:sz w:val="20"/>
          <w:szCs w:val="20"/>
          <w:lang w:val="el-GR"/>
        </w:rPr>
        <w:t>με</w:t>
      </w:r>
      <w:r w:rsidRPr="00164E78">
        <w:rPr>
          <w:rFonts w:ascii="Arial" w:hAnsi="Arial" w:cs="Arial"/>
          <w:sz w:val="20"/>
          <w:szCs w:val="20"/>
          <w:lang w:val="el-GR"/>
        </w:rPr>
        <w:t xml:space="preserve"> </w:t>
      </w:r>
      <w:r>
        <w:rPr>
          <w:rFonts w:ascii="Arial" w:hAnsi="Arial" w:cs="Arial"/>
          <w:sz w:val="20"/>
          <w:szCs w:val="20"/>
          <w:lang w:val="el-GR"/>
        </w:rPr>
        <w:t>τον</w:t>
      </w:r>
      <w:r w:rsidRPr="00164E78">
        <w:rPr>
          <w:rFonts w:ascii="Arial" w:hAnsi="Arial" w:cs="Arial"/>
          <w:sz w:val="20"/>
          <w:szCs w:val="20"/>
          <w:lang w:val="el-GR"/>
        </w:rPr>
        <w:t xml:space="preserve"> </w:t>
      </w:r>
      <w:r>
        <w:rPr>
          <w:rFonts w:ascii="Arial" w:hAnsi="Arial" w:cs="Arial"/>
          <w:sz w:val="20"/>
          <w:szCs w:val="20"/>
          <w:lang w:val="el-GR"/>
        </w:rPr>
        <w:t>χρόνο</w:t>
      </w:r>
      <w:r w:rsidRPr="00164E78">
        <w:rPr>
          <w:rFonts w:ascii="Arial" w:hAnsi="Arial" w:cs="Arial"/>
          <w:sz w:val="20"/>
          <w:szCs w:val="20"/>
          <w:lang w:val="el-GR"/>
        </w:rPr>
        <w:t xml:space="preserve"> </w:t>
      </w:r>
      <w:r>
        <w:rPr>
          <w:rFonts w:ascii="Arial" w:hAnsi="Arial" w:cs="Arial"/>
          <w:sz w:val="20"/>
          <w:szCs w:val="20"/>
          <w:lang w:val="el-GR"/>
        </w:rPr>
        <w:t>της</w:t>
      </w:r>
      <w:r w:rsidRPr="00164E78">
        <w:rPr>
          <w:rFonts w:ascii="Arial" w:hAnsi="Arial" w:cs="Arial"/>
          <w:sz w:val="20"/>
          <w:szCs w:val="20"/>
          <w:lang w:val="el-GR"/>
        </w:rPr>
        <w:t xml:space="preserve"> </w:t>
      </w:r>
      <w:r>
        <w:rPr>
          <w:rFonts w:ascii="Arial" w:hAnsi="Arial" w:cs="Arial"/>
          <w:sz w:val="20"/>
          <w:szCs w:val="20"/>
          <w:lang w:val="el-GR"/>
        </w:rPr>
        <w:t>καθυστέρησης</w:t>
      </w:r>
      <w:r w:rsidRPr="00164E78">
        <w:rPr>
          <w:rFonts w:ascii="Arial" w:hAnsi="Arial" w:cs="Arial"/>
          <w:sz w:val="20"/>
          <w:szCs w:val="20"/>
          <w:lang w:val="el-GR"/>
        </w:rPr>
        <w:t xml:space="preserve"> </w:t>
      </w:r>
      <w:r>
        <w:rPr>
          <w:rFonts w:ascii="Arial" w:hAnsi="Arial" w:cs="Arial"/>
          <w:sz w:val="20"/>
          <w:szCs w:val="20"/>
          <w:lang w:val="el-GR"/>
        </w:rPr>
        <w:t>της</w:t>
      </w:r>
      <w:r w:rsidRPr="00164E78">
        <w:rPr>
          <w:rFonts w:ascii="Arial" w:hAnsi="Arial" w:cs="Arial"/>
          <w:sz w:val="20"/>
          <w:szCs w:val="20"/>
          <w:lang w:val="el-GR"/>
        </w:rPr>
        <w:t xml:space="preserve"> </w:t>
      </w:r>
      <w:r>
        <w:rPr>
          <w:rFonts w:ascii="Arial" w:hAnsi="Arial" w:cs="Arial"/>
          <w:sz w:val="20"/>
          <w:szCs w:val="20"/>
          <w:lang w:val="el-GR"/>
        </w:rPr>
        <w:t>μεταγωγής,</w:t>
      </w:r>
      <w:r w:rsidRPr="00164E78">
        <w:rPr>
          <w:rFonts w:ascii="Arial" w:hAnsi="Arial" w:cs="Arial"/>
          <w:sz w:val="20"/>
          <w:szCs w:val="20"/>
          <w:lang w:val="el-GR"/>
        </w:rPr>
        <w:t xml:space="preserve"> </w:t>
      </w:r>
      <w:r>
        <w:rPr>
          <w:rFonts w:ascii="Arial" w:hAnsi="Arial" w:cs="Arial"/>
          <w:sz w:val="20"/>
          <w:szCs w:val="20"/>
          <w:lang w:val="el-GR"/>
        </w:rPr>
        <w:t>είτε</w:t>
      </w:r>
      <w:r w:rsidRPr="00164E78">
        <w:rPr>
          <w:rFonts w:ascii="Arial" w:hAnsi="Arial" w:cs="Arial"/>
          <w:sz w:val="20"/>
          <w:szCs w:val="20"/>
          <w:lang w:val="el-GR"/>
        </w:rPr>
        <w:t xml:space="preserve"> </w:t>
      </w:r>
      <w:r>
        <w:rPr>
          <w:rFonts w:ascii="Arial" w:hAnsi="Arial" w:cs="Arial"/>
          <w:sz w:val="20"/>
          <w:szCs w:val="20"/>
          <w:lang w:val="el-GR"/>
        </w:rPr>
        <w:t xml:space="preserve">σταθερός στα </w:t>
      </w:r>
      <w:r w:rsidRPr="00164E78">
        <w:rPr>
          <w:rFonts w:ascii="Arial" w:hAnsi="Arial" w:cs="Arial"/>
          <w:sz w:val="20"/>
          <w:szCs w:val="20"/>
          <w:lang w:val="el-GR"/>
        </w:rPr>
        <w:t xml:space="preserve">300 </w:t>
      </w:r>
      <w:r>
        <w:rPr>
          <w:rFonts w:ascii="Arial" w:hAnsi="Arial" w:cs="Arial"/>
          <w:sz w:val="20"/>
          <w:szCs w:val="20"/>
          <w:lang w:val="en-US"/>
        </w:rPr>
        <w:t>s</w:t>
      </w:r>
      <w:r>
        <w:rPr>
          <w:rFonts w:ascii="Arial" w:hAnsi="Arial" w:cs="Arial"/>
          <w:sz w:val="20"/>
          <w:szCs w:val="20"/>
          <w:lang w:val="el-GR"/>
        </w:rPr>
        <w:t xml:space="preserve">. </w:t>
      </w:r>
    </w:p>
    <w:p w:rsidR="00775EE9" w:rsidRPr="00D865ED"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Χρόνος</w:t>
      </w:r>
      <w:r w:rsidRPr="00732ED6">
        <w:rPr>
          <w:rFonts w:ascii="Arial" w:hAnsi="Arial" w:cs="Arial"/>
          <w:sz w:val="20"/>
          <w:szCs w:val="20"/>
          <w:lang w:val="el-GR"/>
        </w:rPr>
        <w:t xml:space="preserve"> </w:t>
      </w:r>
      <w:r>
        <w:rPr>
          <w:rFonts w:ascii="Arial" w:hAnsi="Arial" w:cs="Arial"/>
          <w:sz w:val="20"/>
          <w:szCs w:val="20"/>
          <w:lang w:val="el-GR"/>
        </w:rPr>
        <w:t>καθυστέρησης</w:t>
      </w:r>
      <w:r w:rsidRPr="00732ED6">
        <w:rPr>
          <w:rFonts w:ascii="Arial" w:hAnsi="Arial" w:cs="Arial"/>
          <w:sz w:val="20"/>
          <w:szCs w:val="20"/>
          <w:lang w:val="el-GR"/>
        </w:rPr>
        <w:t xml:space="preserve"> </w:t>
      </w:r>
      <w:r>
        <w:rPr>
          <w:rFonts w:ascii="Arial" w:hAnsi="Arial" w:cs="Arial"/>
          <w:sz w:val="20"/>
          <w:szCs w:val="20"/>
          <w:lang w:val="el-GR"/>
        </w:rPr>
        <w:t>για</w:t>
      </w:r>
      <w:r w:rsidRPr="00732ED6">
        <w:rPr>
          <w:rFonts w:ascii="Arial" w:hAnsi="Arial" w:cs="Arial"/>
          <w:sz w:val="20"/>
          <w:szCs w:val="20"/>
          <w:lang w:val="el-GR"/>
        </w:rPr>
        <w:t xml:space="preserve"> </w:t>
      </w:r>
      <w:r>
        <w:rPr>
          <w:rFonts w:ascii="Arial" w:hAnsi="Arial" w:cs="Arial"/>
          <w:sz w:val="20"/>
          <w:szCs w:val="20"/>
          <w:lang w:val="el-GR"/>
        </w:rPr>
        <w:t>σταμάτημα</w:t>
      </w:r>
      <w:r w:rsidRPr="00732ED6">
        <w:rPr>
          <w:rFonts w:ascii="Arial" w:hAnsi="Arial" w:cs="Arial"/>
          <w:sz w:val="20"/>
          <w:szCs w:val="20"/>
          <w:lang w:val="el-GR"/>
        </w:rPr>
        <w:t xml:space="preserve"> </w:t>
      </w:r>
      <w:r>
        <w:rPr>
          <w:rFonts w:ascii="Arial" w:hAnsi="Arial" w:cs="Arial"/>
          <w:sz w:val="20"/>
          <w:szCs w:val="20"/>
          <w:lang w:val="el-GR"/>
        </w:rPr>
        <w:t>γεννήτριας</w:t>
      </w:r>
      <w:r w:rsidRPr="00732ED6">
        <w:rPr>
          <w:rFonts w:ascii="Arial" w:hAnsi="Arial" w:cs="Arial"/>
          <w:sz w:val="20"/>
          <w:szCs w:val="20"/>
          <w:lang w:val="el-GR"/>
        </w:rPr>
        <w:t xml:space="preserve"> (</w:t>
      </w:r>
      <w:r w:rsidRPr="00CA762F">
        <w:rPr>
          <w:rFonts w:ascii="Arial" w:hAnsi="Arial" w:cs="Arial"/>
          <w:sz w:val="20"/>
          <w:szCs w:val="20"/>
        </w:rPr>
        <w:t>generator</w:t>
      </w:r>
      <w:r w:rsidRPr="00732ED6">
        <w:rPr>
          <w:rFonts w:ascii="Arial" w:hAnsi="Arial" w:cs="Arial"/>
          <w:sz w:val="20"/>
          <w:szCs w:val="20"/>
          <w:lang w:val="el-GR"/>
        </w:rPr>
        <w:t xml:space="preserve"> </w:t>
      </w:r>
      <w:r w:rsidRPr="00CA762F">
        <w:rPr>
          <w:rFonts w:ascii="Arial" w:hAnsi="Arial" w:cs="Arial"/>
          <w:sz w:val="20"/>
          <w:szCs w:val="20"/>
        </w:rPr>
        <w:t>stop</w:t>
      </w:r>
      <w:r w:rsidRPr="00732ED6">
        <w:rPr>
          <w:rFonts w:ascii="Arial" w:hAnsi="Arial" w:cs="Arial"/>
          <w:sz w:val="20"/>
          <w:szCs w:val="20"/>
          <w:lang w:val="el-GR"/>
        </w:rPr>
        <w:t xml:space="preserve">): </w:t>
      </w:r>
      <w:r>
        <w:rPr>
          <w:rFonts w:ascii="Arial" w:hAnsi="Arial" w:cs="Arial"/>
          <w:sz w:val="20"/>
          <w:szCs w:val="20"/>
          <w:lang w:val="el-GR"/>
        </w:rPr>
        <w:t>ο</w:t>
      </w:r>
      <w:r w:rsidRPr="00732ED6">
        <w:rPr>
          <w:rFonts w:ascii="Arial" w:hAnsi="Arial" w:cs="Arial"/>
          <w:sz w:val="20"/>
          <w:szCs w:val="20"/>
          <w:lang w:val="el-GR"/>
        </w:rPr>
        <w:t xml:space="preserve"> </w:t>
      </w:r>
      <w:r>
        <w:rPr>
          <w:rFonts w:ascii="Arial" w:hAnsi="Arial" w:cs="Arial"/>
          <w:sz w:val="20"/>
          <w:szCs w:val="20"/>
          <w:lang w:val="el-GR"/>
        </w:rPr>
        <w:t>χρόνος</w:t>
      </w:r>
      <w:r w:rsidRPr="00732ED6">
        <w:rPr>
          <w:rFonts w:ascii="Arial" w:hAnsi="Arial" w:cs="Arial"/>
          <w:sz w:val="20"/>
          <w:szCs w:val="20"/>
          <w:lang w:val="el-GR"/>
        </w:rPr>
        <w:t xml:space="preserve"> </w:t>
      </w:r>
      <w:r>
        <w:rPr>
          <w:rFonts w:ascii="Arial" w:hAnsi="Arial" w:cs="Arial"/>
          <w:sz w:val="20"/>
          <w:szCs w:val="20"/>
          <w:lang w:val="el-GR"/>
        </w:rPr>
        <w:t>που</w:t>
      </w:r>
      <w:r w:rsidRPr="00732ED6">
        <w:rPr>
          <w:rFonts w:ascii="Arial" w:hAnsi="Arial" w:cs="Arial"/>
          <w:sz w:val="20"/>
          <w:szCs w:val="20"/>
          <w:lang w:val="el-GR"/>
        </w:rPr>
        <w:t xml:space="preserve"> </w:t>
      </w:r>
      <w:r>
        <w:rPr>
          <w:rFonts w:ascii="Arial" w:hAnsi="Arial" w:cs="Arial"/>
          <w:sz w:val="20"/>
          <w:szCs w:val="20"/>
          <w:lang w:val="el-GR"/>
        </w:rPr>
        <w:t>η</w:t>
      </w:r>
      <w:r w:rsidRPr="00732ED6">
        <w:rPr>
          <w:rFonts w:ascii="Arial" w:hAnsi="Arial" w:cs="Arial"/>
          <w:sz w:val="20"/>
          <w:szCs w:val="20"/>
          <w:lang w:val="el-GR"/>
        </w:rPr>
        <w:t xml:space="preserve"> </w:t>
      </w:r>
      <w:r>
        <w:rPr>
          <w:rFonts w:ascii="Arial" w:hAnsi="Arial" w:cs="Arial"/>
          <w:sz w:val="20"/>
          <w:szCs w:val="20"/>
          <w:lang w:val="el-GR"/>
        </w:rPr>
        <w:t>γεννήτρια</w:t>
      </w:r>
      <w:r w:rsidRPr="00732ED6">
        <w:rPr>
          <w:rFonts w:ascii="Arial" w:hAnsi="Arial" w:cs="Arial"/>
          <w:sz w:val="20"/>
          <w:szCs w:val="20"/>
          <w:lang w:val="el-GR"/>
        </w:rPr>
        <w:t xml:space="preserve"> </w:t>
      </w:r>
      <w:r>
        <w:rPr>
          <w:rFonts w:ascii="Arial" w:hAnsi="Arial" w:cs="Arial"/>
          <w:sz w:val="20"/>
          <w:szCs w:val="20"/>
          <w:lang w:val="el-GR"/>
        </w:rPr>
        <w:t>θα</w:t>
      </w:r>
      <w:r w:rsidRPr="00732ED6">
        <w:rPr>
          <w:rFonts w:ascii="Arial" w:hAnsi="Arial" w:cs="Arial"/>
          <w:sz w:val="20"/>
          <w:szCs w:val="20"/>
          <w:lang w:val="el-GR"/>
        </w:rPr>
        <w:t xml:space="preserve"> </w:t>
      </w:r>
      <w:r>
        <w:rPr>
          <w:rFonts w:ascii="Arial" w:hAnsi="Arial" w:cs="Arial"/>
          <w:sz w:val="20"/>
          <w:szCs w:val="20"/>
          <w:lang w:val="el-GR"/>
        </w:rPr>
        <w:t>παραμένει</w:t>
      </w:r>
      <w:r w:rsidRPr="00732ED6">
        <w:rPr>
          <w:rFonts w:ascii="Arial" w:hAnsi="Arial" w:cs="Arial"/>
          <w:sz w:val="20"/>
          <w:szCs w:val="20"/>
          <w:lang w:val="el-GR"/>
        </w:rPr>
        <w:t xml:space="preserve"> </w:t>
      </w:r>
      <w:r>
        <w:rPr>
          <w:rFonts w:ascii="Arial" w:hAnsi="Arial" w:cs="Arial"/>
          <w:sz w:val="20"/>
          <w:szCs w:val="20"/>
          <w:lang w:val="el-GR"/>
        </w:rPr>
        <w:t>ενεργοποιημένη</w:t>
      </w:r>
      <w:r w:rsidRPr="00732ED6">
        <w:rPr>
          <w:rFonts w:ascii="Arial" w:hAnsi="Arial" w:cs="Arial"/>
          <w:sz w:val="20"/>
          <w:szCs w:val="20"/>
          <w:lang w:val="el-GR"/>
        </w:rPr>
        <w:t xml:space="preserve"> </w:t>
      </w:r>
      <w:r>
        <w:rPr>
          <w:rFonts w:ascii="Arial" w:hAnsi="Arial" w:cs="Arial"/>
          <w:sz w:val="20"/>
          <w:szCs w:val="20"/>
          <w:lang w:val="el-GR"/>
        </w:rPr>
        <w:t>μετά</w:t>
      </w:r>
      <w:r w:rsidRPr="00732ED6">
        <w:rPr>
          <w:rFonts w:ascii="Arial" w:hAnsi="Arial" w:cs="Arial"/>
          <w:sz w:val="20"/>
          <w:szCs w:val="20"/>
          <w:lang w:val="el-GR"/>
        </w:rPr>
        <w:t xml:space="preserve"> </w:t>
      </w:r>
      <w:r>
        <w:rPr>
          <w:rFonts w:ascii="Arial" w:hAnsi="Arial" w:cs="Arial"/>
          <w:sz w:val="20"/>
          <w:szCs w:val="20"/>
          <w:lang w:val="el-GR"/>
        </w:rPr>
        <w:t>την</w:t>
      </w:r>
      <w:r w:rsidRPr="00732ED6">
        <w:rPr>
          <w:rFonts w:ascii="Arial" w:hAnsi="Arial" w:cs="Arial"/>
          <w:sz w:val="20"/>
          <w:szCs w:val="20"/>
          <w:lang w:val="el-GR"/>
        </w:rPr>
        <w:t xml:space="preserve"> </w:t>
      </w:r>
      <w:r>
        <w:rPr>
          <w:rFonts w:ascii="Arial" w:hAnsi="Arial" w:cs="Arial"/>
          <w:sz w:val="20"/>
          <w:szCs w:val="20"/>
          <w:lang w:val="el-GR"/>
        </w:rPr>
        <w:t>μεταγωγή</w:t>
      </w:r>
      <w:r w:rsidRPr="00732ED6">
        <w:rPr>
          <w:rFonts w:ascii="Arial" w:hAnsi="Arial" w:cs="Arial"/>
          <w:sz w:val="20"/>
          <w:szCs w:val="20"/>
          <w:lang w:val="el-GR"/>
        </w:rPr>
        <w:t xml:space="preserve"> </w:t>
      </w:r>
      <w:r>
        <w:rPr>
          <w:rFonts w:ascii="Arial" w:hAnsi="Arial" w:cs="Arial"/>
          <w:sz w:val="20"/>
          <w:szCs w:val="20"/>
          <w:lang w:val="el-GR"/>
        </w:rPr>
        <w:t>στην</w:t>
      </w:r>
      <w:r w:rsidRPr="00732ED6">
        <w:rPr>
          <w:rFonts w:ascii="Arial" w:hAnsi="Arial" w:cs="Arial"/>
          <w:sz w:val="20"/>
          <w:szCs w:val="20"/>
          <w:lang w:val="el-GR"/>
        </w:rPr>
        <w:t xml:space="preserve"> </w:t>
      </w:r>
      <w:r>
        <w:rPr>
          <w:rFonts w:ascii="Arial" w:hAnsi="Arial" w:cs="Arial"/>
          <w:sz w:val="20"/>
          <w:szCs w:val="20"/>
          <w:lang w:val="el-GR"/>
        </w:rPr>
        <w:t>κύρια</w:t>
      </w:r>
      <w:r w:rsidRPr="00732ED6">
        <w:rPr>
          <w:rFonts w:ascii="Arial" w:hAnsi="Arial" w:cs="Arial"/>
          <w:sz w:val="20"/>
          <w:szCs w:val="20"/>
          <w:lang w:val="el-GR"/>
        </w:rPr>
        <w:t xml:space="preserve"> </w:t>
      </w:r>
      <w:r>
        <w:rPr>
          <w:rFonts w:ascii="Arial" w:hAnsi="Arial" w:cs="Arial"/>
          <w:sz w:val="20"/>
          <w:szCs w:val="20"/>
          <w:lang w:val="el-GR"/>
        </w:rPr>
        <w:t>πηγή</w:t>
      </w:r>
      <w:r w:rsidRPr="00732ED6">
        <w:rPr>
          <w:rFonts w:ascii="Arial" w:hAnsi="Arial" w:cs="Arial"/>
          <w:sz w:val="20"/>
          <w:szCs w:val="20"/>
          <w:lang w:val="el-GR"/>
        </w:rPr>
        <w:t>.</w:t>
      </w:r>
      <w:r>
        <w:rPr>
          <w:rFonts w:ascii="Arial" w:hAnsi="Arial" w:cs="Arial"/>
          <w:sz w:val="20"/>
          <w:szCs w:val="20"/>
          <w:lang w:val="el-GR"/>
        </w:rPr>
        <w:t xml:space="preserve"> </w:t>
      </w:r>
      <w:r w:rsidRPr="00732ED6">
        <w:rPr>
          <w:rFonts w:ascii="Arial" w:hAnsi="Arial" w:cs="Arial"/>
          <w:sz w:val="20"/>
          <w:szCs w:val="20"/>
          <w:lang w:val="el-GR"/>
        </w:rPr>
        <w:t>Ο χρόνος καθυστέρησης αυτός θα είναι</w:t>
      </w:r>
      <w:r>
        <w:rPr>
          <w:rFonts w:ascii="Arial" w:hAnsi="Arial" w:cs="Arial"/>
          <w:sz w:val="20"/>
          <w:szCs w:val="20"/>
          <w:lang w:val="el-GR"/>
        </w:rPr>
        <w:t>,</w:t>
      </w:r>
      <w:r w:rsidRPr="00732ED6">
        <w:rPr>
          <w:rFonts w:ascii="Arial" w:hAnsi="Arial" w:cs="Arial"/>
          <w:sz w:val="20"/>
          <w:szCs w:val="20"/>
          <w:lang w:val="el-GR"/>
        </w:rPr>
        <w:t xml:space="preserve"> </w:t>
      </w:r>
      <w:r>
        <w:rPr>
          <w:rFonts w:ascii="Arial" w:hAnsi="Arial" w:cs="Arial"/>
          <w:sz w:val="20"/>
          <w:szCs w:val="20"/>
          <w:lang w:val="el-GR"/>
        </w:rPr>
        <w:t>είτε</w:t>
      </w:r>
      <w:r w:rsidRPr="00732ED6">
        <w:rPr>
          <w:rFonts w:ascii="Arial" w:hAnsi="Arial" w:cs="Arial"/>
          <w:sz w:val="20"/>
          <w:szCs w:val="20"/>
          <w:lang w:val="el-GR"/>
        </w:rPr>
        <w:t xml:space="preserve"> ίδιος με τον χρόνο της καθυστέρησης της μεταγωγής</w:t>
      </w:r>
      <w:r>
        <w:rPr>
          <w:rFonts w:ascii="Arial" w:hAnsi="Arial" w:cs="Arial"/>
          <w:sz w:val="20"/>
          <w:szCs w:val="20"/>
          <w:lang w:val="el-GR"/>
        </w:rPr>
        <w:t>,</w:t>
      </w:r>
      <w:r w:rsidRPr="00732ED6">
        <w:rPr>
          <w:rFonts w:ascii="Arial" w:hAnsi="Arial" w:cs="Arial"/>
          <w:sz w:val="20"/>
          <w:szCs w:val="20"/>
          <w:lang w:val="el-GR"/>
        </w:rPr>
        <w:t xml:space="preserve"> </w:t>
      </w:r>
      <w:r>
        <w:rPr>
          <w:rFonts w:ascii="Arial" w:hAnsi="Arial" w:cs="Arial"/>
          <w:sz w:val="20"/>
          <w:szCs w:val="20"/>
          <w:lang w:val="el-GR"/>
        </w:rPr>
        <w:t>είτε</w:t>
      </w:r>
      <w:r w:rsidRPr="00732ED6">
        <w:rPr>
          <w:rFonts w:ascii="Arial" w:hAnsi="Arial" w:cs="Arial"/>
          <w:sz w:val="20"/>
          <w:szCs w:val="20"/>
          <w:lang w:val="el-GR"/>
        </w:rPr>
        <w:t xml:space="preserve"> σταθερός </w:t>
      </w:r>
      <w:r>
        <w:rPr>
          <w:rFonts w:ascii="Arial" w:hAnsi="Arial" w:cs="Arial"/>
          <w:sz w:val="20"/>
          <w:szCs w:val="20"/>
          <w:lang w:val="el-GR"/>
        </w:rPr>
        <w:t xml:space="preserve">στα </w:t>
      </w:r>
      <w:r w:rsidRPr="00732ED6">
        <w:rPr>
          <w:rFonts w:ascii="Arial" w:hAnsi="Arial" w:cs="Arial"/>
          <w:sz w:val="20"/>
          <w:szCs w:val="20"/>
          <w:lang w:val="el-GR"/>
        </w:rPr>
        <w:t xml:space="preserve">300 </w:t>
      </w:r>
      <w:r>
        <w:rPr>
          <w:rFonts w:ascii="Arial" w:hAnsi="Arial" w:cs="Arial"/>
          <w:sz w:val="20"/>
          <w:szCs w:val="20"/>
          <w:lang w:val="en-US"/>
        </w:rPr>
        <w:t>s</w:t>
      </w:r>
      <w:r w:rsidRPr="00732ED6">
        <w:rPr>
          <w:rFonts w:ascii="Arial" w:hAnsi="Arial" w:cs="Arial"/>
          <w:sz w:val="20"/>
          <w:szCs w:val="20"/>
          <w:lang w:val="el-GR"/>
        </w:rPr>
        <w:t>.</w:t>
      </w:r>
    </w:p>
    <w:p w:rsidR="00775EE9" w:rsidRPr="000944D8" w:rsidRDefault="00775EE9" w:rsidP="00167D36">
      <w:pPr>
        <w:numPr>
          <w:ilvl w:val="0"/>
          <w:numId w:val="11"/>
        </w:numPr>
        <w:ind w:left="567" w:hanging="567"/>
        <w:jc w:val="both"/>
        <w:rPr>
          <w:rFonts w:ascii="Arial" w:hAnsi="Arial" w:cs="Arial"/>
          <w:b/>
          <w:sz w:val="20"/>
          <w:szCs w:val="20"/>
          <w:lang w:val="el-GR"/>
        </w:rPr>
      </w:pPr>
      <w:r>
        <w:rPr>
          <w:rFonts w:ascii="Arial" w:hAnsi="Arial" w:cs="Arial"/>
          <w:b/>
          <w:sz w:val="20"/>
          <w:szCs w:val="20"/>
          <w:lang w:val="el-GR"/>
        </w:rPr>
        <w:t>Εκκίνηση και σταμάτημα της γεννήτριας</w:t>
      </w:r>
    </w:p>
    <w:p w:rsidR="00775EE9" w:rsidRPr="00775EE9" w:rsidRDefault="00775EE9" w:rsidP="00775EE9">
      <w:pPr>
        <w:jc w:val="both"/>
        <w:rPr>
          <w:rFonts w:ascii="Arial" w:hAnsi="Arial" w:cs="Arial"/>
          <w:sz w:val="20"/>
          <w:szCs w:val="20"/>
          <w:lang w:val="el-GR"/>
        </w:rPr>
      </w:pPr>
      <w:r>
        <w:rPr>
          <w:rFonts w:ascii="Arial" w:hAnsi="Arial" w:cs="Arial"/>
          <w:sz w:val="20"/>
          <w:szCs w:val="20"/>
          <w:lang w:val="el-GR"/>
        </w:rPr>
        <w:t>Η</w:t>
      </w:r>
      <w:r w:rsidRPr="00775EE9">
        <w:rPr>
          <w:rFonts w:ascii="Arial" w:hAnsi="Arial" w:cs="Arial"/>
          <w:sz w:val="20"/>
          <w:szCs w:val="20"/>
          <w:lang w:val="el-GR"/>
        </w:rPr>
        <w:t xml:space="preserve"> </w:t>
      </w:r>
      <w:r>
        <w:rPr>
          <w:rFonts w:ascii="Arial" w:hAnsi="Arial" w:cs="Arial"/>
          <w:sz w:val="20"/>
          <w:szCs w:val="20"/>
          <w:lang w:val="el-GR"/>
        </w:rPr>
        <w:t>ενεργοποίηση</w:t>
      </w:r>
      <w:r w:rsidRPr="00775EE9">
        <w:rPr>
          <w:rFonts w:ascii="Arial" w:hAnsi="Arial" w:cs="Arial"/>
          <w:sz w:val="20"/>
          <w:szCs w:val="20"/>
          <w:lang w:val="el-GR"/>
        </w:rPr>
        <w:t xml:space="preserve"> </w:t>
      </w:r>
      <w:r>
        <w:rPr>
          <w:rFonts w:ascii="Arial" w:hAnsi="Arial" w:cs="Arial"/>
          <w:sz w:val="20"/>
          <w:szCs w:val="20"/>
          <w:lang w:val="el-GR"/>
        </w:rPr>
        <w:t>και</w:t>
      </w:r>
      <w:r w:rsidRPr="00775EE9">
        <w:rPr>
          <w:rFonts w:ascii="Arial" w:hAnsi="Arial" w:cs="Arial"/>
          <w:sz w:val="20"/>
          <w:szCs w:val="20"/>
          <w:lang w:val="el-GR"/>
        </w:rPr>
        <w:t xml:space="preserve"> </w:t>
      </w:r>
      <w:r>
        <w:rPr>
          <w:rFonts w:ascii="Arial" w:hAnsi="Arial" w:cs="Arial"/>
          <w:sz w:val="20"/>
          <w:szCs w:val="20"/>
          <w:lang w:val="el-GR"/>
        </w:rPr>
        <w:t>η</w:t>
      </w:r>
      <w:r w:rsidRPr="00775EE9">
        <w:rPr>
          <w:rFonts w:ascii="Arial" w:hAnsi="Arial" w:cs="Arial"/>
          <w:sz w:val="20"/>
          <w:szCs w:val="20"/>
          <w:lang w:val="el-GR"/>
        </w:rPr>
        <w:t xml:space="preserve"> </w:t>
      </w:r>
      <w:r>
        <w:rPr>
          <w:rFonts w:ascii="Arial" w:hAnsi="Arial" w:cs="Arial"/>
          <w:sz w:val="20"/>
          <w:szCs w:val="20"/>
          <w:lang w:val="el-GR"/>
        </w:rPr>
        <w:t>απενεργοποίηση</w:t>
      </w:r>
      <w:r w:rsidRPr="00775EE9">
        <w:rPr>
          <w:rFonts w:ascii="Arial" w:hAnsi="Arial" w:cs="Arial"/>
          <w:sz w:val="20"/>
          <w:szCs w:val="20"/>
          <w:lang w:val="el-GR"/>
        </w:rPr>
        <w:t xml:space="preserve"> </w:t>
      </w:r>
      <w:r>
        <w:rPr>
          <w:rFonts w:ascii="Arial" w:hAnsi="Arial" w:cs="Arial"/>
          <w:sz w:val="20"/>
          <w:szCs w:val="20"/>
          <w:lang w:val="el-GR"/>
        </w:rPr>
        <w:t>της</w:t>
      </w:r>
      <w:r w:rsidRPr="00775EE9">
        <w:rPr>
          <w:rFonts w:ascii="Arial" w:hAnsi="Arial" w:cs="Arial"/>
          <w:sz w:val="20"/>
          <w:szCs w:val="20"/>
          <w:lang w:val="el-GR"/>
        </w:rPr>
        <w:t xml:space="preserve"> </w:t>
      </w:r>
      <w:r>
        <w:rPr>
          <w:rFonts w:ascii="Arial" w:hAnsi="Arial" w:cs="Arial"/>
          <w:sz w:val="20"/>
          <w:szCs w:val="20"/>
          <w:lang w:val="el-GR"/>
        </w:rPr>
        <w:t>γεννήτριας</w:t>
      </w:r>
      <w:r w:rsidRPr="00775EE9">
        <w:rPr>
          <w:rFonts w:ascii="Arial" w:hAnsi="Arial" w:cs="Arial"/>
          <w:sz w:val="20"/>
          <w:szCs w:val="20"/>
          <w:lang w:val="el-GR"/>
        </w:rPr>
        <w:t xml:space="preserve"> </w:t>
      </w:r>
      <w:r>
        <w:rPr>
          <w:rFonts w:ascii="Arial" w:hAnsi="Arial" w:cs="Arial"/>
          <w:sz w:val="20"/>
          <w:szCs w:val="20"/>
          <w:lang w:val="el-GR"/>
        </w:rPr>
        <w:t>θα</w:t>
      </w:r>
      <w:r w:rsidRPr="00775EE9">
        <w:rPr>
          <w:rFonts w:ascii="Arial" w:hAnsi="Arial" w:cs="Arial"/>
          <w:sz w:val="20"/>
          <w:szCs w:val="20"/>
          <w:lang w:val="el-GR"/>
        </w:rPr>
        <w:t xml:space="preserve"> </w:t>
      </w:r>
      <w:r>
        <w:rPr>
          <w:rFonts w:ascii="Arial" w:hAnsi="Arial" w:cs="Arial"/>
          <w:sz w:val="20"/>
          <w:szCs w:val="20"/>
          <w:lang w:val="el-GR"/>
        </w:rPr>
        <w:t>γίνεται</w:t>
      </w:r>
      <w:r w:rsidRPr="00775EE9">
        <w:rPr>
          <w:rFonts w:ascii="Arial" w:hAnsi="Arial" w:cs="Arial"/>
          <w:sz w:val="20"/>
          <w:szCs w:val="20"/>
          <w:lang w:val="el-GR"/>
        </w:rPr>
        <w:t xml:space="preserve"> </w:t>
      </w:r>
      <w:r>
        <w:rPr>
          <w:rFonts w:ascii="Arial" w:hAnsi="Arial" w:cs="Arial"/>
          <w:sz w:val="20"/>
          <w:szCs w:val="20"/>
          <w:lang w:val="el-GR"/>
        </w:rPr>
        <w:t>μέσω</w:t>
      </w:r>
      <w:r w:rsidRPr="00775EE9">
        <w:rPr>
          <w:rFonts w:ascii="Arial" w:hAnsi="Arial" w:cs="Arial"/>
          <w:sz w:val="20"/>
          <w:szCs w:val="20"/>
          <w:lang w:val="el-GR"/>
        </w:rPr>
        <w:t xml:space="preserve"> </w:t>
      </w:r>
      <w:r>
        <w:rPr>
          <w:rFonts w:ascii="Arial" w:hAnsi="Arial" w:cs="Arial"/>
          <w:sz w:val="20"/>
          <w:szCs w:val="20"/>
          <w:lang w:val="el-GR"/>
        </w:rPr>
        <w:t>μια</w:t>
      </w:r>
      <w:r w:rsidRPr="00775EE9">
        <w:rPr>
          <w:rFonts w:ascii="Arial" w:hAnsi="Arial" w:cs="Arial"/>
          <w:sz w:val="20"/>
          <w:szCs w:val="20"/>
          <w:lang w:val="el-GR"/>
        </w:rPr>
        <w:t xml:space="preserve"> </w:t>
      </w:r>
      <w:r>
        <w:rPr>
          <w:rFonts w:ascii="Arial" w:hAnsi="Arial" w:cs="Arial"/>
          <w:sz w:val="20"/>
          <w:szCs w:val="20"/>
          <w:lang w:val="el-GR"/>
        </w:rPr>
        <w:t>επαφής</w:t>
      </w:r>
      <w:r w:rsidRPr="00775EE9">
        <w:rPr>
          <w:rFonts w:ascii="Arial" w:hAnsi="Arial" w:cs="Arial"/>
          <w:sz w:val="20"/>
          <w:szCs w:val="20"/>
          <w:lang w:val="el-GR"/>
        </w:rPr>
        <w:t xml:space="preserve"> </w:t>
      </w:r>
      <w:r w:rsidRPr="00CA762F">
        <w:rPr>
          <w:rFonts w:ascii="Arial" w:hAnsi="Arial" w:cs="Arial"/>
          <w:sz w:val="20"/>
          <w:szCs w:val="20"/>
        </w:rPr>
        <w:t>NO</w:t>
      </w:r>
      <w:r w:rsidRPr="00775EE9">
        <w:rPr>
          <w:rFonts w:ascii="Arial" w:hAnsi="Arial" w:cs="Arial"/>
          <w:sz w:val="20"/>
          <w:szCs w:val="20"/>
          <w:lang w:val="el-GR"/>
        </w:rPr>
        <w:t>/</w:t>
      </w:r>
      <w:r w:rsidRPr="00CA762F">
        <w:rPr>
          <w:rFonts w:ascii="Arial" w:hAnsi="Arial" w:cs="Arial"/>
          <w:sz w:val="20"/>
          <w:szCs w:val="20"/>
        </w:rPr>
        <w:t>NC</w:t>
      </w:r>
      <w:r w:rsidRPr="00775EE9">
        <w:rPr>
          <w:rFonts w:ascii="Arial" w:hAnsi="Arial" w:cs="Arial"/>
          <w:sz w:val="20"/>
          <w:szCs w:val="20"/>
          <w:lang w:val="el-GR"/>
        </w:rPr>
        <w:t xml:space="preserve"> </w:t>
      </w:r>
      <w:r>
        <w:rPr>
          <w:rFonts w:ascii="Arial" w:hAnsi="Arial" w:cs="Arial"/>
          <w:sz w:val="20"/>
          <w:szCs w:val="20"/>
          <w:lang w:val="el-GR"/>
        </w:rPr>
        <w:t>χωρίς</w:t>
      </w:r>
      <w:r w:rsidRPr="00775EE9">
        <w:rPr>
          <w:rFonts w:ascii="Arial" w:hAnsi="Arial" w:cs="Arial"/>
          <w:sz w:val="20"/>
          <w:szCs w:val="20"/>
          <w:lang w:val="el-GR"/>
        </w:rPr>
        <w:t xml:space="preserve"> </w:t>
      </w:r>
      <w:r>
        <w:rPr>
          <w:rFonts w:ascii="Arial" w:hAnsi="Arial" w:cs="Arial"/>
          <w:sz w:val="20"/>
          <w:szCs w:val="20"/>
          <w:lang w:val="el-GR"/>
        </w:rPr>
        <w:t>δυναμικό</w:t>
      </w:r>
      <w:r w:rsidRPr="00775EE9">
        <w:rPr>
          <w:rFonts w:ascii="Arial" w:hAnsi="Arial" w:cs="Arial"/>
          <w:sz w:val="20"/>
          <w:szCs w:val="20"/>
          <w:lang w:val="el-GR"/>
        </w:rPr>
        <w:t xml:space="preserve"> (</w:t>
      </w:r>
      <w:r>
        <w:rPr>
          <w:rFonts w:ascii="Arial" w:hAnsi="Arial" w:cs="Arial"/>
          <w:sz w:val="20"/>
          <w:szCs w:val="20"/>
          <w:lang w:val="el-GR"/>
        </w:rPr>
        <w:t>ψυχρή</w:t>
      </w:r>
      <w:r w:rsidRPr="00775EE9">
        <w:rPr>
          <w:rFonts w:ascii="Arial" w:hAnsi="Arial" w:cs="Arial"/>
          <w:sz w:val="20"/>
          <w:szCs w:val="20"/>
          <w:lang w:val="el-GR"/>
        </w:rPr>
        <w:t xml:space="preserve">) </w:t>
      </w:r>
      <w:r>
        <w:rPr>
          <w:rFonts w:ascii="Arial" w:hAnsi="Arial" w:cs="Arial"/>
          <w:sz w:val="20"/>
          <w:szCs w:val="20"/>
          <w:lang w:val="el-GR"/>
        </w:rPr>
        <w:t>που</w:t>
      </w:r>
      <w:r w:rsidRPr="00775EE9">
        <w:rPr>
          <w:rFonts w:ascii="Arial" w:hAnsi="Arial" w:cs="Arial"/>
          <w:sz w:val="20"/>
          <w:szCs w:val="20"/>
          <w:lang w:val="el-GR"/>
        </w:rPr>
        <w:t xml:space="preserve"> </w:t>
      </w:r>
      <w:r>
        <w:rPr>
          <w:rFonts w:ascii="Arial" w:hAnsi="Arial" w:cs="Arial"/>
          <w:sz w:val="20"/>
          <w:szCs w:val="20"/>
          <w:lang w:val="el-GR"/>
        </w:rPr>
        <w:t>θα</w:t>
      </w:r>
      <w:r w:rsidRPr="00775EE9">
        <w:rPr>
          <w:rFonts w:ascii="Arial" w:hAnsi="Arial" w:cs="Arial"/>
          <w:sz w:val="20"/>
          <w:szCs w:val="20"/>
          <w:lang w:val="el-GR"/>
        </w:rPr>
        <w:t xml:space="preserve"> </w:t>
      </w:r>
      <w:r>
        <w:rPr>
          <w:rFonts w:ascii="Arial" w:hAnsi="Arial" w:cs="Arial"/>
          <w:sz w:val="20"/>
          <w:szCs w:val="20"/>
          <w:lang w:val="el-GR"/>
        </w:rPr>
        <w:t>διαθέτει</w:t>
      </w:r>
      <w:r w:rsidRPr="00775EE9">
        <w:rPr>
          <w:rFonts w:ascii="Arial" w:hAnsi="Arial" w:cs="Arial"/>
          <w:sz w:val="20"/>
          <w:szCs w:val="20"/>
          <w:lang w:val="el-GR"/>
        </w:rPr>
        <w:t xml:space="preserve"> </w:t>
      </w:r>
      <w:r>
        <w:rPr>
          <w:rFonts w:ascii="Arial" w:hAnsi="Arial" w:cs="Arial"/>
          <w:sz w:val="20"/>
          <w:szCs w:val="20"/>
          <w:lang w:val="el-GR"/>
        </w:rPr>
        <w:t>ο</w:t>
      </w:r>
      <w:r w:rsidRPr="00775EE9">
        <w:rPr>
          <w:rFonts w:ascii="Arial" w:hAnsi="Arial" w:cs="Arial"/>
          <w:sz w:val="20"/>
          <w:szCs w:val="20"/>
          <w:lang w:val="el-GR"/>
        </w:rPr>
        <w:t xml:space="preserve"> </w:t>
      </w:r>
      <w:r>
        <w:rPr>
          <w:rFonts w:ascii="Arial" w:hAnsi="Arial" w:cs="Arial"/>
          <w:sz w:val="20"/>
          <w:szCs w:val="20"/>
          <w:lang w:val="el-GR"/>
        </w:rPr>
        <w:t>διακόπτης</w:t>
      </w:r>
      <w:r w:rsidRPr="00775EE9">
        <w:rPr>
          <w:rFonts w:ascii="Arial" w:hAnsi="Arial" w:cs="Arial"/>
          <w:sz w:val="20"/>
          <w:szCs w:val="20"/>
          <w:lang w:val="el-GR"/>
        </w:rPr>
        <w:t xml:space="preserve"> </w:t>
      </w:r>
      <w:r>
        <w:rPr>
          <w:rFonts w:ascii="Arial" w:hAnsi="Arial" w:cs="Arial"/>
          <w:sz w:val="20"/>
          <w:szCs w:val="20"/>
          <w:lang w:val="el-GR"/>
        </w:rPr>
        <w:t>της</w:t>
      </w:r>
      <w:r w:rsidRPr="00775EE9">
        <w:rPr>
          <w:rFonts w:ascii="Arial" w:hAnsi="Arial" w:cs="Arial"/>
          <w:sz w:val="20"/>
          <w:szCs w:val="20"/>
          <w:lang w:val="el-GR"/>
        </w:rPr>
        <w:t xml:space="preserve"> </w:t>
      </w:r>
      <w:r>
        <w:rPr>
          <w:rFonts w:ascii="Arial" w:hAnsi="Arial" w:cs="Arial"/>
          <w:sz w:val="20"/>
          <w:szCs w:val="20"/>
          <w:lang w:val="el-GR"/>
        </w:rPr>
        <w:t>αυτόματης</w:t>
      </w:r>
      <w:r w:rsidRPr="00775EE9">
        <w:rPr>
          <w:rFonts w:ascii="Arial" w:hAnsi="Arial" w:cs="Arial"/>
          <w:sz w:val="20"/>
          <w:szCs w:val="20"/>
          <w:lang w:val="el-GR"/>
        </w:rPr>
        <w:t xml:space="preserve"> </w:t>
      </w:r>
      <w:r>
        <w:rPr>
          <w:rFonts w:ascii="Arial" w:hAnsi="Arial" w:cs="Arial"/>
          <w:sz w:val="20"/>
          <w:szCs w:val="20"/>
          <w:lang w:val="el-GR"/>
        </w:rPr>
        <w:t>μεταγωγής</w:t>
      </w:r>
      <w:r w:rsidRPr="00775EE9">
        <w:rPr>
          <w:rFonts w:ascii="Arial" w:hAnsi="Arial" w:cs="Arial"/>
          <w:sz w:val="20"/>
          <w:szCs w:val="20"/>
          <w:lang w:val="el-GR"/>
        </w:rPr>
        <w:t>.</w:t>
      </w:r>
    </w:p>
    <w:p w:rsidR="00775EE9" w:rsidRPr="00167D36" w:rsidRDefault="00775EE9" w:rsidP="00167D36">
      <w:pPr>
        <w:numPr>
          <w:ilvl w:val="0"/>
          <w:numId w:val="11"/>
        </w:numPr>
        <w:ind w:left="567" w:hanging="567"/>
        <w:jc w:val="both"/>
        <w:rPr>
          <w:rFonts w:ascii="Arial" w:hAnsi="Arial" w:cs="Arial"/>
          <w:b/>
          <w:sz w:val="20"/>
          <w:szCs w:val="20"/>
          <w:lang w:val="el-GR"/>
        </w:rPr>
      </w:pPr>
      <w:r>
        <w:rPr>
          <w:rFonts w:ascii="Arial" w:hAnsi="Arial" w:cs="Arial"/>
          <w:b/>
          <w:sz w:val="20"/>
          <w:szCs w:val="20"/>
          <w:lang w:val="el-GR"/>
        </w:rPr>
        <w:t>Δοκιμή διαδοχής</w:t>
      </w:r>
    </w:p>
    <w:p w:rsidR="00775EE9" w:rsidRPr="000944D8" w:rsidRDefault="00775EE9" w:rsidP="00775EE9">
      <w:pPr>
        <w:jc w:val="both"/>
        <w:rPr>
          <w:rFonts w:ascii="Arial" w:hAnsi="Arial" w:cs="Arial"/>
          <w:sz w:val="20"/>
          <w:szCs w:val="20"/>
          <w:lang w:val="el-GR"/>
        </w:rPr>
      </w:pPr>
      <w:r>
        <w:rPr>
          <w:rFonts w:ascii="Arial" w:hAnsi="Arial" w:cs="Arial"/>
          <w:sz w:val="20"/>
          <w:szCs w:val="20"/>
          <w:lang w:val="el-GR"/>
        </w:rPr>
        <w:t>Ο</w:t>
      </w:r>
      <w:r w:rsidRPr="000944D8">
        <w:rPr>
          <w:rFonts w:ascii="Arial" w:hAnsi="Arial" w:cs="Arial"/>
          <w:sz w:val="20"/>
          <w:szCs w:val="20"/>
          <w:lang w:val="el-GR"/>
        </w:rPr>
        <w:t xml:space="preserve"> </w:t>
      </w:r>
      <w:r>
        <w:rPr>
          <w:rFonts w:ascii="Arial" w:hAnsi="Arial" w:cs="Arial"/>
          <w:sz w:val="20"/>
          <w:szCs w:val="20"/>
          <w:lang w:val="el-GR"/>
        </w:rPr>
        <w:t>διακόπτης</w:t>
      </w:r>
      <w:r w:rsidRPr="000944D8">
        <w:rPr>
          <w:rFonts w:ascii="Arial" w:hAnsi="Arial" w:cs="Arial"/>
          <w:sz w:val="20"/>
          <w:szCs w:val="20"/>
          <w:lang w:val="el-GR"/>
        </w:rPr>
        <w:t xml:space="preserve"> </w:t>
      </w:r>
      <w:r>
        <w:rPr>
          <w:rFonts w:ascii="Arial" w:hAnsi="Arial" w:cs="Arial"/>
          <w:sz w:val="20"/>
          <w:szCs w:val="20"/>
          <w:lang w:val="el-GR"/>
        </w:rPr>
        <w:t>αυτόματης</w:t>
      </w:r>
      <w:r w:rsidRPr="000944D8">
        <w:rPr>
          <w:rFonts w:ascii="Arial" w:hAnsi="Arial" w:cs="Arial"/>
          <w:sz w:val="20"/>
          <w:szCs w:val="20"/>
          <w:lang w:val="el-GR"/>
        </w:rPr>
        <w:t xml:space="preserve"> </w:t>
      </w:r>
      <w:r>
        <w:rPr>
          <w:rFonts w:ascii="Arial" w:hAnsi="Arial" w:cs="Arial"/>
          <w:sz w:val="20"/>
          <w:szCs w:val="20"/>
          <w:lang w:val="el-GR"/>
        </w:rPr>
        <w:t>μεταγωγής</w:t>
      </w:r>
      <w:r w:rsidRPr="000944D8">
        <w:rPr>
          <w:rFonts w:ascii="Arial" w:hAnsi="Arial" w:cs="Arial"/>
          <w:sz w:val="20"/>
          <w:szCs w:val="20"/>
          <w:lang w:val="el-GR"/>
        </w:rPr>
        <w:t xml:space="preserve"> </w:t>
      </w:r>
      <w:r>
        <w:rPr>
          <w:rFonts w:ascii="Arial" w:hAnsi="Arial" w:cs="Arial"/>
          <w:sz w:val="20"/>
          <w:szCs w:val="20"/>
          <w:lang w:val="el-GR"/>
        </w:rPr>
        <w:t>θα</w:t>
      </w:r>
      <w:r w:rsidRPr="000944D8">
        <w:rPr>
          <w:rFonts w:ascii="Arial" w:hAnsi="Arial" w:cs="Arial"/>
          <w:sz w:val="20"/>
          <w:szCs w:val="20"/>
          <w:lang w:val="el-GR"/>
        </w:rPr>
        <w:t xml:space="preserve"> </w:t>
      </w:r>
      <w:r>
        <w:rPr>
          <w:rFonts w:ascii="Arial" w:hAnsi="Arial" w:cs="Arial"/>
          <w:sz w:val="20"/>
          <w:szCs w:val="20"/>
          <w:lang w:val="el-GR"/>
        </w:rPr>
        <w:t>είναι</w:t>
      </w:r>
      <w:r w:rsidRPr="000944D8">
        <w:rPr>
          <w:rFonts w:ascii="Arial" w:hAnsi="Arial" w:cs="Arial"/>
          <w:sz w:val="20"/>
          <w:szCs w:val="20"/>
          <w:lang w:val="el-GR"/>
        </w:rPr>
        <w:t xml:space="preserve"> </w:t>
      </w:r>
      <w:r>
        <w:rPr>
          <w:rFonts w:ascii="Arial" w:hAnsi="Arial" w:cs="Arial"/>
          <w:sz w:val="20"/>
          <w:szCs w:val="20"/>
          <w:lang w:val="el-GR"/>
        </w:rPr>
        <w:t>σε</w:t>
      </w:r>
      <w:r w:rsidRPr="000944D8">
        <w:rPr>
          <w:rFonts w:ascii="Arial" w:hAnsi="Arial" w:cs="Arial"/>
          <w:sz w:val="20"/>
          <w:szCs w:val="20"/>
          <w:lang w:val="el-GR"/>
        </w:rPr>
        <w:t xml:space="preserve"> </w:t>
      </w:r>
      <w:r>
        <w:rPr>
          <w:rFonts w:ascii="Arial" w:hAnsi="Arial" w:cs="Arial"/>
          <w:sz w:val="20"/>
          <w:szCs w:val="20"/>
          <w:lang w:val="el-GR"/>
        </w:rPr>
        <w:t>θέση</w:t>
      </w:r>
      <w:r w:rsidRPr="000944D8">
        <w:rPr>
          <w:rFonts w:ascii="Arial" w:hAnsi="Arial" w:cs="Arial"/>
          <w:sz w:val="20"/>
          <w:szCs w:val="20"/>
          <w:lang w:val="el-GR"/>
        </w:rPr>
        <w:t xml:space="preserve"> </w:t>
      </w:r>
      <w:r>
        <w:rPr>
          <w:rFonts w:ascii="Arial" w:hAnsi="Arial" w:cs="Arial"/>
          <w:sz w:val="20"/>
          <w:szCs w:val="20"/>
          <w:lang w:val="el-GR"/>
        </w:rPr>
        <w:t>να</w:t>
      </w:r>
      <w:r w:rsidRPr="000944D8">
        <w:rPr>
          <w:rFonts w:ascii="Arial" w:hAnsi="Arial" w:cs="Arial"/>
          <w:sz w:val="20"/>
          <w:szCs w:val="20"/>
          <w:lang w:val="el-GR"/>
        </w:rPr>
        <w:t xml:space="preserve"> </w:t>
      </w:r>
      <w:r>
        <w:rPr>
          <w:rFonts w:ascii="Arial" w:hAnsi="Arial" w:cs="Arial"/>
          <w:sz w:val="20"/>
          <w:szCs w:val="20"/>
          <w:lang w:val="el-GR"/>
        </w:rPr>
        <w:t>εκτελέσει</w:t>
      </w:r>
      <w:r w:rsidRPr="000944D8">
        <w:rPr>
          <w:rFonts w:ascii="Arial" w:hAnsi="Arial" w:cs="Arial"/>
          <w:sz w:val="20"/>
          <w:szCs w:val="20"/>
          <w:lang w:val="el-GR"/>
        </w:rPr>
        <w:t xml:space="preserve"> </w:t>
      </w:r>
      <w:r>
        <w:rPr>
          <w:rFonts w:ascii="Arial" w:hAnsi="Arial" w:cs="Arial"/>
          <w:sz w:val="20"/>
          <w:szCs w:val="20"/>
          <w:lang w:val="el-GR"/>
        </w:rPr>
        <w:t>δοκιμές</w:t>
      </w:r>
      <w:r w:rsidRPr="000944D8">
        <w:rPr>
          <w:rFonts w:ascii="Arial" w:hAnsi="Arial" w:cs="Arial"/>
          <w:sz w:val="20"/>
          <w:szCs w:val="20"/>
          <w:lang w:val="el-GR"/>
        </w:rPr>
        <w:t xml:space="preserve"> </w:t>
      </w:r>
      <w:r>
        <w:rPr>
          <w:rFonts w:ascii="Arial" w:hAnsi="Arial" w:cs="Arial"/>
          <w:sz w:val="20"/>
          <w:szCs w:val="20"/>
          <w:lang w:val="el-GR"/>
        </w:rPr>
        <w:t>εκτός</w:t>
      </w:r>
      <w:r w:rsidRPr="000944D8">
        <w:rPr>
          <w:rFonts w:ascii="Arial" w:hAnsi="Arial" w:cs="Arial"/>
          <w:sz w:val="20"/>
          <w:szCs w:val="20"/>
          <w:lang w:val="el-GR"/>
        </w:rPr>
        <w:t xml:space="preserve"> </w:t>
      </w:r>
      <w:r>
        <w:rPr>
          <w:rFonts w:ascii="Arial" w:hAnsi="Arial" w:cs="Arial"/>
          <w:sz w:val="20"/>
          <w:szCs w:val="20"/>
          <w:lang w:val="el-GR"/>
        </w:rPr>
        <w:t>ή</w:t>
      </w:r>
      <w:r w:rsidRPr="000944D8">
        <w:rPr>
          <w:rFonts w:ascii="Arial" w:hAnsi="Arial" w:cs="Arial"/>
          <w:sz w:val="20"/>
          <w:szCs w:val="20"/>
          <w:lang w:val="el-GR"/>
        </w:rPr>
        <w:t xml:space="preserve"> </w:t>
      </w:r>
      <w:r>
        <w:rPr>
          <w:rFonts w:ascii="Arial" w:hAnsi="Arial" w:cs="Arial"/>
          <w:sz w:val="20"/>
          <w:szCs w:val="20"/>
          <w:lang w:val="el-GR"/>
        </w:rPr>
        <w:t>εντός</w:t>
      </w:r>
      <w:r w:rsidRPr="000944D8">
        <w:rPr>
          <w:rFonts w:ascii="Arial" w:hAnsi="Arial" w:cs="Arial"/>
          <w:sz w:val="20"/>
          <w:szCs w:val="20"/>
          <w:lang w:val="el-GR"/>
        </w:rPr>
        <w:t xml:space="preserve"> </w:t>
      </w:r>
      <w:r>
        <w:rPr>
          <w:rFonts w:ascii="Arial" w:hAnsi="Arial" w:cs="Arial"/>
          <w:sz w:val="20"/>
          <w:szCs w:val="20"/>
          <w:lang w:val="el-GR"/>
        </w:rPr>
        <w:t>φορτίου (</w:t>
      </w:r>
      <w:r w:rsidRPr="00CA762F">
        <w:rPr>
          <w:rFonts w:ascii="Arial" w:hAnsi="Arial" w:cs="Arial"/>
          <w:sz w:val="20"/>
          <w:szCs w:val="20"/>
        </w:rPr>
        <w:t>OFF</w:t>
      </w:r>
      <w:r w:rsidRPr="000944D8">
        <w:rPr>
          <w:rFonts w:ascii="Arial" w:hAnsi="Arial" w:cs="Arial"/>
          <w:sz w:val="20"/>
          <w:szCs w:val="20"/>
          <w:lang w:val="el-GR"/>
        </w:rPr>
        <w:t>-</w:t>
      </w:r>
      <w:r w:rsidRPr="00CA762F">
        <w:rPr>
          <w:rFonts w:ascii="Arial" w:hAnsi="Arial" w:cs="Arial"/>
          <w:sz w:val="20"/>
          <w:szCs w:val="20"/>
        </w:rPr>
        <w:t>load</w:t>
      </w:r>
      <w:r w:rsidRPr="000944D8">
        <w:rPr>
          <w:rFonts w:ascii="Arial" w:hAnsi="Arial" w:cs="Arial"/>
          <w:sz w:val="20"/>
          <w:szCs w:val="20"/>
          <w:lang w:val="el-GR"/>
        </w:rPr>
        <w:t xml:space="preserve"> </w:t>
      </w:r>
      <w:r>
        <w:rPr>
          <w:rFonts w:ascii="Arial" w:hAnsi="Arial" w:cs="Arial"/>
          <w:sz w:val="20"/>
          <w:szCs w:val="20"/>
          <w:lang w:val="el-GR"/>
        </w:rPr>
        <w:t xml:space="preserve">και </w:t>
      </w:r>
      <w:r w:rsidRPr="00CA762F">
        <w:rPr>
          <w:rFonts w:ascii="Arial" w:hAnsi="Arial" w:cs="Arial"/>
          <w:sz w:val="20"/>
          <w:szCs w:val="20"/>
        </w:rPr>
        <w:t>ON</w:t>
      </w:r>
      <w:r w:rsidRPr="000944D8">
        <w:rPr>
          <w:rFonts w:ascii="Arial" w:hAnsi="Arial" w:cs="Arial"/>
          <w:sz w:val="20"/>
          <w:szCs w:val="20"/>
          <w:lang w:val="el-GR"/>
        </w:rPr>
        <w:t>-</w:t>
      </w:r>
      <w:r w:rsidRPr="00CA762F">
        <w:rPr>
          <w:rFonts w:ascii="Arial" w:hAnsi="Arial" w:cs="Arial"/>
          <w:sz w:val="20"/>
          <w:szCs w:val="20"/>
        </w:rPr>
        <w:t>load</w:t>
      </w:r>
      <w:r w:rsidRPr="000944D8">
        <w:rPr>
          <w:rFonts w:ascii="Arial" w:hAnsi="Arial" w:cs="Arial"/>
          <w:sz w:val="20"/>
          <w:szCs w:val="20"/>
          <w:lang w:val="el-GR"/>
        </w:rPr>
        <w:t xml:space="preserve"> </w:t>
      </w:r>
      <w:r w:rsidRPr="00CA762F">
        <w:rPr>
          <w:rFonts w:ascii="Arial" w:hAnsi="Arial" w:cs="Arial"/>
          <w:sz w:val="20"/>
          <w:szCs w:val="20"/>
        </w:rPr>
        <w:t>test</w:t>
      </w:r>
      <w:r>
        <w:rPr>
          <w:rFonts w:ascii="Arial" w:hAnsi="Arial" w:cs="Arial"/>
          <w:sz w:val="20"/>
          <w:szCs w:val="20"/>
          <w:lang w:val="el-GR"/>
        </w:rPr>
        <w:t>)</w:t>
      </w:r>
      <w:r w:rsidRPr="000944D8">
        <w:rPr>
          <w:rFonts w:ascii="Arial" w:hAnsi="Arial" w:cs="Arial"/>
          <w:sz w:val="20"/>
          <w:szCs w:val="20"/>
          <w:lang w:val="el-GR"/>
        </w:rPr>
        <w:t>.</w:t>
      </w:r>
    </w:p>
    <w:p w:rsidR="00775EE9" w:rsidRPr="00EC0756"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Δοκιμή</w:t>
      </w:r>
      <w:r w:rsidRPr="00EC0756">
        <w:rPr>
          <w:rFonts w:ascii="Arial" w:hAnsi="Arial" w:cs="Arial"/>
          <w:sz w:val="20"/>
          <w:szCs w:val="20"/>
          <w:lang w:val="el-GR"/>
        </w:rPr>
        <w:t xml:space="preserve"> </w:t>
      </w:r>
      <w:r>
        <w:rPr>
          <w:rFonts w:ascii="Arial" w:hAnsi="Arial" w:cs="Arial"/>
          <w:sz w:val="20"/>
          <w:szCs w:val="20"/>
          <w:lang w:val="el-GR"/>
        </w:rPr>
        <w:t>διαδοχής</w:t>
      </w:r>
      <w:r w:rsidRPr="00EC0756">
        <w:rPr>
          <w:rFonts w:ascii="Arial" w:hAnsi="Arial" w:cs="Arial"/>
          <w:sz w:val="20"/>
          <w:szCs w:val="20"/>
          <w:lang w:val="el-GR"/>
        </w:rPr>
        <w:t xml:space="preserve"> </w:t>
      </w:r>
      <w:r w:rsidRPr="00CA762F">
        <w:rPr>
          <w:rFonts w:ascii="Arial" w:hAnsi="Arial" w:cs="Arial"/>
          <w:sz w:val="20"/>
          <w:szCs w:val="20"/>
        </w:rPr>
        <w:t>OFF</w:t>
      </w:r>
      <w:r w:rsidRPr="00EC0756">
        <w:rPr>
          <w:rFonts w:ascii="Arial" w:hAnsi="Arial" w:cs="Arial"/>
          <w:sz w:val="20"/>
          <w:szCs w:val="20"/>
          <w:lang w:val="el-GR"/>
        </w:rPr>
        <w:t>-</w:t>
      </w:r>
      <w:r w:rsidRPr="00CA762F">
        <w:rPr>
          <w:rFonts w:ascii="Arial" w:hAnsi="Arial" w:cs="Arial"/>
          <w:sz w:val="20"/>
          <w:szCs w:val="20"/>
        </w:rPr>
        <w:t>load</w:t>
      </w:r>
      <w:r w:rsidRPr="00EC0756">
        <w:rPr>
          <w:rFonts w:ascii="Arial" w:hAnsi="Arial" w:cs="Arial"/>
          <w:sz w:val="20"/>
          <w:szCs w:val="20"/>
          <w:lang w:val="el-GR"/>
        </w:rPr>
        <w:t xml:space="preserve">: </w:t>
      </w:r>
      <w:r>
        <w:rPr>
          <w:rFonts w:ascii="Arial" w:hAnsi="Arial" w:cs="Arial"/>
          <w:sz w:val="20"/>
          <w:szCs w:val="20"/>
          <w:lang w:val="el-GR"/>
        </w:rPr>
        <w:t>δοκιμή</w:t>
      </w:r>
      <w:r w:rsidRPr="00EC0756">
        <w:rPr>
          <w:rFonts w:ascii="Arial" w:hAnsi="Arial" w:cs="Arial"/>
          <w:sz w:val="20"/>
          <w:szCs w:val="20"/>
          <w:lang w:val="el-GR"/>
        </w:rPr>
        <w:t xml:space="preserve"> </w:t>
      </w:r>
      <w:r>
        <w:rPr>
          <w:rFonts w:ascii="Arial" w:hAnsi="Arial" w:cs="Arial"/>
          <w:sz w:val="20"/>
          <w:szCs w:val="20"/>
          <w:lang w:val="el-GR"/>
        </w:rPr>
        <w:t>εκκίνησης</w:t>
      </w:r>
      <w:r w:rsidRPr="00EC0756">
        <w:rPr>
          <w:rFonts w:ascii="Arial" w:hAnsi="Arial" w:cs="Arial"/>
          <w:sz w:val="20"/>
          <w:szCs w:val="20"/>
          <w:lang w:val="el-GR"/>
        </w:rPr>
        <w:t xml:space="preserve"> </w:t>
      </w:r>
      <w:r>
        <w:rPr>
          <w:rFonts w:ascii="Arial" w:hAnsi="Arial" w:cs="Arial"/>
          <w:sz w:val="20"/>
          <w:szCs w:val="20"/>
          <w:lang w:val="el-GR"/>
        </w:rPr>
        <w:t>και</w:t>
      </w:r>
      <w:r w:rsidRPr="00EC0756">
        <w:rPr>
          <w:rFonts w:ascii="Arial" w:hAnsi="Arial" w:cs="Arial"/>
          <w:sz w:val="20"/>
          <w:szCs w:val="20"/>
          <w:lang w:val="el-GR"/>
        </w:rPr>
        <w:t xml:space="preserve"> </w:t>
      </w:r>
      <w:r>
        <w:rPr>
          <w:rFonts w:ascii="Arial" w:hAnsi="Arial" w:cs="Arial"/>
          <w:sz w:val="20"/>
          <w:szCs w:val="20"/>
          <w:lang w:val="el-GR"/>
        </w:rPr>
        <w:t>σταματήματος</w:t>
      </w:r>
      <w:r w:rsidRPr="00EC0756">
        <w:rPr>
          <w:rFonts w:ascii="Arial" w:hAnsi="Arial" w:cs="Arial"/>
          <w:sz w:val="20"/>
          <w:szCs w:val="20"/>
          <w:lang w:val="el-GR"/>
        </w:rPr>
        <w:t xml:space="preserve"> </w:t>
      </w:r>
      <w:r>
        <w:rPr>
          <w:rFonts w:ascii="Arial" w:hAnsi="Arial" w:cs="Arial"/>
          <w:sz w:val="20"/>
          <w:szCs w:val="20"/>
          <w:lang w:val="el-GR"/>
        </w:rPr>
        <w:t>της</w:t>
      </w:r>
      <w:r w:rsidRPr="00EC0756">
        <w:rPr>
          <w:rFonts w:ascii="Arial" w:hAnsi="Arial" w:cs="Arial"/>
          <w:sz w:val="20"/>
          <w:szCs w:val="20"/>
          <w:lang w:val="el-GR"/>
        </w:rPr>
        <w:t xml:space="preserve"> </w:t>
      </w:r>
      <w:r>
        <w:rPr>
          <w:rFonts w:ascii="Arial" w:hAnsi="Arial" w:cs="Arial"/>
          <w:sz w:val="20"/>
          <w:szCs w:val="20"/>
          <w:lang w:val="el-GR"/>
        </w:rPr>
        <w:t>γεννήτριας</w:t>
      </w:r>
      <w:r w:rsidRPr="00EC0756">
        <w:rPr>
          <w:rFonts w:ascii="Arial" w:hAnsi="Arial" w:cs="Arial"/>
          <w:sz w:val="20"/>
          <w:szCs w:val="20"/>
          <w:lang w:val="el-GR"/>
        </w:rPr>
        <w:t xml:space="preserve"> </w:t>
      </w:r>
      <w:r>
        <w:rPr>
          <w:rFonts w:ascii="Arial" w:hAnsi="Arial" w:cs="Arial"/>
          <w:sz w:val="20"/>
          <w:szCs w:val="20"/>
          <w:lang w:val="el-GR"/>
        </w:rPr>
        <w:t>χωρίς</w:t>
      </w:r>
      <w:r w:rsidRPr="00EC0756">
        <w:rPr>
          <w:rFonts w:ascii="Arial" w:hAnsi="Arial" w:cs="Arial"/>
          <w:sz w:val="20"/>
          <w:szCs w:val="20"/>
          <w:lang w:val="el-GR"/>
        </w:rPr>
        <w:t xml:space="preserve"> </w:t>
      </w:r>
      <w:r>
        <w:rPr>
          <w:rFonts w:ascii="Arial" w:hAnsi="Arial" w:cs="Arial"/>
          <w:sz w:val="20"/>
          <w:szCs w:val="20"/>
          <w:lang w:val="el-GR"/>
        </w:rPr>
        <w:t>μεταγωγή των φορτίων</w:t>
      </w:r>
      <w:r w:rsidRPr="00EC0756">
        <w:rPr>
          <w:rFonts w:ascii="Arial" w:hAnsi="Arial" w:cs="Arial"/>
          <w:sz w:val="20"/>
          <w:szCs w:val="20"/>
          <w:lang w:val="el-GR"/>
        </w:rPr>
        <w:t>.</w:t>
      </w:r>
    </w:p>
    <w:p w:rsidR="00775EE9" w:rsidRPr="00E14A05" w:rsidRDefault="00775EE9" w:rsidP="00775EE9">
      <w:pPr>
        <w:numPr>
          <w:ilvl w:val="0"/>
          <w:numId w:val="6"/>
        </w:numPr>
        <w:jc w:val="both"/>
        <w:rPr>
          <w:rFonts w:ascii="Arial" w:hAnsi="Arial" w:cs="Arial"/>
          <w:sz w:val="20"/>
          <w:szCs w:val="20"/>
          <w:lang w:val="el-GR"/>
        </w:rPr>
      </w:pPr>
      <w:r w:rsidRPr="00E14A05">
        <w:rPr>
          <w:rFonts w:ascii="Arial" w:hAnsi="Arial" w:cs="Arial"/>
          <w:sz w:val="20"/>
          <w:szCs w:val="20"/>
          <w:lang w:val="el-GR"/>
        </w:rPr>
        <w:t xml:space="preserve">Δοκιμή διαδοχής </w:t>
      </w:r>
      <w:r>
        <w:rPr>
          <w:rFonts w:ascii="Arial" w:hAnsi="Arial" w:cs="Arial"/>
          <w:sz w:val="20"/>
          <w:szCs w:val="20"/>
        </w:rPr>
        <w:t>ON</w:t>
      </w:r>
      <w:r w:rsidRPr="00E14A05">
        <w:rPr>
          <w:rFonts w:ascii="Arial" w:hAnsi="Arial" w:cs="Arial"/>
          <w:sz w:val="20"/>
          <w:szCs w:val="20"/>
          <w:lang w:val="el-GR"/>
        </w:rPr>
        <w:t>-</w:t>
      </w:r>
      <w:r w:rsidRPr="00E14A05">
        <w:rPr>
          <w:rFonts w:ascii="Arial" w:hAnsi="Arial" w:cs="Arial"/>
          <w:sz w:val="20"/>
          <w:szCs w:val="20"/>
        </w:rPr>
        <w:t>load</w:t>
      </w:r>
      <w:r w:rsidRPr="00E14A05">
        <w:rPr>
          <w:rFonts w:ascii="Arial" w:hAnsi="Arial" w:cs="Arial"/>
          <w:sz w:val="20"/>
          <w:szCs w:val="20"/>
          <w:lang w:val="el-GR"/>
        </w:rPr>
        <w:t xml:space="preserve">: </w:t>
      </w:r>
      <w:r>
        <w:rPr>
          <w:rFonts w:ascii="Arial" w:hAnsi="Arial" w:cs="Arial"/>
          <w:sz w:val="20"/>
          <w:szCs w:val="20"/>
          <w:lang w:val="el-GR"/>
        </w:rPr>
        <w:t>δοκιμή</w:t>
      </w:r>
      <w:r w:rsidRPr="00E14A05">
        <w:rPr>
          <w:rFonts w:ascii="Arial" w:hAnsi="Arial" w:cs="Arial"/>
          <w:sz w:val="20"/>
          <w:szCs w:val="20"/>
          <w:lang w:val="el-GR"/>
        </w:rPr>
        <w:t xml:space="preserve"> </w:t>
      </w:r>
      <w:r>
        <w:rPr>
          <w:rFonts w:ascii="Arial" w:hAnsi="Arial" w:cs="Arial"/>
          <w:sz w:val="20"/>
          <w:szCs w:val="20"/>
          <w:lang w:val="el-GR"/>
        </w:rPr>
        <w:t>εκκίνησης</w:t>
      </w:r>
      <w:r w:rsidRPr="00E14A05">
        <w:rPr>
          <w:rFonts w:ascii="Arial" w:hAnsi="Arial" w:cs="Arial"/>
          <w:sz w:val="20"/>
          <w:szCs w:val="20"/>
          <w:lang w:val="el-GR"/>
        </w:rPr>
        <w:t xml:space="preserve"> </w:t>
      </w:r>
      <w:r>
        <w:rPr>
          <w:rFonts w:ascii="Arial" w:hAnsi="Arial" w:cs="Arial"/>
          <w:sz w:val="20"/>
          <w:szCs w:val="20"/>
          <w:lang w:val="el-GR"/>
        </w:rPr>
        <w:t>και</w:t>
      </w:r>
      <w:r w:rsidRPr="00E14A05">
        <w:rPr>
          <w:rFonts w:ascii="Arial" w:hAnsi="Arial" w:cs="Arial"/>
          <w:sz w:val="20"/>
          <w:szCs w:val="20"/>
          <w:lang w:val="el-GR"/>
        </w:rPr>
        <w:t xml:space="preserve"> </w:t>
      </w:r>
      <w:r>
        <w:rPr>
          <w:rFonts w:ascii="Arial" w:hAnsi="Arial" w:cs="Arial"/>
          <w:sz w:val="20"/>
          <w:szCs w:val="20"/>
          <w:lang w:val="el-GR"/>
        </w:rPr>
        <w:t>σταματήματος</w:t>
      </w:r>
      <w:r w:rsidRPr="00E14A05">
        <w:rPr>
          <w:rFonts w:ascii="Arial" w:hAnsi="Arial" w:cs="Arial"/>
          <w:sz w:val="20"/>
          <w:szCs w:val="20"/>
          <w:lang w:val="el-GR"/>
        </w:rPr>
        <w:t xml:space="preserve"> </w:t>
      </w:r>
      <w:r>
        <w:rPr>
          <w:rFonts w:ascii="Arial" w:hAnsi="Arial" w:cs="Arial"/>
          <w:sz w:val="20"/>
          <w:szCs w:val="20"/>
          <w:lang w:val="el-GR"/>
        </w:rPr>
        <w:t>της</w:t>
      </w:r>
      <w:r w:rsidRPr="00E14A05">
        <w:rPr>
          <w:rFonts w:ascii="Arial" w:hAnsi="Arial" w:cs="Arial"/>
          <w:sz w:val="20"/>
          <w:szCs w:val="20"/>
          <w:lang w:val="el-GR"/>
        </w:rPr>
        <w:t xml:space="preserve"> </w:t>
      </w:r>
      <w:r>
        <w:rPr>
          <w:rFonts w:ascii="Arial" w:hAnsi="Arial" w:cs="Arial"/>
          <w:sz w:val="20"/>
          <w:szCs w:val="20"/>
          <w:lang w:val="el-GR"/>
        </w:rPr>
        <w:t>γεννήτριας</w:t>
      </w:r>
      <w:r w:rsidRPr="00E14A05">
        <w:rPr>
          <w:rFonts w:ascii="Arial" w:hAnsi="Arial" w:cs="Arial"/>
          <w:sz w:val="20"/>
          <w:szCs w:val="20"/>
          <w:lang w:val="el-GR"/>
        </w:rPr>
        <w:t xml:space="preserve"> </w:t>
      </w:r>
      <w:r>
        <w:rPr>
          <w:rFonts w:ascii="Arial" w:hAnsi="Arial" w:cs="Arial"/>
          <w:sz w:val="20"/>
          <w:szCs w:val="20"/>
          <w:lang w:val="el-GR"/>
        </w:rPr>
        <w:t>με</w:t>
      </w:r>
      <w:r w:rsidRPr="00E14A05">
        <w:rPr>
          <w:rFonts w:ascii="Arial" w:hAnsi="Arial" w:cs="Arial"/>
          <w:sz w:val="20"/>
          <w:szCs w:val="20"/>
          <w:lang w:val="el-GR"/>
        </w:rPr>
        <w:t xml:space="preserve"> </w:t>
      </w:r>
      <w:r>
        <w:rPr>
          <w:rFonts w:ascii="Arial" w:hAnsi="Arial" w:cs="Arial"/>
          <w:sz w:val="20"/>
          <w:szCs w:val="20"/>
          <w:lang w:val="el-GR"/>
        </w:rPr>
        <w:t>μεταγωγή των φορτίων.</w:t>
      </w:r>
    </w:p>
    <w:p w:rsidR="00775EE9" w:rsidRPr="00167D36" w:rsidRDefault="00775EE9" w:rsidP="00167D36">
      <w:pPr>
        <w:numPr>
          <w:ilvl w:val="0"/>
          <w:numId w:val="11"/>
        </w:numPr>
        <w:ind w:left="567" w:hanging="567"/>
        <w:jc w:val="both"/>
        <w:rPr>
          <w:rFonts w:ascii="Arial" w:hAnsi="Arial" w:cs="Arial"/>
          <w:b/>
          <w:sz w:val="20"/>
          <w:szCs w:val="20"/>
          <w:lang w:val="el-GR"/>
        </w:rPr>
      </w:pPr>
      <w:r>
        <w:rPr>
          <w:rFonts w:ascii="Arial" w:hAnsi="Arial" w:cs="Arial"/>
          <w:b/>
          <w:sz w:val="20"/>
          <w:szCs w:val="20"/>
          <w:lang w:val="el-GR"/>
        </w:rPr>
        <w:t>Ενδείξεις</w:t>
      </w:r>
      <w:r w:rsidRPr="00167D36">
        <w:rPr>
          <w:rFonts w:ascii="Arial" w:hAnsi="Arial" w:cs="Arial"/>
          <w:b/>
          <w:sz w:val="20"/>
          <w:szCs w:val="20"/>
          <w:lang w:val="el-GR"/>
        </w:rPr>
        <w:t xml:space="preserve"> </w:t>
      </w:r>
      <w:r>
        <w:rPr>
          <w:rFonts w:ascii="Arial" w:hAnsi="Arial" w:cs="Arial"/>
          <w:b/>
          <w:sz w:val="20"/>
          <w:szCs w:val="20"/>
          <w:lang w:val="el-GR"/>
        </w:rPr>
        <w:t xml:space="preserve">λειτουργίας </w:t>
      </w:r>
      <w:r w:rsidRPr="00167D36">
        <w:rPr>
          <w:rFonts w:ascii="Arial" w:hAnsi="Arial" w:cs="Arial"/>
          <w:b/>
          <w:sz w:val="20"/>
          <w:szCs w:val="20"/>
          <w:lang w:val="el-GR"/>
        </w:rPr>
        <w:t>(controller front panel)</w:t>
      </w:r>
    </w:p>
    <w:p w:rsidR="00775EE9" w:rsidRPr="00C21C4D"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Θα</w:t>
      </w:r>
      <w:r w:rsidRPr="00C21C4D">
        <w:rPr>
          <w:rFonts w:ascii="Arial" w:hAnsi="Arial" w:cs="Arial"/>
          <w:sz w:val="20"/>
          <w:szCs w:val="20"/>
          <w:lang w:val="el-GR"/>
        </w:rPr>
        <w:t xml:space="preserve"> </w:t>
      </w:r>
      <w:r>
        <w:rPr>
          <w:rFonts w:ascii="Arial" w:hAnsi="Arial" w:cs="Arial"/>
          <w:sz w:val="20"/>
          <w:szCs w:val="20"/>
          <w:lang w:val="el-GR"/>
        </w:rPr>
        <w:t>πρέπει</w:t>
      </w:r>
      <w:r w:rsidRPr="00C21C4D">
        <w:rPr>
          <w:rFonts w:ascii="Arial" w:hAnsi="Arial" w:cs="Arial"/>
          <w:sz w:val="20"/>
          <w:szCs w:val="20"/>
          <w:lang w:val="el-GR"/>
        </w:rPr>
        <w:t xml:space="preserve"> </w:t>
      </w:r>
      <w:r>
        <w:rPr>
          <w:rFonts w:ascii="Arial" w:hAnsi="Arial" w:cs="Arial"/>
          <w:sz w:val="20"/>
          <w:szCs w:val="20"/>
          <w:lang w:val="el-GR"/>
        </w:rPr>
        <w:t>να</w:t>
      </w:r>
      <w:r w:rsidRPr="00C21C4D">
        <w:rPr>
          <w:rFonts w:ascii="Arial" w:hAnsi="Arial" w:cs="Arial"/>
          <w:sz w:val="20"/>
          <w:szCs w:val="20"/>
          <w:lang w:val="el-GR"/>
        </w:rPr>
        <w:t xml:space="preserve"> </w:t>
      </w:r>
      <w:r>
        <w:rPr>
          <w:rFonts w:ascii="Arial" w:hAnsi="Arial" w:cs="Arial"/>
          <w:sz w:val="20"/>
          <w:szCs w:val="20"/>
          <w:lang w:val="el-GR"/>
        </w:rPr>
        <w:t>υπάρχουν</w:t>
      </w:r>
      <w:r w:rsidRPr="00C21C4D">
        <w:rPr>
          <w:rFonts w:ascii="Arial" w:hAnsi="Arial" w:cs="Arial"/>
          <w:sz w:val="20"/>
          <w:szCs w:val="20"/>
          <w:lang w:val="el-GR"/>
        </w:rPr>
        <w:t xml:space="preserve"> </w:t>
      </w:r>
      <w:r>
        <w:rPr>
          <w:rFonts w:ascii="Arial" w:hAnsi="Arial" w:cs="Arial"/>
          <w:sz w:val="20"/>
          <w:szCs w:val="20"/>
          <w:lang w:val="el-GR"/>
        </w:rPr>
        <w:t>ενδεικτικά</w:t>
      </w:r>
      <w:r w:rsidRPr="00C21C4D">
        <w:rPr>
          <w:rFonts w:ascii="Arial" w:hAnsi="Arial" w:cs="Arial"/>
          <w:sz w:val="20"/>
          <w:szCs w:val="20"/>
          <w:lang w:val="el-GR"/>
        </w:rPr>
        <w:t xml:space="preserve"> </w:t>
      </w:r>
      <w:r>
        <w:rPr>
          <w:rFonts w:ascii="Arial" w:hAnsi="Arial" w:cs="Arial"/>
          <w:sz w:val="20"/>
          <w:szCs w:val="20"/>
          <w:lang w:val="en-US"/>
        </w:rPr>
        <w:t>LED</w:t>
      </w:r>
      <w:r w:rsidRPr="00C21C4D">
        <w:rPr>
          <w:rFonts w:ascii="Arial" w:hAnsi="Arial" w:cs="Arial"/>
          <w:sz w:val="20"/>
          <w:szCs w:val="20"/>
          <w:lang w:val="el-GR"/>
        </w:rPr>
        <w:t xml:space="preserve"> </w:t>
      </w:r>
      <w:r>
        <w:rPr>
          <w:rFonts w:ascii="Arial" w:hAnsi="Arial" w:cs="Arial"/>
          <w:sz w:val="20"/>
          <w:szCs w:val="20"/>
          <w:lang w:val="el-GR"/>
        </w:rPr>
        <w:t>στην</w:t>
      </w:r>
      <w:r w:rsidRPr="00C21C4D">
        <w:rPr>
          <w:rFonts w:ascii="Arial" w:hAnsi="Arial" w:cs="Arial"/>
          <w:sz w:val="20"/>
          <w:szCs w:val="20"/>
          <w:lang w:val="el-GR"/>
        </w:rPr>
        <w:t xml:space="preserve"> </w:t>
      </w:r>
      <w:r>
        <w:rPr>
          <w:rFonts w:ascii="Arial" w:hAnsi="Arial" w:cs="Arial"/>
          <w:sz w:val="20"/>
          <w:szCs w:val="20"/>
          <w:lang w:val="el-GR"/>
        </w:rPr>
        <w:t>πρόσοψη</w:t>
      </w:r>
      <w:r w:rsidRPr="00C21C4D">
        <w:rPr>
          <w:rFonts w:ascii="Arial" w:hAnsi="Arial" w:cs="Arial"/>
          <w:sz w:val="20"/>
          <w:szCs w:val="20"/>
          <w:lang w:val="el-GR"/>
        </w:rPr>
        <w:t xml:space="preserve"> </w:t>
      </w:r>
      <w:r>
        <w:rPr>
          <w:rFonts w:ascii="Arial" w:hAnsi="Arial" w:cs="Arial"/>
          <w:sz w:val="20"/>
          <w:szCs w:val="20"/>
          <w:lang w:val="el-GR"/>
        </w:rPr>
        <w:t>της</w:t>
      </w:r>
      <w:r w:rsidRPr="00C21C4D">
        <w:rPr>
          <w:rFonts w:ascii="Arial" w:hAnsi="Arial" w:cs="Arial"/>
          <w:sz w:val="20"/>
          <w:szCs w:val="20"/>
          <w:lang w:val="el-GR"/>
        </w:rPr>
        <w:t xml:space="preserve"> </w:t>
      </w:r>
      <w:r>
        <w:rPr>
          <w:rFonts w:ascii="Arial" w:hAnsi="Arial" w:cs="Arial"/>
          <w:sz w:val="20"/>
          <w:szCs w:val="20"/>
          <w:lang w:val="el-GR"/>
        </w:rPr>
        <w:t>μονάδας</w:t>
      </w:r>
      <w:r w:rsidRPr="00C21C4D">
        <w:rPr>
          <w:rFonts w:ascii="Arial" w:hAnsi="Arial" w:cs="Arial"/>
          <w:sz w:val="20"/>
          <w:szCs w:val="20"/>
          <w:lang w:val="el-GR"/>
        </w:rPr>
        <w:t xml:space="preserve"> </w:t>
      </w:r>
      <w:r>
        <w:rPr>
          <w:rFonts w:ascii="Arial" w:hAnsi="Arial" w:cs="Arial"/>
          <w:sz w:val="20"/>
          <w:szCs w:val="20"/>
          <w:lang w:val="el-GR"/>
        </w:rPr>
        <w:t>αυτόματης</w:t>
      </w:r>
      <w:r w:rsidRPr="00C21C4D">
        <w:rPr>
          <w:rFonts w:ascii="Arial" w:hAnsi="Arial" w:cs="Arial"/>
          <w:sz w:val="20"/>
          <w:szCs w:val="20"/>
          <w:lang w:val="el-GR"/>
        </w:rPr>
        <w:t xml:space="preserve"> </w:t>
      </w:r>
      <w:r>
        <w:rPr>
          <w:rFonts w:ascii="Arial" w:hAnsi="Arial" w:cs="Arial"/>
          <w:sz w:val="20"/>
          <w:szCs w:val="20"/>
          <w:lang w:val="el-GR"/>
        </w:rPr>
        <w:t>μεταγωγής</w:t>
      </w:r>
      <w:r w:rsidRPr="00C21C4D">
        <w:rPr>
          <w:rFonts w:ascii="Arial" w:hAnsi="Arial" w:cs="Arial"/>
          <w:sz w:val="20"/>
          <w:szCs w:val="20"/>
          <w:lang w:val="el-GR"/>
        </w:rPr>
        <w:t xml:space="preserve"> </w:t>
      </w:r>
      <w:r>
        <w:rPr>
          <w:rFonts w:ascii="Arial" w:hAnsi="Arial" w:cs="Arial"/>
          <w:sz w:val="20"/>
          <w:szCs w:val="20"/>
          <w:lang w:val="el-GR"/>
        </w:rPr>
        <w:t>για</w:t>
      </w:r>
      <w:r w:rsidRPr="00C21C4D">
        <w:rPr>
          <w:rFonts w:ascii="Arial" w:hAnsi="Arial" w:cs="Arial"/>
          <w:sz w:val="20"/>
          <w:szCs w:val="20"/>
          <w:lang w:val="el-GR"/>
        </w:rPr>
        <w:t xml:space="preserve"> </w:t>
      </w:r>
      <w:r>
        <w:rPr>
          <w:rFonts w:ascii="Arial" w:hAnsi="Arial" w:cs="Arial"/>
          <w:sz w:val="20"/>
          <w:szCs w:val="20"/>
          <w:lang w:val="el-GR"/>
        </w:rPr>
        <w:t>την</w:t>
      </w:r>
      <w:r w:rsidRPr="00C21C4D">
        <w:rPr>
          <w:rFonts w:ascii="Arial" w:hAnsi="Arial" w:cs="Arial"/>
          <w:sz w:val="20"/>
          <w:szCs w:val="20"/>
          <w:lang w:val="el-GR"/>
        </w:rPr>
        <w:t xml:space="preserve"> </w:t>
      </w:r>
      <w:proofErr w:type="spellStart"/>
      <w:r>
        <w:rPr>
          <w:rFonts w:ascii="Arial" w:hAnsi="Arial" w:cs="Arial"/>
          <w:sz w:val="20"/>
          <w:szCs w:val="20"/>
          <w:lang w:val="el-GR"/>
        </w:rPr>
        <w:t>οπτικοποίηση</w:t>
      </w:r>
      <w:proofErr w:type="spellEnd"/>
      <w:r w:rsidRPr="00C21C4D">
        <w:rPr>
          <w:rFonts w:ascii="Arial" w:hAnsi="Arial" w:cs="Arial"/>
          <w:sz w:val="20"/>
          <w:szCs w:val="20"/>
          <w:lang w:val="el-GR"/>
        </w:rPr>
        <w:t xml:space="preserve"> </w:t>
      </w:r>
      <w:r>
        <w:rPr>
          <w:rFonts w:ascii="Arial" w:hAnsi="Arial" w:cs="Arial"/>
          <w:sz w:val="20"/>
          <w:szCs w:val="20"/>
          <w:lang w:val="el-GR"/>
        </w:rPr>
        <w:t>της</w:t>
      </w:r>
      <w:r w:rsidRPr="00C21C4D">
        <w:rPr>
          <w:rFonts w:ascii="Arial" w:hAnsi="Arial" w:cs="Arial"/>
          <w:sz w:val="20"/>
          <w:szCs w:val="20"/>
          <w:lang w:val="el-GR"/>
        </w:rPr>
        <w:t xml:space="preserve"> </w:t>
      </w:r>
      <w:r>
        <w:rPr>
          <w:rFonts w:ascii="Arial" w:hAnsi="Arial" w:cs="Arial"/>
          <w:sz w:val="20"/>
          <w:szCs w:val="20"/>
          <w:lang w:val="el-GR"/>
        </w:rPr>
        <w:t xml:space="preserve">λειτουργίας: </w:t>
      </w:r>
      <w:r w:rsidRPr="00CA762F">
        <w:rPr>
          <w:rFonts w:ascii="Arial" w:hAnsi="Arial" w:cs="Arial"/>
          <w:sz w:val="20"/>
          <w:szCs w:val="20"/>
        </w:rPr>
        <w:t>ON</w:t>
      </w:r>
      <w:r w:rsidRPr="00C21C4D">
        <w:rPr>
          <w:rFonts w:ascii="Arial" w:hAnsi="Arial" w:cs="Arial"/>
          <w:sz w:val="20"/>
          <w:szCs w:val="20"/>
          <w:lang w:val="el-GR"/>
        </w:rPr>
        <w:t xml:space="preserve"> / </w:t>
      </w:r>
      <w:r w:rsidRPr="00CA762F">
        <w:rPr>
          <w:rFonts w:ascii="Arial" w:hAnsi="Arial" w:cs="Arial"/>
          <w:sz w:val="20"/>
          <w:szCs w:val="20"/>
        </w:rPr>
        <w:t>OFF</w:t>
      </w:r>
      <w:r w:rsidRPr="00C21C4D">
        <w:rPr>
          <w:rFonts w:ascii="Arial" w:hAnsi="Arial" w:cs="Arial"/>
          <w:sz w:val="20"/>
          <w:szCs w:val="20"/>
          <w:lang w:val="el-GR"/>
        </w:rPr>
        <w:t xml:space="preserve"> / </w:t>
      </w:r>
      <w:r w:rsidRPr="00CA762F">
        <w:rPr>
          <w:rFonts w:ascii="Arial" w:hAnsi="Arial" w:cs="Arial"/>
          <w:sz w:val="20"/>
          <w:szCs w:val="20"/>
        </w:rPr>
        <w:t>TEST</w:t>
      </w:r>
      <w:r w:rsidRPr="00C21C4D">
        <w:rPr>
          <w:rFonts w:ascii="Arial" w:hAnsi="Arial" w:cs="Arial"/>
          <w:sz w:val="20"/>
          <w:szCs w:val="20"/>
          <w:lang w:val="el-GR"/>
        </w:rPr>
        <w:t>.</w:t>
      </w:r>
    </w:p>
    <w:p w:rsidR="00775EE9" w:rsidRPr="00451C5C"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Θα</w:t>
      </w:r>
      <w:r w:rsidRPr="00C21C4D">
        <w:rPr>
          <w:rFonts w:ascii="Arial" w:hAnsi="Arial" w:cs="Arial"/>
          <w:sz w:val="20"/>
          <w:szCs w:val="20"/>
          <w:lang w:val="el-GR"/>
        </w:rPr>
        <w:t xml:space="preserve"> </w:t>
      </w:r>
      <w:r>
        <w:rPr>
          <w:rFonts w:ascii="Arial" w:hAnsi="Arial" w:cs="Arial"/>
          <w:sz w:val="20"/>
          <w:szCs w:val="20"/>
          <w:lang w:val="el-GR"/>
        </w:rPr>
        <w:t>πρέπει</w:t>
      </w:r>
      <w:r w:rsidRPr="00C21C4D">
        <w:rPr>
          <w:rFonts w:ascii="Arial" w:hAnsi="Arial" w:cs="Arial"/>
          <w:sz w:val="20"/>
          <w:szCs w:val="20"/>
          <w:lang w:val="el-GR"/>
        </w:rPr>
        <w:t xml:space="preserve"> </w:t>
      </w:r>
      <w:r>
        <w:rPr>
          <w:rFonts w:ascii="Arial" w:hAnsi="Arial" w:cs="Arial"/>
          <w:sz w:val="20"/>
          <w:szCs w:val="20"/>
          <w:lang w:val="el-GR"/>
        </w:rPr>
        <w:t>να</w:t>
      </w:r>
      <w:r w:rsidRPr="00C21C4D">
        <w:rPr>
          <w:rFonts w:ascii="Arial" w:hAnsi="Arial" w:cs="Arial"/>
          <w:sz w:val="20"/>
          <w:szCs w:val="20"/>
          <w:lang w:val="el-GR"/>
        </w:rPr>
        <w:t xml:space="preserve"> </w:t>
      </w:r>
      <w:r>
        <w:rPr>
          <w:rFonts w:ascii="Arial" w:hAnsi="Arial" w:cs="Arial"/>
          <w:sz w:val="20"/>
          <w:szCs w:val="20"/>
          <w:lang w:val="el-GR"/>
        </w:rPr>
        <w:t>υπάρχει</w:t>
      </w:r>
      <w:r w:rsidRPr="00C21C4D">
        <w:rPr>
          <w:rFonts w:ascii="Arial" w:hAnsi="Arial" w:cs="Arial"/>
          <w:sz w:val="20"/>
          <w:szCs w:val="20"/>
          <w:lang w:val="el-GR"/>
        </w:rPr>
        <w:t xml:space="preserve"> </w:t>
      </w:r>
      <w:r>
        <w:rPr>
          <w:rFonts w:ascii="Arial" w:hAnsi="Arial" w:cs="Arial"/>
          <w:sz w:val="20"/>
          <w:szCs w:val="20"/>
          <w:lang w:val="el-GR"/>
        </w:rPr>
        <w:t>ενδεικτικό</w:t>
      </w:r>
      <w:r w:rsidRPr="00C21C4D">
        <w:rPr>
          <w:rFonts w:ascii="Arial" w:hAnsi="Arial" w:cs="Arial"/>
          <w:sz w:val="20"/>
          <w:szCs w:val="20"/>
          <w:lang w:val="el-GR"/>
        </w:rPr>
        <w:t xml:space="preserve"> </w:t>
      </w:r>
      <w:r>
        <w:rPr>
          <w:rFonts w:ascii="Arial" w:hAnsi="Arial" w:cs="Arial"/>
          <w:sz w:val="20"/>
          <w:szCs w:val="20"/>
          <w:lang w:val="en-US"/>
        </w:rPr>
        <w:t>AUTO</w:t>
      </w:r>
      <w:r w:rsidRPr="00451C5C">
        <w:rPr>
          <w:rFonts w:ascii="Arial" w:hAnsi="Arial" w:cs="Arial"/>
          <w:sz w:val="20"/>
          <w:szCs w:val="20"/>
          <w:lang w:val="el-GR"/>
        </w:rPr>
        <w:t xml:space="preserve"> </w:t>
      </w:r>
      <w:r>
        <w:rPr>
          <w:rFonts w:ascii="Arial" w:hAnsi="Arial" w:cs="Arial"/>
          <w:sz w:val="20"/>
          <w:szCs w:val="20"/>
          <w:lang w:val="en-US"/>
        </w:rPr>
        <w:t>LED</w:t>
      </w:r>
      <w:r w:rsidRPr="00C21C4D">
        <w:rPr>
          <w:rFonts w:ascii="Arial" w:hAnsi="Arial" w:cs="Arial"/>
          <w:sz w:val="20"/>
          <w:szCs w:val="20"/>
          <w:lang w:val="el-GR"/>
        </w:rPr>
        <w:t xml:space="preserve"> </w:t>
      </w:r>
      <w:r>
        <w:rPr>
          <w:rFonts w:ascii="Arial" w:hAnsi="Arial" w:cs="Arial"/>
          <w:sz w:val="20"/>
          <w:szCs w:val="20"/>
          <w:lang w:val="el-GR"/>
        </w:rPr>
        <w:t>στην</w:t>
      </w:r>
      <w:r w:rsidRPr="00C21C4D">
        <w:rPr>
          <w:rFonts w:ascii="Arial" w:hAnsi="Arial" w:cs="Arial"/>
          <w:sz w:val="20"/>
          <w:szCs w:val="20"/>
          <w:lang w:val="el-GR"/>
        </w:rPr>
        <w:t xml:space="preserve"> </w:t>
      </w:r>
      <w:r>
        <w:rPr>
          <w:rFonts w:ascii="Arial" w:hAnsi="Arial" w:cs="Arial"/>
          <w:sz w:val="20"/>
          <w:szCs w:val="20"/>
          <w:lang w:val="el-GR"/>
        </w:rPr>
        <w:t>πρόσοψη</w:t>
      </w:r>
      <w:r w:rsidRPr="00C21C4D">
        <w:rPr>
          <w:rFonts w:ascii="Arial" w:hAnsi="Arial" w:cs="Arial"/>
          <w:sz w:val="20"/>
          <w:szCs w:val="20"/>
          <w:lang w:val="el-GR"/>
        </w:rPr>
        <w:t xml:space="preserve"> </w:t>
      </w:r>
      <w:r>
        <w:rPr>
          <w:rFonts w:ascii="Arial" w:hAnsi="Arial" w:cs="Arial"/>
          <w:sz w:val="20"/>
          <w:szCs w:val="20"/>
          <w:lang w:val="el-GR"/>
        </w:rPr>
        <w:t>της</w:t>
      </w:r>
      <w:r w:rsidRPr="00C21C4D">
        <w:rPr>
          <w:rFonts w:ascii="Arial" w:hAnsi="Arial" w:cs="Arial"/>
          <w:sz w:val="20"/>
          <w:szCs w:val="20"/>
          <w:lang w:val="el-GR"/>
        </w:rPr>
        <w:t xml:space="preserve"> </w:t>
      </w:r>
      <w:r>
        <w:rPr>
          <w:rFonts w:ascii="Arial" w:hAnsi="Arial" w:cs="Arial"/>
          <w:sz w:val="20"/>
          <w:szCs w:val="20"/>
          <w:lang w:val="el-GR"/>
        </w:rPr>
        <w:t>μονάδας</w:t>
      </w:r>
      <w:r w:rsidRPr="00C21C4D">
        <w:rPr>
          <w:rFonts w:ascii="Arial" w:hAnsi="Arial" w:cs="Arial"/>
          <w:sz w:val="20"/>
          <w:szCs w:val="20"/>
          <w:lang w:val="el-GR"/>
        </w:rPr>
        <w:t xml:space="preserve"> </w:t>
      </w:r>
      <w:r>
        <w:rPr>
          <w:rFonts w:ascii="Arial" w:hAnsi="Arial" w:cs="Arial"/>
          <w:sz w:val="20"/>
          <w:szCs w:val="20"/>
          <w:lang w:val="el-GR"/>
        </w:rPr>
        <w:t>αυτόματης</w:t>
      </w:r>
      <w:r w:rsidRPr="00C21C4D">
        <w:rPr>
          <w:rFonts w:ascii="Arial" w:hAnsi="Arial" w:cs="Arial"/>
          <w:sz w:val="20"/>
          <w:szCs w:val="20"/>
          <w:lang w:val="el-GR"/>
        </w:rPr>
        <w:t xml:space="preserve"> </w:t>
      </w:r>
      <w:r>
        <w:rPr>
          <w:rFonts w:ascii="Arial" w:hAnsi="Arial" w:cs="Arial"/>
          <w:sz w:val="20"/>
          <w:szCs w:val="20"/>
          <w:lang w:val="el-GR"/>
        </w:rPr>
        <w:t>μεταγωγής</w:t>
      </w:r>
      <w:r w:rsidRPr="00C21C4D">
        <w:rPr>
          <w:rFonts w:ascii="Arial" w:hAnsi="Arial" w:cs="Arial"/>
          <w:sz w:val="20"/>
          <w:szCs w:val="20"/>
          <w:lang w:val="el-GR"/>
        </w:rPr>
        <w:t xml:space="preserve"> </w:t>
      </w:r>
      <w:r>
        <w:rPr>
          <w:rFonts w:ascii="Arial" w:hAnsi="Arial" w:cs="Arial"/>
          <w:sz w:val="20"/>
          <w:szCs w:val="20"/>
          <w:lang w:val="el-GR"/>
        </w:rPr>
        <w:t>για</w:t>
      </w:r>
      <w:r w:rsidRPr="00C21C4D">
        <w:rPr>
          <w:rFonts w:ascii="Arial" w:hAnsi="Arial" w:cs="Arial"/>
          <w:sz w:val="20"/>
          <w:szCs w:val="20"/>
          <w:lang w:val="el-GR"/>
        </w:rPr>
        <w:t xml:space="preserve"> </w:t>
      </w:r>
      <w:r>
        <w:rPr>
          <w:rFonts w:ascii="Arial" w:hAnsi="Arial" w:cs="Arial"/>
          <w:sz w:val="20"/>
          <w:szCs w:val="20"/>
          <w:lang w:val="el-GR"/>
        </w:rPr>
        <w:t>την</w:t>
      </w:r>
      <w:r w:rsidRPr="00C21C4D">
        <w:rPr>
          <w:rFonts w:ascii="Arial" w:hAnsi="Arial" w:cs="Arial"/>
          <w:sz w:val="20"/>
          <w:szCs w:val="20"/>
          <w:lang w:val="el-GR"/>
        </w:rPr>
        <w:t xml:space="preserve"> </w:t>
      </w:r>
      <w:proofErr w:type="spellStart"/>
      <w:r>
        <w:rPr>
          <w:rFonts w:ascii="Arial" w:hAnsi="Arial" w:cs="Arial"/>
          <w:sz w:val="20"/>
          <w:szCs w:val="20"/>
          <w:lang w:val="el-GR"/>
        </w:rPr>
        <w:t>οπτικοποίηση</w:t>
      </w:r>
      <w:proofErr w:type="spellEnd"/>
      <w:r>
        <w:rPr>
          <w:rFonts w:ascii="Arial" w:hAnsi="Arial" w:cs="Arial"/>
          <w:sz w:val="20"/>
          <w:szCs w:val="20"/>
          <w:lang w:val="el-GR"/>
        </w:rPr>
        <w:t xml:space="preserve"> της κατάστασης λειτουργίας της μονάδας: </w:t>
      </w:r>
      <w:r w:rsidRPr="00CA762F">
        <w:rPr>
          <w:rFonts w:ascii="Arial" w:hAnsi="Arial" w:cs="Arial"/>
          <w:sz w:val="20"/>
          <w:szCs w:val="20"/>
        </w:rPr>
        <w:t>AUTO</w:t>
      </w:r>
      <w:r w:rsidRPr="00451C5C">
        <w:rPr>
          <w:rFonts w:ascii="Arial" w:hAnsi="Arial" w:cs="Arial"/>
          <w:sz w:val="20"/>
          <w:szCs w:val="20"/>
          <w:lang w:val="el-GR"/>
        </w:rPr>
        <w:t xml:space="preserve"> / </w:t>
      </w:r>
      <w:r w:rsidRPr="00CA762F">
        <w:rPr>
          <w:rFonts w:ascii="Arial" w:hAnsi="Arial" w:cs="Arial"/>
          <w:sz w:val="20"/>
          <w:szCs w:val="20"/>
        </w:rPr>
        <w:t>MAN</w:t>
      </w:r>
      <w:r w:rsidRPr="00451C5C">
        <w:rPr>
          <w:rFonts w:ascii="Arial" w:hAnsi="Arial" w:cs="Arial"/>
          <w:sz w:val="20"/>
          <w:szCs w:val="20"/>
          <w:lang w:val="el-GR"/>
        </w:rPr>
        <w:t xml:space="preserve"> </w:t>
      </w:r>
      <w:r w:rsidRPr="00CA762F">
        <w:rPr>
          <w:rFonts w:ascii="Arial" w:hAnsi="Arial" w:cs="Arial"/>
          <w:sz w:val="20"/>
          <w:szCs w:val="20"/>
        </w:rPr>
        <w:t>mode</w:t>
      </w:r>
      <w:r>
        <w:rPr>
          <w:rFonts w:ascii="Arial" w:hAnsi="Arial" w:cs="Arial"/>
          <w:sz w:val="20"/>
          <w:szCs w:val="20"/>
          <w:lang w:val="el-GR"/>
        </w:rPr>
        <w:t xml:space="preserve"> (αυτόματη / χειροκίνητη λειτουργία)</w:t>
      </w:r>
      <w:r w:rsidRPr="00451C5C">
        <w:rPr>
          <w:rFonts w:ascii="Arial" w:hAnsi="Arial" w:cs="Arial"/>
          <w:sz w:val="20"/>
          <w:szCs w:val="20"/>
          <w:lang w:val="el-GR"/>
        </w:rPr>
        <w:t>.</w:t>
      </w:r>
    </w:p>
    <w:p w:rsidR="00775EE9" w:rsidRPr="00D055CF"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Θα</w:t>
      </w:r>
      <w:r w:rsidRPr="00D055CF">
        <w:rPr>
          <w:rFonts w:ascii="Arial" w:hAnsi="Arial" w:cs="Arial"/>
          <w:sz w:val="20"/>
          <w:szCs w:val="20"/>
          <w:lang w:val="el-GR"/>
        </w:rPr>
        <w:t xml:space="preserve"> </w:t>
      </w:r>
      <w:r>
        <w:rPr>
          <w:rFonts w:ascii="Arial" w:hAnsi="Arial" w:cs="Arial"/>
          <w:sz w:val="20"/>
          <w:szCs w:val="20"/>
          <w:lang w:val="el-GR"/>
        </w:rPr>
        <w:t>πρέπει</w:t>
      </w:r>
      <w:r w:rsidRPr="00D055CF">
        <w:rPr>
          <w:rFonts w:ascii="Arial" w:hAnsi="Arial" w:cs="Arial"/>
          <w:sz w:val="20"/>
          <w:szCs w:val="20"/>
          <w:lang w:val="el-GR"/>
        </w:rPr>
        <w:t xml:space="preserve"> </w:t>
      </w:r>
      <w:r>
        <w:rPr>
          <w:rFonts w:ascii="Arial" w:hAnsi="Arial" w:cs="Arial"/>
          <w:sz w:val="20"/>
          <w:szCs w:val="20"/>
          <w:lang w:val="el-GR"/>
        </w:rPr>
        <w:t>να</w:t>
      </w:r>
      <w:r w:rsidRPr="00D055CF">
        <w:rPr>
          <w:rFonts w:ascii="Arial" w:hAnsi="Arial" w:cs="Arial"/>
          <w:sz w:val="20"/>
          <w:szCs w:val="20"/>
          <w:lang w:val="el-GR"/>
        </w:rPr>
        <w:t xml:space="preserve"> </w:t>
      </w:r>
      <w:r>
        <w:rPr>
          <w:rFonts w:ascii="Arial" w:hAnsi="Arial" w:cs="Arial"/>
          <w:sz w:val="20"/>
          <w:szCs w:val="20"/>
          <w:lang w:val="el-GR"/>
        </w:rPr>
        <w:t>υπάρχουν</w:t>
      </w:r>
      <w:r w:rsidRPr="00D055CF">
        <w:rPr>
          <w:rFonts w:ascii="Arial" w:hAnsi="Arial" w:cs="Arial"/>
          <w:sz w:val="20"/>
          <w:szCs w:val="20"/>
          <w:lang w:val="el-GR"/>
        </w:rPr>
        <w:t xml:space="preserve"> </w:t>
      </w:r>
      <w:r>
        <w:rPr>
          <w:rFonts w:ascii="Arial" w:hAnsi="Arial" w:cs="Arial"/>
          <w:sz w:val="20"/>
          <w:szCs w:val="20"/>
          <w:lang w:val="el-GR"/>
        </w:rPr>
        <w:t>οπτικές</w:t>
      </w:r>
      <w:r w:rsidRPr="00D055CF">
        <w:rPr>
          <w:rFonts w:ascii="Arial" w:hAnsi="Arial" w:cs="Arial"/>
          <w:sz w:val="20"/>
          <w:szCs w:val="20"/>
          <w:lang w:val="el-GR"/>
        </w:rPr>
        <w:t xml:space="preserve"> </w:t>
      </w:r>
      <w:r>
        <w:rPr>
          <w:rFonts w:ascii="Arial" w:hAnsi="Arial" w:cs="Arial"/>
          <w:sz w:val="20"/>
          <w:szCs w:val="20"/>
          <w:lang w:val="el-GR"/>
        </w:rPr>
        <w:t>ενδείξεις</w:t>
      </w:r>
      <w:r w:rsidRPr="00D055CF">
        <w:rPr>
          <w:rFonts w:ascii="Arial" w:hAnsi="Arial" w:cs="Arial"/>
          <w:sz w:val="20"/>
          <w:szCs w:val="20"/>
          <w:lang w:val="el-GR"/>
        </w:rPr>
        <w:t xml:space="preserve"> </w:t>
      </w:r>
      <w:r>
        <w:rPr>
          <w:rFonts w:ascii="Arial" w:hAnsi="Arial" w:cs="Arial"/>
          <w:sz w:val="20"/>
          <w:szCs w:val="20"/>
          <w:lang w:val="el-GR"/>
        </w:rPr>
        <w:t>των</w:t>
      </w:r>
      <w:r w:rsidRPr="00D055CF">
        <w:rPr>
          <w:rFonts w:ascii="Arial" w:hAnsi="Arial" w:cs="Arial"/>
          <w:sz w:val="20"/>
          <w:szCs w:val="20"/>
          <w:lang w:val="el-GR"/>
        </w:rPr>
        <w:t xml:space="preserve"> </w:t>
      </w:r>
      <w:r>
        <w:rPr>
          <w:rFonts w:ascii="Arial" w:hAnsi="Arial" w:cs="Arial"/>
          <w:sz w:val="20"/>
          <w:szCs w:val="20"/>
          <w:lang w:val="el-GR"/>
        </w:rPr>
        <w:t>παρακάτω</w:t>
      </w:r>
      <w:r w:rsidRPr="00D055CF">
        <w:rPr>
          <w:rFonts w:ascii="Arial" w:hAnsi="Arial" w:cs="Arial"/>
          <w:sz w:val="20"/>
          <w:szCs w:val="20"/>
          <w:lang w:val="el-GR"/>
        </w:rPr>
        <w:t xml:space="preserve"> </w:t>
      </w:r>
      <w:r>
        <w:rPr>
          <w:rFonts w:ascii="Arial" w:hAnsi="Arial" w:cs="Arial"/>
          <w:sz w:val="20"/>
          <w:szCs w:val="20"/>
          <w:lang w:val="el-GR"/>
        </w:rPr>
        <w:t>σφαλμάτων στην πρόσοψη της μονάδας αυτόματης μεταγωγής</w:t>
      </w:r>
      <w:r w:rsidRPr="00D055CF">
        <w:rPr>
          <w:rFonts w:ascii="Arial" w:hAnsi="Arial" w:cs="Arial"/>
          <w:sz w:val="20"/>
          <w:szCs w:val="20"/>
          <w:lang w:val="el-GR"/>
        </w:rPr>
        <w:t xml:space="preserve">: </w:t>
      </w:r>
      <w:r>
        <w:rPr>
          <w:rFonts w:ascii="Arial" w:hAnsi="Arial" w:cs="Arial"/>
          <w:sz w:val="20"/>
          <w:szCs w:val="20"/>
          <w:lang w:val="el-GR"/>
        </w:rPr>
        <w:t>απώλεια</w:t>
      </w:r>
      <w:r w:rsidRPr="00D055CF">
        <w:rPr>
          <w:rFonts w:ascii="Arial" w:hAnsi="Arial" w:cs="Arial"/>
          <w:sz w:val="20"/>
          <w:szCs w:val="20"/>
          <w:lang w:val="el-GR"/>
        </w:rPr>
        <w:t xml:space="preserve"> </w:t>
      </w:r>
      <w:r>
        <w:rPr>
          <w:rFonts w:ascii="Arial" w:hAnsi="Arial" w:cs="Arial"/>
          <w:sz w:val="20"/>
          <w:szCs w:val="20"/>
          <w:lang w:val="el-GR"/>
        </w:rPr>
        <w:t>τάσης</w:t>
      </w:r>
      <w:r w:rsidRPr="00D055CF">
        <w:rPr>
          <w:rFonts w:ascii="Arial" w:hAnsi="Arial" w:cs="Arial"/>
          <w:sz w:val="20"/>
          <w:szCs w:val="20"/>
          <w:lang w:val="el-GR"/>
        </w:rPr>
        <w:t xml:space="preserve">, </w:t>
      </w:r>
      <w:r>
        <w:rPr>
          <w:rFonts w:ascii="Arial" w:hAnsi="Arial" w:cs="Arial"/>
          <w:sz w:val="20"/>
          <w:szCs w:val="20"/>
          <w:lang w:val="el-GR"/>
        </w:rPr>
        <w:t>υπόταση</w:t>
      </w:r>
      <w:r w:rsidRPr="00D055CF">
        <w:rPr>
          <w:rFonts w:ascii="Arial" w:hAnsi="Arial" w:cs="Arial"/>
          <w:sz w:val="20"/>
          <w:szCs w:val="20"/>
          <w:lang w:val="el-GR"/>
        </w:rPr>
        <w:t xml:space="preserve">, </w:t>
      </w:r>
      <w:r>
        <w:rPr>
          <w:rFonts w:ascii="Arial" w:hAnsi="Arial" w:cs="Arial"/>
          <w:sz w:val="20"/>
          <w:szCs w:val="20"/>
          <w:lang w:val="el-GR"/>
        </w:rPr>
        <w:t>υπέρταση</w:t>
      </w:r>
      <w:r w:rsidRPr="00D055CF">
        <w:rPr>
          <w:rFonts w:ascii="Arial" w:hAnsi="Arial" w:cs="Arial"/>
          <w:sz w:val="20"/>
          <w:szCs w:val="20"/>
          <w:lang w:val="el-GR"/>
        </w:rPr>
        <w:t xml:space="preserve">, </w:t>
      </w:r>
      <w:r>
        <w:rPr>
          <w:rFonts w:ascii="Arial" w:hAnsi="Arial" w:cs="Arial"/>
          <w:sz w:val="20"/>
          <w:szCs w:val="20"/>
          <w:lang w:val="el-GR"/>
        </w:rPr>
        <w:t>διακοπή</w:t>
      </w:r>
      <w:r w:rsidRPr="00D055CF">
        <w:rPr>
          <w:rFonts w:ascii="Arial" w:hAnsi="Arial" w:cs="Arial"/>
          <w:sz w:val="20"/>
          <w:szCs w:val="20"/>
          <w:lang w:val="el-GR"/>
        </w:rPr>
        <w:t xml:space="preserve"> </w:t>
      </w:r>
      <w:r>
        <w:rPr>
          <w:rFonts w:ascii="Arial" w:hAnsi="Arial" w:cs="Arial"/>
          <w:sz w:val="20"/>
          <w:szCs w:val="20"/>
          <w:lang w:val="el-GR"/>
        </w:rPr>
        <w:t>φάσης</w:t>
      </w:r>
      <w:r w:rsidRPr="00D055CF">
        <w:rPr>
          <w:rFonts w:ascii="Arial" w:hAnsi="Arial" w:cs="Arial"/>
          <w:sz w:val="20"/>
          <w:szCs w:val="20"/>
          <w:lang w:val="el-GR"/>
        </w:rPr>
        <w:t xml:space="preserve">, </w:t>
      </w:r>
      <w:r>
        <w:rPr>
          <w:rFonts w:ascii="Arial" w:hAnsi="Arial" w:cs="Arial"/>
          <w:sz w:val="20"/>
          <w:szCs w:val="20"/>
          <w:lang w:val="el-GR"/>
        </w:rPr>
        <w:t>ασσυμετρία</w:t>
      </w:r>
      <w:r w:rsidRPr="00D055CF">
        <w:rPr>
          <w:rFonts w:ascii="Arial" w:hAnsi="Arial" w:cs="Arial"/>
          <w:sz w:val="20"/>
          <w:szCs w:val="20"/>
          <w:lang w:val="el-GR"/>
        </w:rPr>
        <w:t xml:space="preserve"> </w:t>
      </w:r>
      <w:r>
        <w:rPr>
          <w:rFonts w:ascii="Arial" w:hAnsi="Arial" w:cs="Arial"/>
          <w:sz w:val="20"/>
          <w:szCs w:val="20"/>
          <w:lang w:val="el-GR"/>
        </w:rPr>
        <w:t>τάσης</w:t>
      </w:r>
      <w:r w:rsidRPr="00D055CF">
        <w:rPr>
          <w:rFonts w:ascii="Arial" w:hAnsi="Arial" w:cs="Arial"/>
          <w:sz w:val="20"/>
          <w:szCs w:val="20"/>
          <w:lang w:val="el-GR"/>
        </w:rPr>
        <w:t xml:space="preserve"> </w:t>
      </w:r>
      <w:r>
        <w:rPr>
          <w:rFonts w:ascii="Arial" w:hAnsi="Arial" w:cs="Arial"/>
          <w:sz w:val="20"/>
          <w:szCs w:val="20"/>
          <w:lang w:val="el-GR"/>
        </w:rPr>
        <w:t>και</w:t>
      </w:r>
      <w:r w:rsidRPr="00D055CF">
        <w:rPr>
          <w:rFonts w:ascii="Arial" w:hAnsi="Arial" w:cs="Arial"/>
          <w:sz w:val="20"/>
          <w:szCs w:val="20"/>
          <w:lang w:val="el-GR"/>
        </w:rPr>
        <w:t xml:space="preserve"> </w:t>
      </w:r>
      <w:r>
        <w:rPr>
          <w:rFonts w:ascii="Arial" w:hAnsi="Arial" w:cs="Arial"/>
          <w:sz w:val="20"/>
          <w:szCs w:val="20"/>
          <w:lang w:val="el-GR"/>
        </w:rPr>
        <w:t>σφάλμα</w:t>
      </w:r>
      <w:r w:rsidRPr="00D055CF">
        <w:rPr>
          <w:rFonts w:ascii="Arial" w:hAnsi="Arial" w:cs="Arial"/>
          <w:sz w:val="20"/>
          <w:szCs w:val="20"/>
          <w:lang w:val="el-GR"/>
        </w:rPr>
        <w:t xml:space="preserve"> </w:t>
      </w:r>
      <w:r>
        <w:rPr>
          <w:rFonts w:ascii="Arial" w:hAnsi="Arial" w:cs="Arial"/>
          <w:sz w:val="20"/>
          <w:szCs w:val="20"/>
          <w:lang w:val="el-GR"/>
        </w:rPr>
        <w:t>συχνότητας.</w:t>
      </w:r>
    </w:p>
    <w:p w:rsidR="00775EE9"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Η</w:t>
      </w:r>
      <w:r w:rsidRPr="00EA4F7F">
        <w:rPr>
          <w:rFonts w:ascii="Arial" w:hAnsi="Arial" w:cs="Arial"/>
          <w:sz w:val="20"/>
          <w:szCs w:val="20"/>
          <w:lang w:val="el-GR"/>
        </w:rPr>
        <w:t xml:space="preserve"> </w:t>
      </w:r>
      <w:r>
        <w:rPr>
          <w:rFonts w:ascii="Arial" w:hAnsi="Arial" w:cs="Arial"/>
          <w:sz w:val="20"/>
          <w:szCs w:val="20"/>
          <w:lang w:val="el-GR"/>
        </w:rPr>
        <w:t>κατάσταση</w:t>
      </w:r>
      <w:r w:rsidRPr="00EA4F7F">
        <w:rPr>
          <w:rFonts w:ascii="Arial" w:hAnsi="Arial" w:cs="Arial"/>
          <w:sz w:val="20"/>
          <w:szCs w:val="20"/>
          <w:lang w:val="el-GR"/>
        </w:rPr>
        <w:t xml:space="preserve"> </w:t>
      </w:r>
      <w:r>
        <w:rPr>
          <w:rFonts w:ascii="Arial" w:hAnsi="Arial" w:cs="Arial"/>
          <w:sz w:val="20"/>
          <w:szCs w:val="20"/>
          <w:lang w:val="el-GR"/>
        </w:rPr>
        <w:t>της</w:t>
      </w:r>
      <w:r w:rsidRPr="00EA4F7F">
        <w:rPr>
          <w:rFonts w:ascii="Arial" w:hAnsi="Arial" w:cs="Arial"/>
          <w:sz w:val="20"/>
          <w:szCs w:val="20"/>
          <w:lang w:val="el-GR"/>
        </w:rPr>
        <w:t xml:space="preserve"> </w:t>
      </w:r>
      <w:r>
        <w:rPr>
          <w:rFonts w:ascii="Arial" w:hAnsi="Arial" w:cs="Arial"/>
          <w:sz w:val="20"/>
          <w:szCs w:val="20"/>
          <w:lang w:val="el-GR"/>
        </w:rPr>
        <w:t>πηγής</w:t>
      </w:r>
      <w:r w:rsidRPr="00EA4F7F">
        <w:rPr>
          <w:rFonts w:ascii="Arial" w:hAnsi="Arial" w:cs="Arial"/>
          <w:sz w:val="20"/>
          <w:szCs w:val="20"/>
          <w:lang w:val="el-GR"/>
        </w:rPr>
        <w:t xml:space="preserve"> </w:t>
      </w:r>
      <w:r>
        <w:rPr>
          <w:rFonts w:ascii="Arial" w:hAnsi="Arial" w:cs="Arial"/>
          <w:sz w:val="20"/>
          <w:szCs w:val="20"/>
          <w:lang w:val="el-GR"/>
        </w:rPr>
        <w:t>θα</w:t>
      </w:r>
      <w:r w:rsidRPr="00EA4F7F">
        <w:rPr>
          <w:rFonts w:ascii="Arial" w:hAnsi="Arial" w:cs="Arial"/>
          <w:sz w:val="20"/>
          <w:szCs w:val="20"/>
          <w:lang w:val="el-GR"/>
        </w:rPr>
        <w:t xml:space="preserve"> </w:t>
      </w:r>
      <w:r>
        <w:rPr>
          <w:rFonts w:ascii="Arial" w:hAnsi="Arial" w:cs="Arial"/>
          <w:sz w:val="20"/>
          <w:szCs w:val="20"/>
          <w:lang w:val="el-GR"/>
        </w:rPr>
        <w:t>πρέπει</w:t>
      </w:r>
      <w:r w:rsidRPr="00EA4F7F">
        <w:rPr>
          <w:rFonts w:ascii="Arial" w:hAnsi="Arial" w:cs="Arial"/>
          <w:sz w:val="20"/>
          <w:szCs w:val="20"/>
          <w:lang w:val="el-GR"/>
        </w:rPr>
        <w:t xml:space="preserve"> </w:t>
      </w:r>
      <w:r>
        <w:rPr>
          <w:rFonts w:ascii="Arial" w:hAnsi="Arial" w:cs="Arial"/>
          <w:sz w:val="20"/>
          <w:szCs w:val="20"/>
          <w:lang w:val="el-GR"/>
        </w:rPr>
        <w:t>να</w:t>
      </w:r>
      <w:r w:rsidRPr="00EA4F7F">
        <w:rPr>
          <w:rFonts w:ascii="Arial" w:hAnsi="Arial" w:cs="Arial"/>
          <w:sz w:val="20"/>
          <w:szCs w:val="20"/>
          <w:lang w:val="el-GR"/>
        </w:rPr>
        <w:t xml:space="preserve"> ε</w:t>
      </w:r>
      <w:r>
        <w:rPr>
          <w:rFonts w:ascii="Arial" w:hAnsi="Arial" w:cs="Arial"/>
          <w:sz w:val="20"/>
          <w:szCs w:val="20"/>
          <w:lang w:val="el-GR"/>
        </w:rPr>
        <w:t>ίναι</w:t>
      </w:r>
      <w:r w:rsidRPr="00EA4F7F">
        <w:rPr>
          <w:rFonts w:ascii="Arial" w:hAnsi="Arial" w:cs="Arial"/>
          <w:sz w:val="20"/>
          <w:szCs w:val="20"/>
          <w:lang w:val="el-GR"/>
        </w:rPr>
        <w:t xml:space="preserve"> </w:t>
      </w:r>
      <w:r>
        <w:rPr>
          <w:rFonts w:ascii="Arial" w:hAnsi="Arial" w:cs="Arial"/>
          <w:sz w:val="20"/>
          <w:szCs w:val="20"/>
          <w:lang w:val="el-GR"/>
        </w:rPr>
        <w:t>ορατή στην πρόσοψη της μονάδας.</w:t>
      </w:r>
    </w:p>
    <w:p w:rsidR="00775EE9"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Η</w:t>
      </w:r>
      <w:r w:rsidRPr="00A239E7">
        <w:rPr>
          <w:rFonts w:ascii="Arial" w:hAnsi="Arial" w:cs="Arial"/>
          <w:sz w:val="20"/>
          <w:szCs w:val="20"/>
          <w:lang w:val="el-GR"/>
        </w:rPr>
        <w:t xml:space="preserve"> </w:t>
      </w:r>
      <w:r>
        <w:rPr>
          <w:rFonts w:ascii="Arial" w:hAnsi="Arial" w:cs="Arial"/>
          <w:sz w:val="20"/>
          <w:szCs w:val="20"/>
          <w:lang w:val="el-GR"/>
        </w:rPr>
        <w:t>θέση</w:t>
      </w:r>
      <w:r w:rsidRPr="00A239E7">
        <w:rPr>
          <w:rFonts w:ascii="Arial" w:hAnsi="Arial" w:cs="Arial"/>
          <w:sz w:val="20"/>
          <w:szCs w:val="20"/>
          <w:lang w:val="el-GR"/>
        </w:rPr>
        <w:t xml:space="preserve"> </w:t>
      </w:r>
      <w:r>
        <w:rPr>
          <w:rFonts w:ascii="Arial" w:hAnsi="Arial" w:cs="Arial"/>
          <w:sz w:val="20"/>
          <w:szCs w:val="20"/>
          <w:lang w:val="el-GR"/>
        </w:rPr>
        <w:t>του</w:t>
      </w:r>
      <w:r w:rsidRPr="00A239E7">
        <w:rPr>
          <w:rFonts w:ascii="Arial" w:hAnsi="Arial" w:cs="Arial"/>
          <w:sz w:val="20"/>
          <w:szCs w:val="20"/>
          <w:lang w:val="el-GR"/>
        </w:rPr>
        <w:t xml:space="preserve"> </w:t>
      </w:r>
      <w:r>
        <w:rPr>
          <w:rFonts w:ascii="Arial" w:hAnsi="Arial" w:cs="Arial"/>
          <w:sz w:val="20"/>
          <w:szCs w:val="20"/>
          <w:lang w:val="el-GR"/>
        </w:rPr>
        <w:t>μεταγωγικού</w:t>
      </w:r>
      <w:r w:rsidRPr="00A239E7">
        <w:rPr>
          <w:rFonts w:ascii="Arial" w:hAnsi="Arial" w:cs="Arial"/>
          <w:sz w:val="20"/>
          <w:szCs w:val="20"/>
          <w:lang w:val="el-GR"/>
        </w:rPr>
        <w:t xml:space="preserve"> </w:t>
      </w:r>
      <w:r>
        <w:rPr>
          <w:rFonts w:ascii="Arial" w:hAnsi="Arial" w:cs="Arial"/>
          <w:sz w:val="20"/>
          <w:szCs w:val="20"/>
          <w:lang w:val="el-GR"/>
        </w:rPr>
        <w:t>διακόπτη</w:t>
      </w:r>
      <w:r w:rsidRPr="00A239E7">
        <w:rPr>
          <w:rFonts w:ascii="Arial" w:hAnsi="Arial" w:cs="Arial"/>
          <w:sz w:val="20"/>
          <w:szCs w:val="20"/>
          <w:lang w:val="el-GR"/>
        </w:rPr>
        <w:t xml:space="preserve"> (</w:t>
      </w:r>
      <w:r>
        <w:rPr>
          <w:rFonts w:ascii="Arial" w:hAnsi="Arial" w:cs="Arial"/>
          <w:sz w:val="20"/>
          <w:szCs w:val="20"/>
          <w:lang w:val="el-GR"/>
        </w:rPr>
        <w:t xml:space="preserve">κύρια </w:t>
      </w:r>
      <w:r w:rsidRPr="00A239E7">
        <w:rPr>
          <w:rFonts w:ascii="Arial" w:hAnsi="Arial" w:cs="Arial"/>
          <w:sz w:val="20"/>
          <w:szCs w:val="20"/>
          <w:lang w:val="el-GR"/>
        </w:rPr>
        <w:t>/</w:t>
      </w:r>
      <w:r>
        <w:rPr>
          <w:rFonts w:ascii="Arial" w:hAnsi="Arial" w:cs="Arial"/>
          <w:sz w:val="20"/>
          <w:szCs w:val="20"/>
          <w:lang w:val="el-GR"/>
        </w:rPr>
        <w:t xml:space="preserve"> δευτερεύουσα</w:t>
      </w:r>
      <w:r w:rsidRPr="00A239E7">
        <w:rPr>
          <w:rFonts w:ascii="Arial" w:hAnsi="Arial" w:cs="Arial"/>
          <w:sz w:val="20"/>
          <w:szCs w:val="20"/>
          <w:lang w:val="el-GR"/>
        </w:rPr>
        <w:t xml:space="preserve"> </w:t>
      </w:r>
      <w:r>
        <w:rPr>
          <w:rFonts w:ascii="Arial" w:hAnsi="Arial" w:cs="Arial"/>
          <w:sz w:val="20"/>
          <w:szCs w:val="20"/>
          <w:lang w:val="el-GR"/>
        </w:rPr>
        <w:t>πηγή</w:t>
      </w:r>
      <w:r w:rsidRPr="00A239E7">
        <w:rPr>
          <w:rFonts w:ascii="Arial" w:hAnsi="Arial" w:cs="Arial"/>
          <w:sz w:val="20"/>
          <w:szCs w:val="20"/>
          <w:lang w:val="el-GR"/>
        </w:rPr>
        <w:t xml:space="preserve">) </w:t>
      </w:r>
      <w:r>
        <w:rPr>
          <w:rFonts w:ascii="Arial" w:hAnsi="Arial" w:cs="Arial"/>
          <w:sz w:val="20"/>
          <w:szCs w:val="20"/>
          <w:lang w:val="el-GR"/>
        </w:rPr>
        <w:t>θα πρέπει να</w:t>
      </w:r>
      <w:r w:rsidRPr="00A239E7">
        <w:rPr>
          <w:rFonts w:ascii="Arial" w:hAnsi="Arial" w:cs="Arial"/>
          <w:sz w:val="20"/>
          <w:szCs w:val="20"/>
          <w:lang w:val="el-GR"/>
        </w:rPr>
        <w:t xml:space="preserve"> </w:t>
      </w:r>
      <w:r>
        <w:rPr>
          <w:rFonts w:ascii="Arial" w:hAnsi="Arial" w:cs="Arial"/>
          <w:sz w:val="20"/>
          <w:szCs w:val="20"/>
          <w:lang w:val="el-GR"/>
        </w:rPr>
        <w:t>είναι ορατή στην πρόσοψη της μονάδας.</w:t>
      </w:r>
    </w:p>
    <w:p w:rsidR="00775EE9" w:rsidRPr="00167D36" w:rsidRDefault="00775EE9" w:rsidP="00167D36">
      <w:pPr>
        <w:numPr>
          <w:ilvl w:val="0"/>
          <w:numId w:val="11"/>
        </w:numPr>
        <w:ind w:left="567" w:hanging="567"/>
        <w:jc w:val="both"/>
        <w:rPr>
          <w:rFonts w:ascii="Arial" w:hAnsi="Arial" w:cs="Arial"/>
          <w:b/>
          <w:sz w:val="20"/>
          <w:szCs w:val="20"/>
          <w:lang w:val="el-GR"/>
        </w:rPr>
      </w:pPr>
      <w:r>
        <w:rPr>
          <w:rFonts w:ascii="Arial" w:hAnsi="Arial" w:cs="Arial"/>
          <w:b/>
          <w:sz w:val="20"/>
          <w:szCs w:val="20"/>
          <w:lang w:val="el-GR"/>
        </w:rPr>
        <w:t>Τρόπος λειτουργίας</w:t>
      </w:r>
    </w:p>
    <w:p w:rsidR="00775EE9" w:rsidRDefault="00775EE9" w:rsidP="00775EE9">
      <w:pPr>
        <w:jc w:val="both"/>
        <w:rPr>
          <w:rFonts w:ascii="Arial" w:hAnsi="Arial" w:cs="Arial"/>
          <w:sz w:val="20"/>
          <w:szCs w:val="20"/>
          <w:lang w:val="el-GR"/>
        </w:rPr>
      </w:pPr>
      <w:r>
        <w:rPr>
          <w:rFonts w:ascii="Arial" w:hAnsi="Arial" w:cs="Arial"/>
          <w:sz w:val="20"/>
          <w:szCs w:val="20"/>
          <w:lang w:val="el-GR"/>
        </w:rPr>
        <w:t>Η</w:t>
      </w:r>
      <w:r w:rsidRPr="008D46F5">
        <w:rPr>
          <w:rFonts w:ascii="Arial" w:hAnsi="Arial" w:cs="Arial"/>
          <w:sz w:val="20"/>
          <w:szCs w:val="20"/>
          <w:lang w:val="el-GR"/>
        </w:rPr>
        <w:t xml:space="preserve"> </w:t>
      </w:r>
      <w:r>
        <w:rPr>
          <w:rFonts w:ascii="Arial" w:hAnsi="Arial" w:cs="Arial"/>
          <w:sz w:val="20"/>
          <w:szCs w:val="20"/>
          <w:lang w:val="el-GR"/>
        </w:rPr>
        <w:t xml:space="preserve">μεταγωγή από τη μία πηγή στην άλλη θα είναι </w:t>
      </w:r>
      <w:r w:rsidRPr="008D46F5">
        <w:rPr>
          <w:rFonts w:ascii="Arial" w:hAnsi="Arial" w:cs="Arial"/>
          <w:sz w:val="20"/>
          <w:szCs w:val="20"/>
          <w:lang w:val="el-GR"/>
        </w:rPr>
        <w:t>ανοικτού τύπου μετάβασης, δηλαδή απόζευξης πριν τη ζεύξη (</w:t>
      </w:r>
      <w:proofErr w:type="spellStart"/>
      <w:r w:rsidRPr="008D46F5">
        <w:rPr>
          <w:rFonts w:ascii="Arial" w:hAnsi="Arial" w:cs="Arial"/>
          <w:sz w:val="20"/>
          <w:szCs w:val="20"/>
          <w:lang w:val="el-GR"/>
        </w:rPr>
        <w:t>break-before-make</w:t>
      </w:r>
      <w:proofErr w:type="spellEnd"/>
      <w:r w:rsidRPr="008D46F5">
        <w:rPr>
          <w:rFonts w:ascii="Arial" w:hAnsi="Arial" w:cs="Arial"/>
          <w:sz w:val="20"/>
          <w:szCs w:val="20"/>
          <w:lang w:val="el-GR"/>
        </w:rPr>
        <w:t>)</w:t>
      </w:r>
      <w:r>
        <w:rPr>
          <w:rFonts w:ascii="Arial" w:hAnsi="Arial" w:cs="Arial"/>
          <w:sz w:val="20"/>
          <w:szCs w:val="20"/>
          <w:lang w:val="el-GR"/>
        </w:rPr>
        <w:t>, επομένως θα πρέπει πάντα να υπάρχει ένας χρόνος καθυστέρησης στη μεταγωγή (</w:t>
      </w:r>
      <w:r>
        <w:rPr>
          <w:rFonts w:ascii="Arial" w:hAnsi="Arial" w:cs="Arial"/>
          <w:sz w:val="20"/>
          <w:szCs w:val="20"/>
          <w:lang w:val="en-US"/>
        </w:rPr>
        <w:t>OFF</w:t>
      </w:r>
      <w:r w:rsidRPr="008D46F5">
        <w:rPr>
          <w:rFonts w:ascii="Arial" w:hAnsi="Arial" w:cs="Arial"/>
          <w:sz w:val="20"/>
          <w:szCs w:val="20"/>
          <w:lang w:val="el-GR"/>
        </w:rPr>
        <w:t>-</w:t>
      </w:r>
      <w:r>
        <w:rPr>
          <w:rFonts w:ascii="Arial" w:hAnsi="Arial" w:cs="Arial"/>
          <w:sz w:val="20"/>
          <w:szCs w:val="20"/>
          <w:lang w:val="en-US"/>
        </w:rPr>
        <w:t>time</w:t>
      </w:r>
      <w:r w:rsidRPr="008D46F5">
        <w:rPr>
          <w:rFonts w:ascii="Arial" w:hAnsi="Arial" w:cs="Arial"/>
          <w:sz w:val="20"/>
          <w:szCs w:val="20"/>
          <w:lang w:val="el-GR"/>
        </w:rPr>
        <w:t>) .</w:t>
      </w:r>
    </w:p>
    <w:p w:rsidR="00775EE9" w:rsidRDefault="00775EE9" w:rsidP="00775EE9">
      <w:pPr>
        <w:jc w:val="both"/>
        <w:rPr>
          <w:rFonts w:ascii="Arial" w:hAnsi="Arial" w:cs="Arial"/>
          <w:sz w:val="20"/>
          <w:szCs w:val="20"/>
          <w:lang w:val="el-GR"/>
        </w:rPr>
      </w:pPr>
      <w:r>
        <w:rPr>
          <w:rFonts w:ascii="Arial" w:hAnsi="Arial" w:cs="Arial"/>
          <w:sz w:val="20"/>
          <w:szCs w:val="20"/>
          <w:lang w:val="el-GR"/>
        </w:rPr>
        <w:t xml:space="preserve">Η μονάδα αυτόματης μεταγωγής θα πρέπει να έχει τρεις διαφορετικούς τρόπους λειτουργίας: </w:t>
      </w:r>
    </w:p>
    <w:p w:rsidR="00775EE9" w:rsidRPr="00F37647" w:rsidRDefault="00775EE9" w:rsidP="00775EE9">
      <w:pPr>
        <w:numPr>
          <w:ilvl w:val="0"/>
          <w:numId w:val="8"/>
        </w:numPr>
        <w:ind w:left="709" w:hanging="425"/>
        <w:jc w:val="both"/>
        <w:rPr>
          <w:rFonts w:ascii="Arial" w:hAnsi="Arial" w:cs="Arial"/>
          <w:sz w:val="20"/>
          <w:szCs w:val="20"/>
          <w:lang w:val="el-GR"/>
        </w:rPr>
      </w:pPr>
      <w:r w:rsidRPr="008D46F5">
        <w:rPr>
          <w:rFonts w:ascii="Arial" w:hAnsi="Arial" w:cs="Arial"/>
          <w:sz w:val="20"/>
          <w:szCs w:val="20"/>
          <w:lang w:val="el-GR"/>
        </w:rPr>
        <w:t>Προτεραιότητα Γραμμής</w:t>
      </w:r>
      <w:r>
        <w:rPr>
          <w:rFonts w:ascii="Arial" w:hAnsi="Arial" w:cs="Arial"/>
          <w:sz w:val="20"/>
          <w:szCs w:val="20"/>
          <w:lang w:val="el-GR"/>
        </w:rPr>
        <w:t xml:space="preserve"> </w:t>
      </w:r>
      <w:r w:rsidRPr="008D46F5">
        <w:rPr>
          <w:rFonts w:ascii="Arial" w:hAnsi="Arial" w:cs="Arial"/>
          <w:sz w:val="20"/>
          <w:szCs w:val="20"/>
          <w:lang w:val="el-GR"/>
        </w:rPr>
        <w:t xml:space="preserve">1: </w:t>
      </w:r>
      <w:r>
        <w:rPr>
          <w:rFonts w:ascii="Arial" w:hAnsi="Arial" w:cs="Arial"/>
          <w:sz w:val="20"/>
          <w:szCs w:val="20"/>
          <w:lang w:val="el-GR"/>
        </w:rPr>
        <w:t>η</w:t>
      </w:r>
      <w:r w:rsidRPr="008D46F5">
        <w:rPr>
          <w:rFonts w:ascii="Arial" w:hAnsi="Arial" w:cs="Arial"/>
          <w:sz w:val="20"/>
          <w:szCs w:val="20"/>
          <w:lang w:val="el-GR"/>
        </w:rPr>
        <w:t xml:space="preserve"> Γραμμή 1 θεωρείται ως κύρια πηγή με υψηλή προτεραιότητα. Όλα τα φορτία τροφοδοτούνται σε κανονική λειτουργία από τη Γραμμή 1. </w:t>
      </w:r>
      <w:r>
        <w:rPr>
          <w:rFonts w:ascii="Arial" w:hAnsi="Arial" w:cs="Arial"/>
          <w:sz w:val="20"/>
          <w:szCs w:val="20"/>
          <w:lang w:val="el-GR"/>
        </w:rPr>
        <w:t>Η</w:t>
      </w:r>
      <w:r w:rsidRPr="008D46F5">
        <w:rPr>
          <w:rFonts w:ascii="Arial" w:hAnsi="Arial" w:cs="Arial"/>
          <w:sz w:val="20"/>
          <w:szCs w:val="20"/>
          <w:lang w:val="el-GR"/>
        </w:rPr>
        <w:t xml:space="preserve"> γεννήτρια θα συνδέεται πάντα στη Γραμμή 2.</w:t>
      </w:r>
    </w:p>
    <w:p w:rsidR="00775EE9" w:rsidRPr="00C0287D" w:rsidRDefault="00775EE9" w:rsidP="00775EE9">
      <w:pPr>
        <w:numPr>
          <w:ilvl w:val="0"/>
          <w:numId w:val="8"/>
        </w:numPr>
        <w:ind w:left="709" w:hanging="425"/>
        <w:jc w:val="both"/>
        <w:rPr>
          <w:rFonts w:ascii="Arial" w:hAnsi="Arial" w:cs="Arial"/>
          <w:sz w:val="20"/>
          <w:szCs w:val="20"/>
          <w:lang w:val="el-GR"/>
        </w:rPr>
      </w:pPr>
      <w:r>
        <w:rPr>
          <w:rFonts w:ascii="Arial" w:hAnsi="Arial" w:cs="Arial"/>
          <w:sz w:val="20"/>
          <w:szCs w:val="20"/>
          <w:lang w:val="el-GR"/>
        </w:rPr>
        <w:t>Καμία</w:t>
      </w:r>
      <w:r w:rsidRPr="00C0287D">
        <w:rPr>
          <w:rFonts w:ascii="Arial" w:hAnsi="Arial" w:cs="Arial"/>
          <w:sz w:val="20"/>
          <w:szCs w:val="20"/>
          <w:lang w:val="el-GR"/>
        </w:rPr>
        <w:t xml:space="preserve"> </w:t>
      </w:r>
      <w:r>
        <w:rPr>
          <w:rFonts w:ascii="Arial" w:hAnsi="Arial" w:cs="Arial"/>
          <w:sz w:val="20"/>
          <w:szCs w:val="20"/>
          <w:lang w:val="el-GR"/>
        </w:rPr>
        <w:t>προτεραιότητα</w:t>
      </w:r>
      <w:r w:rsidRPr="00C0287D">
        <w:rPr>
          <w:rFonts w:ascii="Arial" w:hAnsi="Arial" w:cs="Arial"/>
          <w:sz w:val="20"/>
          <w:szCs w:val="20"/>
          <w:lang w:val="el-GR"/>
        </w:rPr>
        <w:t xml:space="preserve">: </w:t>
      </w:r>
      <w:r>
        <w:rPr>
          <w:rFonts w:ascii="Arial" w:hAnsi="Arial" w:cs="Arial"/>
          <w:sz w:val="20"/>
          <w:szCs w:val="20"/>
          <w:lang w:val="el-GR"/>
        </w:rPr>
        <w:t>οι</w:t>
      </w:r>
      <w:r w:rsidRPr="00C0287D">
        <w:rPr>
          <w:rFonts w:ascii="Arial" w:hAnsi="Arial" w:cs="Arial"/>
          <w:sz w:val="20"/>
          <w:szCs w:val="20"/>
          <w:lang w:val="el-GR"/>
        </w:rPr>
        <w:t xml:space="preserve"> </w:t>
      </w:r>
      <w:r>
        <w:rPr>
          <w:rFonts w:ascii="Arial" w:hAnsi="Arial" w:cs="Arial"/>
          <w:sz w:val="20"/>
          <w:szCs w:val="20"/>
          <w:lang w:val="el-GR"/>
        </w:rPr>
        <w:t>Γραμμές</w:t>
      </w:r>
      <w:r w:rsidRPr="00C0287D">
        <w:rPr>
          <w:rFonts w:ascii="Arial" w:hAnsi="Arial" w:cs="Arial"/>
          <w:sz w:val="20"/>
          <w:szCs w:val="20"/>
          <w:lang w:val="el-GR"/>
        </w:rPr>
        <w:t xml:space="preserve"> 1 </w:t>
      </w:r>
      <w:r>
        <w:rPr>
          <w:rFonts w:ascii="Arial" w:hAnsi="Arial" w:cs="Arial"/>
          <w:sz w:val="20"/>
          <w:szCs w:val="20"/>
          <w:lang w:val="el-GR"/>
        </w:rPr>
        <w:t>και</w:t>
      </w:r>
      <w:r w:rsidRPr="00C0287D">
        <w:rPr>
          <w:rFonts w:ascii="Arial" w:hAnsi="Arial" w:cs="Arial"/>
          <w:sz w:val="20"/>
          <w:szCs w:val="20"/>
          <w:lang w:val="el-GR"/>
        </w:rPr>
        <w:t xml:space="preserve"> 2 </w:t>
      </w:r>
      <w:r>
        <w:rPr>
          <w:rFonts w:ascii="Arial" w:hAnsi="Arial" w:cs="Arial"/>
          <w:sz w:val="20"/>
          <w:szCs w:val="20"/>
          <w:lang w:val="el-GR"/>
        </w:rPr>
        <w:t>είναι</w:t>
      </w:r>
      <w:r w:rsidRPr="00C0287D">
        <w:rPr>
          <w:rFonts w:ascii="Arial" w:hAnsi="Arial" w:cs="Arial"/>
          <w:sz w:val="20"/>
          <w:szCs w:val="20"/>
          <w:lang w:val="el-GR"/>
        </w:rPr>
        <w:t xml:space="preserve"> </w:t>
      </w:r>
      <w:r>
        <w:rPr>
          <w:rFonts w:ascii="Arial" w:hAnsi="Arial" w:cs="Arial"/>
          <w:sz w:val="20"/>
          <w:szCs w:val="20"/>
          <w:lang w:val="el-GR"/>
        </w:rPr>
        <w:t>ισοδύναμες.</w:t>
      </w:r>
    </w:p>
    <w:p w:rsidR="00775EE9" w:rsidRPr="00A4632C" w:rsidRDefault="00775EE9" w:rsidP="00775EE9">
      <w:pPr>
        <w:numPr>
          <w:ilvl w:val="0"/>
          <w:numId w:val="8"/>
        </w:numPr>
        <w:ind w:left="709" w:hanging="425"/>
        <w:jc w:val="both"/>
        <w:rPr>
          <w:rFonts w:ascii="Arial" w:hAnsi="Arial" w:cs="Arial"/>
          <w:sz w:val="20"/>
          <w:szCs w:val="20"/>
          <w:lang w:val="el-GR"/>
        </w:rPr>
      </w:pPr>
      <w:r>
        <w:rPr>
          <w:rFonts w:ascii="Arial" w:hAnsi="Arial" w:cs="Arial"/>
          <w:sz w:val="20"/>
          <w:szCs w:val="20"/>
          <w:lang w:val="el-GR"/>
        </w:rPr>
        <w:t>Χειροκίνητη</w:t>
      </w:r>
      <w:r w:rsidRPr="00A4632C">
        <w:rPr>
          <w:rFonts w:ascii="Arial" w:hAnsi="Arial" w:cs="Arial"/>
          <w:sz w:val="20"/>
          <w:szCs w:val="20"/>
          <w:lang w:val="el-GR"/>
        </w:rPr>
        <w:t xml:space="preserve"> </w:t>
      </w:r>
      <w:r>
        <w:rPr>
          <w:rFonts w:ascii="Arial" w:hAnsi="Arial" w:cs="Arial"/>
          <w:sz w:val="20"/>
          <w:szCs w:val="20"/>
          <w:lang w:val="el-GR"/>
        </w:rPr>
        <w:t>επαναφορά</w:t>
      </w:r>
      <w:r w:rsidRPr="00A4632C">
        <w:rPr>
          <w:rFonts w:ascii="Arial" w:hAnsi="Arial" w:cs="Arial"/>
          <w:sz w:val="20"/>
          <w:szCs w:val="20"/>
          <w:lang w:val="el-GR"/>
        </w:rPr>
        <w:t xml:space="preserve"> </w:t>
      </w:r>
      <w:r>
        <w:rPr>
          <w:rFonts w:ascii="Arial" w:hAnsi="Arial" w:cs="Arial"/>
          <w:sz w:val="20"/>
          <w:szCs w:val="20"/>
          <w:lang w:val="el-GR"/>
        </w:rPr>
        <w:t>στην</w:t>
      </w:r>
      <w:r w:rsidRPr="00A4632C">
        <w:rPr>
          <w:rFonts w:ascii="Arial" w:hAnsi="Arial" w:cs="Arial"/>
          <w:sz w:val="20"/>
          <w:szCs w:val="20"/>
          <w:lang w:val="el-GR"/>
        </w:rPr>
        <w:t xml:space="preserve"> </w:t>
      </w:r>
      <w:r>
        <w:rPr>
          <w:rFonts w:ascii="Arial" w:hAnsi="Arial" w:cs="Arial"/>
          <w:sz w:val="20"/>
          <w:szCs w:val="20"/>
          <w:lang w:val="el-GR"/>
        </w:rPr>
        <w:t>αρχική</w:t>
      </w:r>
      <w:r w:rsidRPr="00A4632C">
        <w:rPr>
          <w:rFonts w:ascii="Arial" w:hAnsi="Arial" w:cs="Arial"/>
          <w:sz w:val="20"/>
          <w:szCs w:val="20"/>
          <w:lang w:val="el-GR"/>
        </w:rPr>
        <w:t xml:space="preserve"> </w:t>
      </w:r>
      <w:r>
        <w:rPr>
          <w:rFonts w:ascii="Arial" w:hAnsi="Arial" w:cs="Arial"/>
          <w:sz w:val="20"/>
          <w:szCs w:val="20"/>
          <w:lang w:val="el-GR"/>
        </w:rPr>
        <w:t>κατάσταση</w:t>
      </w:r>
      <w:r w:rsidRPr="00A4632C">
        <w:rPr>
          <w:rFonts w:ascii="Arial" w:hAnsi="Arial" w:cs="Arial"/>
          <w:sz w:val="20"/>
          <w:szCs w:val="20"/>
          <w:lang w:val="el-GR"/>
        </w:rPr>
        <w:t>:</w:t>
      </w:r>
      <w:r>
        <w:rPr>
          <w:rFonts w:ascii="Arial" w:hAnsi="Arial" w:cs="Arial"/>
          <w:sz w:val="20"/>
          <w:szCs w:val="20"/>
          <w:lang w:val="el-GR"/>
        </w:rPr>
        <w:t xml:space="preserve"> η μεταγωγή από τη Γραμμή 1 στη Γραμμή 2 θα γίνεται αυτόματα αλλά η επαναφορά από τη 2</w:t>
      </w:r>
      <w:r w:rsidRPr="008E025B">
        <w:rPr>
          <w:rFonts w:ascii="Arial" w:hAnsi="Arial" w:cs="Arial"/>
          <w:sz w:val="20"/>
          <w:szCs w:val="20"/>
          <w:vertAlign w:val="superscript"/>
          <w:lang w:val="el-GR"/>
        </w:rPr>
        <w:t>η</w:t>
      </w:r>
      <w:r>
        <w:rPr>
          <w:rFonts w:ascii="Arial" w:hAnsi="Arial" w:cs="Arial"/>
          <w:sz w:val="20"/>
          <w:szCs w:val="20"/>
          <w:lang w:val="el-GR"/>
        </w:rPr>
        <w:t xml:space="preserve"> στην 1</w:t>
      </w:r>
      <w:r w:rsidRPr="008E025B">
        <w:rPr>
          <w:rFonts w:ascii="Arial" w:hAnsi="Arial" w:cs="Arial"/>
          <w:sz w:val="20"/>
          <w:szCs w:val="20"/>
          <w:vertAlign w:val="superscript"/>
          <w:lang w:val="el-GR"/>
        </w:rPr>
        <w:t>η</w:t>
      </w:r>
      <w:r>
        <w:rPr>
          <w:rFonts w:ascii="Arial" w:hAnsi="Arial" w:cs="Arial"/>
          <w:sz w:val="20"/>
          <w:szCs w:val="20"/>
          <w:lang w:val="el-GR"/>
        </w:rPr>
        <w:t xml:space="preserve"> θα γίνεται χειροκίνητα (είτε από το χειριστήριο του διακόπτη, είτε από τα </w:t>
      </w:r>
      <w:proofErr w:type="spellStart"/>
      <w:r>
        <w:rPr>
          <w:rFonts w:ascii="Arial" w:hAnsi="Arial" w:cs="Arial"/>
          <w:sz w:val="20"/>
          <w:szCs w:val="20"/>
          <w:lang w:val="el-GR"/>
        </w:rPr>
        <w:t>μπουτόν</w:t>
      </w:r>
      <w:proofErr w:type="spellEnd"/>
      <w:r>
        <w:rPr>
          <w:rFonts w:ascii="Arial" w:hAnsi="Arial" w:cs="Arial"/>
          <w:sz w:val="20"/>
          <w:szCs w:val="20"/>
          <w:lang w:val="el-GR"/>
        </w:rPr>
        <w:t xml:space="preserve"> ελέγχου της μονάδας μεταγωγής).</w:t>
      </w:r>
    </w:p>
    <w:p w:rsidR="00775EE9" w:rsidRPr="00113DAC" w:rsidRDefault="00167D36" w:rsidP="00167D36">
      <w:pPr>
        <w:numPr>
          <w:ilvl w:val="0"/>
          <w:numId w:val="11"/>
        </w:numPr>
        <w:ind w:left="567" w:hanging="567"/>
        <w:jc w:val="both"/>
        <w:rPr>
          <w:rFonts w:ascii="Arial" w:hAnsi="Arial" w:cs="Arial"/>
          <w:b/>
          <w:sz w:val="20"/>
          <w:szCs w:val="20"/>
          <w:lang w:val="el-GR"/>
        </w:rPr>
      </w:pPr>
      <w:r>
        <w:rPr>
          <w:rFonts w:ascii="Arial" w:hAnsi="Arial" w:cs="Arial"/>
          <w:b/>
          <w:sz w:val="20"/>
          <w:szCs w:val="20"/>
          <w:lang w:val="el-GR"/>
        </w:rPr>
        <w:t xml:space="preserve"> </w:t>
      </w:r>
      <w:r w:rsidR="00775EE9">
        <w:rPr>
          <w:rFonts w:ascii="Arial" w:hAnsi="Arial" w:cs="Arial"/>
          <w:b/>
          <w:sz w:val="20"/>
          <w:szCs w:val="20"/>
          <w:lang w:val="el-GR"/>
        </w:rPr>
        <w:t>Εφαρμογές</w:t>
      </w:r>
    </w:p>
    <w:p w:rsidR="00775EE9" w:rsidRPr="00CA762F" w:rsidRDefault="00775EE9" w:rsidP="00775EE9">
      <w:pPr>
        <w:numPr>
          <w:ilvl w:val="0"/>
          <w:numId w:val="6"/>
        </w:numPr>
        <w:jc w:val="both"/>
        <w:rPr>
          <w:rFonts w:ascii="Arial" w:hAnsi="Arial" w:cs="Arial"/>
          <w:sz w:val="20"/>
          <w:szCs w:val="20"/>
        </w:rPr>
      </w:pPr>
      <w:r>
        <w:rPr>
          <w:rFonts w:ascii="Arial" w:hAnsi="Arial" w:cs="Arial"/>
          <w:sz w:val="20"/>
          <w:szCs w:val="20"/>
          <w:lang w:val="el-GR"/>
        </w:rPr>
        <w:t>Μεταγωγή μεταξύ δύο μετασχηματιστών.</w:t>
      </w:r>
    </w:p>
    <w:p w:rsidR="00775EE9" w:rsidRPr="00FA7C7F"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Μεταγωγή</w:t>
      </w:r>
      <w:r w:rsidRPr="00FA7C7F">
        <w:rPr>
          <w:rFonts w:ascii="Arial" w:hAnsi="Arial" w:cs="Arial"/>
          <w:sz w:val="20"/>
          <w:szCs w:val="20"/>
          <w:lang w:val="el-GR"/>
        </w:rPr>
        <w:t xml:space="preserve"> </w:t>
      </w:r>
      <w:r>
        <w:rPr>
          <w:rFonts w:ascii="Arial" w:hAnsi="Arial" w:cs="Arial"/>
          <w:sz w:val="20"/>
          <w:szCs w:val="20"/>
          <w:lang w:val="el-GR"/>
        </w:rPr>
        <w:t>μεταξύ</w:t>
      </w:r>
      <w:r w:rsidRPr="00FA7C7F">
        <w:rPr>
          <w:rFonts w:ascii="Arial" w:hAnsi="Arial" w:cs="Arial"/>
          <w:sz w:val="20"/>
          <w:szCs w:val="20"/>
          <w:lang w:val="el-GR"/>
        </w:rPr>
        <w:t xml:space="preserve"> </w:t>
      </w:r>
      <w:r>
        <w:rPr>
          <w:rFonts w:ascii="Arial" w:hAnsi="Arial" w:cs="Arial"/>
          <w:sz w:val="20"/>
          <w:szCs w:val="20"/>
          <w:lang w:val="el-GR"/>
        </w:rPr>
        <w:t>ενός</w:t>
      </w:r>
      <w:r w:rsidRPr="00FA7C7F">
        <w:rPr>
          <w:rFonts w:ascii="Arial" w:hAnsi="Arial" w:cs="Arial"/>
          <w:sz w:val="20"/>
          <w:szCs w:val="20"/>
          <w:lang w:val="el-GR"/>
        </w:rPr>
        <w:t xml:space="preserve"> </w:t>
      </w:r>
      <w:r>
        <w:rPr>
          <w:rFonts w:ascii="Arial" w:hAnsi="Arial" w:cs="Arial"/>
          <w:sz w:val="20"/>
          <w:szCs w:val="20"/>
          <w:lang w:val="el-GR"/>
        </w:rPr>
        <w:t xml:space="preserve">μετασχηματιστή και μίας γεννήτριας ή </w:t>
      </w:r>
      <w:r>
        <w:rPr>
          <w:rFonts w:ascii="Arial" w:hAnsi="Arial" w:cs="Arial"/>
          <w:sz w:val="20"/>
          <w:szCs w:val="20"/>
          <w:lang w:val="en-US"/>
        </w:rPr>
        <w:t>UPS</w:t>
      </w:r>
      <w:r>
        <w:rPr>
          <w:rFonts w:ascii="Arial" w:hAnsi="Arial" w:cs="Arial"/>
          <w:sz w:val="20"/>
          <w:szCs w:val="20"/>
          <w:lang w:val="el-GR"/>
        </w:rPr>
        <w:t>.</w:t>
      </w:r>
    </w:p>
    <w:p w:rsidR="00775EE9" w:rsidRDefault="00775EE9" w:rsidP="00775EE9">
      <w:pPr>
        <w:jc w:val="both"/>
        <w:rPr>
          <w:rFonts w:ascii="Arial" w:hAnsi="Arial" w:cs="Arial"/>
          <w:b/>
          <w:sz w:val="20"/>
          <w:szCs w:val="20"/>
          <w:lang w:val="el-GR"/>
        </w:rPr>
      </w:pPr>
    </w:p>
    <w:p w:rsidR="00CB5BE8" w:rsidRDefault="00CB5BE8" w:rsidP="00775EE9">
      <w:pPr>
        <w:jc w:val="both"/>
        <w:rPr>
          <w:rFonts w:ascii="Arial" w:hAnsi="Arial" w:cs="Arial"/>
          <w:b/>
          <w:sz w:val="20"/>
          <w:szCs w:val="20"/>
          <w:lang w:val="el-GR"/>
        </w:rPr>
      </w:pPr>
    </w:p>
    <w:p w:rsidR="00CB5BE8" w:rsidRDefault="00CB5BE8" w:rsidP="00775EE9">
      <w:pPr>
        <w:jc w:val="both"/>
        <w:rPr>
          <w:rFonts w:ascii="Arial" w:hAnsi="Arial" w:cs="Arial"/>
          <w:b/>
          <w:sz w:val="20"/>
          <w:szCs w:val="20"/>
          <w:lang w:val="el-GR"/>
        </w:rPr>
      </w:pPr>
    </w:p>
    <w:p w:rsidR="00CB5BE8" w:rsidRDefault="00CB5BE8" w:rsidP="00775EE9">
      <w:pPr>
        <w:jc w:val="both"/>
        <w:rPr>
          <w:rFonts w:ascii="Arial" w:hAnsi="Arial" w:cs="Arial"/>
          <w:b/>
          <w:sz w:val="20"/>
          <w:szCs w:val="20"/>
          <w:lang w:val="el-GR"/>
        </w:rPr>
      </w:pPr>
    </w:p>
    <w:p w:rsidR="00CB5BE8" w:rsidRPr="00FA7C7F" w:rsidRDefault="00CB5BE8" w:rsidP="00775EE9">
      <w:pPr>
        <w:jc w:val="both"/>
        <w:rPr>
          <w:rFonts w:ascii="Arial" w:hAnsi="Arial" w:cs="Arial"/>
          <w:b/>
          <w:sz w:val="20"/>
          <w:szCs w:val="20"/>
          <w:lang w:val="el-GR"/>
        </w:rPr>
      </w:pPr>
    </w:p>
    <w:p w:rsidR="00775EE9" w:rsidRDefault="00167D36" w:rsidP="00775EE9">
      <w:pPr>
        <w:jc w:val="both"/>
        <w:rPr>
          <w:rFonts w:ascii="Arial" w:hAnsi="Arial" w:cs="Arial"/>
          <w:b/>
          <w:sz w:val="20"/>
          <w:lang w:val="el-GR"/>
        </w:rPr>
      </w:pPr>
      <w:r w:rsidRPr="00167D36">
        <w:rPr>
          <w:rFonts w:ascii="Arial" w:hAnsi="Arial" w:cs="Arial"/>
          <w:b/>
          <w:sz w:val="20"/>
          <w:lang w:val="el-GR"/>
        </w:rPr>
        <w:lastRenderedPageBreak/>
        <w:t>4.2</w:t>
      </w:r>
      <w:r w:rsidRPr="00167D36">
        <w:rPr>
          <w:rFonts w:ascii="Arial" w:hAnsi="Arial" w:cs="Arial"/>
          <w:b/>
          <w:sz w:val="20"/>
          <w:lang w:val="el-GR"/>
        </w:rPr>
        <w:tab/>
      </w:r>
      <w:r w:rsidR="00775EE9" w:rsidRPr="00167D36">
        <w:rPr>
          <w:rFonts w:ascii="Arial" w:hAnsi="Arial" w:cs="Arial"/>
          <w:b/>
          <w:sz w:val="20"/>
          <w:lang w:val="el-GR"/>
        </w:rPr>
        <w:t>Έκδοση Αυξημένων δυνατοτήτων (</w:t>
      </w:r>
      <w:r w:rsidR="00775EE9" w:rsidRPr="00167D36">
        <w:rPr>
          <w:rFonts w:ascii="Arial" w:hAnsi="Arial" w:cs="Arial"/>
          <w:b/>
          <w:sz w:val="20"/>
          <w:lang w:val="en-US"/>
        </w:rPr>
        <w:t>advanced</w:t>
      </w:r>
      <w:r w:rsidR="00775EE9" w:rsidRPr="00167D36">
        <w:rPr>
          <w:rFonts w:ascii="Arial" w:hAnsi="Arial" w:cs="Arial"/>
          <w:b/>
          <w:sz w:val="20"/>
          <w:lang w:val="el-GR"/>
        </w:rPr>
        <w:t xml:space="preserve"> </w:t>
      </w:r>
      <w:r w:rsidR="00775EE9" w:rsidRPr="00167D36">
        <w:rPr>
          <w:rFonts w:ascii="Arial" w:hAnsi="Arial" w:cs="Arial"/>
          <w:b/>
          <w:sz w:val="20"/>
          <w:lang w:val="en-US"/>
        </w:rPr>
        <w:t>version</w:t>
      </w:r>
      <w:r w:rsidR="00775EE9" w:rsidRPr="00167D36">
        <w:rPr>
          <w:rFonts w:ascii="Arial" w:hAnsi="Arial" w:cs="Arial"/>
          <w:b/>
          <w:sz w:val="20"/>
          <w:lang w:val="el-GR"/>
        </w:rPr>
        <w:t xml:space="preserve">) </w:t>
      </w:r>
    </w:p>
    <w:p w:rsidR="00167D36" w:rsidRPr="00167D36" w:rsidRDefault="00167D36" w:rsidP="00775EE9">
      <w:pPr>
        <w:jc w:val="both"/>
        <w:rPr>
          <w:rFonts w:ascii="Arial" w:hAnsi="Arial" w:cs="Arial"/>
          <w:b/>
          <w:sz w:val="20"/>
          <w:lang w:val="el-GR"/>
        </w:rPr>
      </w:pPr>
    </w:p>
    <w:p w:rsidR="00775EE9" w:rsidRPr="00CA762F" w:rsidRDefault="00775EE9" w:rsidP="00167D36">
      <w:pPr>
        <w:numPr>
          <w:ilvl w:val="0"/>
          <w:numId w:val="13"/>
        </w:numPr>
        <w:ind w:left="567" w:hanging="567"/>
        <w:jc w:val="both"/>
        <w:rPr>
          <w:rFonts w:ascii="Arial" w:hAnsi="Arial" w:cs="Arial"/>
          <w:sz w:val="20"/>
          <w:szCs w:val="20"/>
        </w:rPr>
      </w:pPr>
      <w:r>
        <w:rPr>
          <w:rFonts w:ascii="Arial" w:hAnsi="Arial" w:cs="Arial"/>
          <w:b/>
          <w:sz w:val="20"/>
          <w:szCs w:val="20"/>
          <w:lang w:val="el-GR"/>
        </w:rPr>
        <w:t>Γενικά</w:t>
      </w:r>
    </w:p>
    <w:p w:rsidR="00775EE9" w:rsidRDefault="00775EE9" w:rsidP="00775EE9">
      <w:pPr>
        <w:jc w:val="both"/>
        <w:rPr>
          <w:rFonts w:ascii="Arial" w:hAnsi="Arial" w:cs="Arial"/>
          <w:sz w:val="20"/>
          <w:szCs w:val="20"/>
          <w:lang w:val="el-GR"/>
        </w:rPr>
      </w:pPr>
      <w:r>
        <w:rPr>
          <w:rFonts w:ascii="Arial" w:hAnsi="Arial" w:cs="Arial"/>
          <w:sz w:val="20"/>
          <w:szCs w:val="20"/>
          <w:lang w:val="el-GR"/>
        </w:rPr>
        <w:t>Ο</w:t>
      </w:r>
      <w:r w:rsidRPr="003844ED">
        <w:rPr>
          <w:rFonts w:ascii="Arial" w:hAnsi="Arial" w:cs="Arial"/>
          <w:sz w:val="20"/>
          <w:szCs w:val="20"/>
          <w:lang w:val="el-GR"/>
        </w:rPr>
        <w:t xml:space="preserve"> </w:t>
      </w:r>
      <w:r>
        <w:rPr>
          <w:rFonts w:ascii="Arial" w:hAnsi="Arial" w:cs="Arial"/>
          <w:sz w:val="20"/>
          <w:szCs w:val="20"/>
          <w:lang w:val="el-GR"/>
        </w:rPr>
        <w:t>διακόπτης</w:t>
      </w:r>
      <w:r w:rsidRPr="003844ED">
        <w:rPr>
          <w:rFonts w:ascii="Arial" w:hAnsi="Arial" w:cs="Arial"/>
          <w:sz w:val="20"/>
          <w:szCs w:val="20"/>
          <w:lang w:val="el-GR"/>
        </w:rPr>
        <w:t xml:space="preserve"> </w:t>
      </w:r>
      <w:r>
        <w:rPr>
          <w:rFonts w:ascii="Arial" w:hAnsi="Arial" w:cs="Arial"/>
          <w:sz w:val="20"/>
          <w:szCs w:val="20"/>
          <w:lang w:val="el-GR"/>
        </w:rPr>
        <w:t>αυτόματης</w:t>
      </w:r>
      <w:r w:rsidRPr="003844ED">
        <w:rPr>
          <w:rFonts w:ascii="Arial" w:hAnsi="Arial" w:cs="Arial"/>
          <w:sz w:val="20"/>
          <w:szCs w:val="20"/>
          <w:lang w:val="el-GR"/>
        </w:rPr>
        <w:t xml:space="preserve"> </w:t>
      </w:r>
      <w:r>
        <w:rPr>
          <w:rFonts w:ascii="Arial" w:hAnsi="Arial" w:cs="Arial"/>
          <w:sz w:val="20"/>
          <w:szCs w:val="20"/>
          <w:lang w:val="el-GR"/>
        </w:rPr>
        <w:t>μεταγωγής</w:t>
      </w:r>
      <w:r w:rsidRPr="003844ED">
        <w:rPr>
          <w:rFonts w:ascii="Arial" w:hAnsi="Arial" w:cs="Arial"/>
          <w:sz w:val="20"/>
          <w:szCs w:val="20"/>
          <w:lang w:val="el-GR"/>
        </w:rPr>
        <w:t xml:space="preserve"> </w:t>
      </w:r>
      <w:r>
        <w:rPr>
          <w:rFonts w:ascii="Arial" w:hAnsi="Arial" w:cs="Arial"/>
          <w:sz w:val="20"/>
          <w:szCs w:val="20"/>
          <w:lang w:val="el-GR"/>
        </w:rPr>
        <w:t>θα</w:t>
      </w:r>
      <w:r w:rsidRPr="003844ED">
        <w:rPr>
          <w:rFonts w:ascii="Arial" w:hAnsi="Arial" w:cs="Arial"/>
          <w:sz w:val="20"/>
          <w:szCs w:val="20"/>
          <w:lang w:val="el-GR"/>
        </w:rPr>
        <w:t xml:space="preserve"> </w:t>
      </w:r>
      <w:r>
        <w:rPr>
          <w:rFonts w:ascii="Arial" w:hAnsi="Arial" w:cs="Arial"/>
          <w:sz w:val="20"/>
          <w:szCs w:val="20"/>
          <w:lang w:val="el-GR"/>
        </w:rPr>
        <w:t>πρέπει να μπορεί</w:t>
      </w:r>
      <w:r w:rsidRPr="003844ED">
        <w:rPr>
          <w:rFonts w:ascii="Arial" w:hAnsi="Arial" w:cs="Arial"/>
          <w:sz w:val="20"/>
          <w:szCs w:val="20"/>
          <w:lang w:val="el-GR"/>
        </w:rPr>
        <w:t xml:space="preserve"> </w:t>
      </w:r>
      <w:r>
        <w:rPr>
          <w:rFonts w:ascii="Arial" w:hAnsi="Arial" w:cs="Arial"/>
          <w:sz w:val="20"/>
          <w:szCs w:val="20"/>
          <w:lang w:val="el-GR"/>
        </w:rPr>
        <w:t>να</w:t>
      </w:r>
      <w:r w:rsidRPr="003844ED">
        <w:rPr>
          <w:rFonts w:ascii="Arial" w:hAnsi="Arial" w:cs="Arial"/>
          <w:sz w:val="20"/>
          <w:szCs w:val="20"/>
          <w:lang w:val="el-GR"/>
        </w:rPr>
        <w:t xml:space="preserve"> </w:t>
      </w:r>
      <w:r>
        <w:rPr>
          <w:rFonts w:ascii="Arial" w:hAnsi="Arial" w:cs="Arial"/>
          <w:sz w:val="20"/>
          <w:szCs w:val="20"/>
          <w:lang w:val="el-GR"/>
        </w:rPr>
        <w:t>ελεγχθεί</w:t>
      </w:r>
      <w:r w:rsidRPr="003844ED">
        <w:rPr>
          <w:rFonts w:ascii="Arial" w:hAnsi="Arial" w:cs="Arial"/>
          <w:sz w:val="20"/>
          <w:szCs w:val="20"/>
          <w:lang w:val="el-GR"/>
        </w:rPr>
        <w:t xml:space="preserve"> </w:t>
      </w:r>
      <w:r>
        <w:rPr>
          <w:rFonts w:ascii="Arial" w:hAnsi="Arial" w:cs="Arial"/>
          <w:sz w:val="20"/>
          <w:szCs w:val="20"/>
          <w:lang w:val="el-GR"/>
        </w:rPr>
        <w:t>χειροκίνητα</w:t>
      </w:r>
      <w:r w:rsidRPr="003844ED">
        <w:rPr>
          <w:rFonts w:ascii="Arial" w:hAnsi="Arial" w:cs="Arial"/>
          <w:sz w:val="20"/>
          <w:szCs w:val="20"/>
          <w:lang w:val="el-GR"/>
        </w:rPr>
        <w:t xml:space="preserve"> </w:t>
      </w:r>
      <w:r>
        <w:rPr>
          <w:rFonts w:ascii="Arial" w:hAnsi="Arial" w:cs="Arial"/>
          <w:sz w:val="20"/>
          <w:szCs w:val="20"/>
          <w:lang w:val="el-GR"/>
        </w:rPr>
        <w:t>μέσω</w:t>
      </w:r>
      <w:r w:rsidRPr="003844ED">
        <w:rPr>
          <w:rFonts w:ascii="Arial" w:hAnsi="Arial" w:cs="Arial"/>
          <w:sz w:val="20"/>
          <w:szCs w:val="20"/>
          <w:lang w:val="el-GR"/>
        </w:rPr>
        <w:t xml:space="preserve"> </w:t>
      </w:r>
      <w:r>
        <w:rPr>
          <w:rFonts w:ascii="Arial" w:hAnsi="Arial" w:cs="Arial"/>
          <w:sz w:val="20"/>
          <w:szCs w:val="20"/>
          <w:lang w:val="el-GR"/>
        </w:rPr>
        <w:t>του</w:t>
      </w:r>
      <w:r w:rsidRPr="003844ED">
        <w:rPr>
          <w:rFonts w:ascii="Arial" w:hAnsi="Arial" w:cs="Arial"/>
          <w:sz w:val="20"/>
          <w:szCs w:val="20"/>
          <w:lang w:val="el-GR"/>
        </w:rPr>
        <w:t xml:space="preserve"> </w:t>
      </w:r>
      <w:r>
        <w:rPr>
          <w:rFonts w:ascii="Arial" w:hAnsi="Arial" w:cs="Arial"/>
          <w:sz w:val="20"/>
          <w:szCs w:val="20"/>
          <w:lang w:val="el-GR"/>
        </w:rPr>
        <w:t>χειριστηρίου</w:t>
      </w:r>
      <w:r w:rsidRPr="003844ED">
        <w:rPr>
          <w:rFonts w:ascii="Arial" w:hAnsi="Arial" w:cs="Arial"/>
          <w:sz w:val="20"/>
          <w:szCs w:val="20"/>
          <w:lang w:val="el-GR"/>
        </w:rPr>
        <w:t xml:space="preserve"> </w:t>
      </w:r>
      <w:r>
        <w:rPr>
          <w:rFonts w:ascii="Arial" w:hAnsi="Arial" w:cs="Arial"/>
          <w:sz w:val="20"/>
          <w:szCs w:val="20"/>
          <w:lang w:val="el-GR"/>
        </w:rPr>
        <w:t>του</w:t>
      </w:r>
      <w:r w:rsidRPr="003844ED">
        <w:rPr>
          <w:rFonts w:ascii="Arial" w:hAnsi="Arial" w:cs="Arial"/>
          <w:sz w:val="20"/>
          <w:szCs w:val="20"/>
          <w:lang w:val="el-GR"/>
        </w:rPr>
        <w:t xml:space="preserve"> </w:t>
      </w:r>
      <w:r>
        <w:rPr>
          <w:rFonts w:ascii="Arial" w:hAnsi="Arial" w:cs="Arial"/>
          <w:sz w:val="20"/>
          <w:szCs w:val="20"/>
          <w:lang w:val="el-GR"/>
        </w:rPr>
        <w:t>μεταγωγικού</w:t>
      </w:r>
      <w:r w:rsidRPr="003844ED">
        <w:rPr>
          <w:rFonts w:ascii="Arial" w:hAnsi="Arial" w:cs="Arial"/>
          <w:sz w:val="20"/>
          <w:szCs w:val="20"/>
          <w:lang w:val="el-GR"/>
        </w:rPr>
        <w:t xml:space="preserve"> </w:t>
      </w:r>
      <w:r>
        <w:rPr>
          <w:rFonts w:ascii="Arial" w:hAnsi="Arial" w:cs="Arial"/>
          <w:sz w:val="20"/>
          <w:szCs w:val="20"/>
          <w:lang w:val="el-GR"/>
        </w:rPr>
        <w:t>διακόπτη</w:t>
      </w:r>
      <w:r w:rsidRPr="003844ED">
        <w:rPr>
          <w:rFonts w:ascii="Arial" w:hAnsi="Arial" w:cs="Arial"/>
          <w:sz w:val="20"/>
          <w:szCs w:val="20"/>
          <w:lang w:val="el-GR"/>
        </w:rPr>
        <w:t xml:space="preserve"> </w:t>
      </w:r>
      <w:r>
        <w:rPr>
          <w:rFonts w:ascii="Arial" w:hAnsi="Arial" w:cs="Arial"/>
          <w:sz w:val="20"/>
          <w:szCs w:val="20"/>
          <w:lang w:val="el-GR"/>
        </w:rPr>
        <w:t>ή</w:t>
      </w:r>
      <w:r w:rsidRPr="003844ED">
        <w:rPr>
          <w:rFonts w:ascii="Arial" w:hAnsi="Arial" w:cs="Arial"/>
          <w:sz w:val="20"/>
          <w:szCs w:val="20"/>
          <w:lang w:val="el-GR"/>
        </w:rPr>
        <w:t xml:space="preserve"> </w:t>
      </w:r>
      <w:r>
        <w:rPr>
          <w:rFonts w:ascii="Arial" w:hAnsi="Arial" w:cs="Arial"/>
          <w:sz w:val="20"/>
          <w:szCs w:val="20"/>
          <w:lang w:val="el-GR"/>
        </w:rPr>
        <w:t>τοπικά</w:t>
      </w:r>
      <w:r w:rsidRPr="003844ED">
        <w:rPr>
          <w:rFonts w:ascii="Arial" w:hAnsi="Arial" w:cs="Arial"/>
          <w:sz w:val="20"/>
          <w:szCs w:val="20"/>
          <w:lang w:val="el-GR"/>
        </w:rPr>
        <w:t xml:space="preserve"> </w:t>
      </w:r>
      <w:r>
        <w:rPr>
          <w:rFonts w:ascii="Arial" w:hAnsi="Arial" w:cs="Arial"/>
          <w:sz w:val="20"/>
          <w:szCs w:val="20"/>
          <w:lang w:val="el-GR"/>
        </w:rPr>
        <w:t>μέσω</w:t>
      </w:r>
      <w:r w:rsidRPr="003844ED">
        <w:rPr>
          <w:rFonts w:ascii="Arial" w:hAnsi="Arial" w:cs="Arial"/>
          <w:sz w:val="20"/>
          <w:szCs w:val="20"/>
          <w:lang w:val="el-GR"/>
        </w:rPr>
        <w:t xml:space="preserve"> </w:t>
      </w:r>
      <w:r>
        <w:rPr>
          <w:rFonts w:ascii="Arial" w:hAnsi="Arial" w:cs="Arial"/>
          <w:sz w:val="20"/>
          <w:szCs w:val="20"/>
          <w:lang w:val="el-GR"/>
        </w:rPr>
        <w:t>του</w:t>
      </w:r>
      <w:r w:rsidRPr="003844ED">
        <w:rPr>
          <w:rFonts w:ascii="Arial" w:hAnsi="Arial" w:cs="Arial"/>
          <w:sz w:val="20"/>
          <w:szCs w:val="20"/>
          <w:lang w:val="el-GR"/>
        </w:rPr>
        <w:t xml:space="preserve"> </w:t>
      </w:r>
      <w:r>
        <w:rPr>
          <w:rFonts w:ascii="Arial" w:hAnsi="Arial" w:cs="Arial"/>
          <w:sz w:val="20"/>
          <w:szCs w:val="20"/>
          <w:lang w:val="el-GR"/>
        </w:rPr>
        <w:t>χειριστηρίου</w:t>
      </w:r>
      <w:r w:rsidRPr="003844ED">
        <w:rPr>
          <w:rFonts w:ascii="Arial" w:hAnsi="Arial" w:cs="Arial"/>
          <w:sz w:val="20"/>
          <w:szCs w:val="20"/>
          <w:lang w:val="el-GR"/>
        </w:rPr>
        <w:t xml:space="preserve"> </w:t>
      </w:r>
      <w:r>
        <w:rPr>
          <w:rFonts w:ascii="Arial" w:hAnsi="Arial" w:cs="Arial"/>
          <w:sz w:val="20"/>
          <w:szCs w:val="20"/>
          <w:lang w:val="el-GR"/>
        </w:rPr>
        <w:t>της</w:t>
      </w:r>
      <w:r w:rsidRPr="003844ED">
        <w:rPr>
          <w:rFonts w:ascii="Arial" w:hAnsi="Arial" w:cs="Arial"/>
          <w:sz w:val="20"/>
          <w:szCs w:val="20"/>
          <w:lang w:val="el-GR"/>
        </w:rPr>
        <w:t xml:space="preserve"> </w:t>
      </w:r>
      <w:r>
        <w:rPr>
          <w:rFonts w:ascii="Arial" w:hAnsi="Arial" w:cs="Arial"/>
          <w:sz w:val="20"/>
          <w:szCs w:val="20"/>
          <w:lang w:val="el-GR"/>
        </w:rPr>
        <w:t>ηλεκτρονικής</w:t>
      </w:r>
      <w:r w:rsidRPr="003844ED">
        <w:rPr>
          <w:rFonts w:ascii="Arial" w:hAnsi="Arial" w:cs="Arial"/>
          <w:sz w:val="20"/>
          <w:szCs w:val="20"/>
          <w:lang w:val="el-GR"/>
        </w:rPr>
        <w:t xml:space="preserve"> </w:t>
      </w:r>
      <w:r>
        <w:rPr>
          <w:rFonts w:ascii="Arial" w:hAnsi="Arial" w:cs="Arial"/>
          <w:sz w:val="20"/>
          <w:szCs w:val="20"/>
          <w:lang w:val="el-GR"/>
        </w:rPr>
        <w:t>μονάδας</w:t>
      </w:r>
      <w:r w:rsidRPr="003844ED">
        <w:rPr>
          <w:rFonts w:ascii="Arial" w:hAnsi="Arial" w:cs="Arial"/>
          <w:sz w:val="20"/>
          <w:szCs w:val="20"/>
          <w:lang w:val="el-GR"/>
        </w:rPr>
        <w:t xml:space="preserve"> </w:t>
      </w:r>
      <w:r>
        <w:rPr>
          <w:rFonts w:ascii="Arial" w:hAnsi="Arial" w:cs="Arial"/>
          <w:sz w:val="20"/>
          <w:szCs w:val="20"/>
          <w:lang w:val="el-GR"/>
        </w:rPr>
        <w:t>μεταγωγής</w:t>
      </w:r>
      <w:r w:rsidRPr="003844ED">
        <w:rPr>
          <w:rFonts w:ascii="Arial" w:hAnsi="Arial" w:cs="Arial"/>
          <w:sz w:val="20"/>
          <w:szCs w:val="20"/>
          <w:lang w:val="el-GR"/>
        </w:rPr>
        <w:t xml:space="preserve">. </w:t>
      </w:r>
      <w:r>
        <w:rPr>
          <w:rFonts w:ascii="Arial" w:hAnsi="Arial" w:cs="Arial"/>
          <w:sz w:val="20"/>
          <w:szCs w:val="20"/>
          <w:lang w:val="el-GR"/>
        </w:rPr>
        <w:t>Η ηλεκτρονική μονάδα μεταγωγής θα πρέπει να τροφοδοτείται και από τις δύο πηγές (κύρια πηγή - δευτερεύουσα πηγή), ώστε ο κινητήρας της μεταγωγής να μπορεί να λειτουργήσει</w:t>
      </w:r>
      <w:r w:rsidRPr="00C7345E">
        <w:rPr>
          <w:rFonts w:ascii="Arial" w:hAnsi="Arial" w:cs="Arial"/>
          <w:sz w:val="20"/>
          <w:szCs w:val="20"/>
          <w:lang w:val="el-GR"/>
        </w:rPr>
        <w:t xml:space="preserve"> </w:t>
      </w:r>
      <w:r>
        <w:rPr>
          <w:rFonts w:ascii="Arial" w:hAnsi="Arial" w:cs="Arial"/>
          <w:sz w:val="20"/>
          <w:szCs w:val="20"/>
          <w:lang w:val="el-GR"/>
        </w:rPr>
        <w:t>ανεξάρτητα από το ποια πηγή είναι ενεργοποιημένη.</w:t>
      </w:r>
    </w:p>
    <w:p w:rsidR="00775EE9" w:rsidRPr="00167D36" w:rsidRDefault="00775EE9" w:rsidP="00167D36">
      <w:pPr>
        <w:numPr>
          <w:ilvl w:val="0"/>
          <w:numId w:val="13"/>
        </w:numPr>
        <w:ind w:left="567" w:hanging="567"/>
        <w:jc w:val="both"/>
        <w:rPr>
          <w:rFonts w:ascii="Arial" w:hAnsi="Arial" w:cs="Arial"/>
          <w:b/>
          <w:sz w:val="20"/>
          <w:szCs w:val="20"/>
          <w:lang w:val="el-GR"/>
        </w:rPr>
      </w:pPr>
      <w:r>
        <w:rPr>
          <w:rFonts w:ascii="Arial" w:hAnsi="Arial" w:cs="Arial"/>
          <w:b/>
          <w:sz w:val="20"/>
          <w:szCs w:val="20"/>
          <w:lang w:val="el-GR"/>
        </w:rPr>
        <w:t>Τάση λειτουργίας</w:t>
      </w:r>
    </w:p>
    <w:p w:rsidR="00775EE9" w:rsidRPr="003844ED" w:rsidRDefault="00775EE9" w:rsidP="00775EE9">
      <w:pPr>
        <w:jc w:val="both"/>
        <w:rPr>
          <w:rFonts w:ascii="Arial" w:hAnsi="Arial" w:cs="Arial"/>
          <w:b/>
          <w:sz w:val="20"/>
          <w:szCs w:val="20"/>
          <w:lang w:val="el-GR"/>
        </w:rPr>
      </w:pPr>
      <w:r>
        <w:rPr>
          <w:rFonts w:ascii="Arial" w:hAnsi="Arial" w:cs="Arial"/>
          <w:sz w:val="20"/>
          <w:szCs w:val="20"/>
          <w:lang w:val="el-GR"/>
        </w:rPr>
        <w:t xml:space="preserve">Γραμμή </w:t>
      </w:r>
      <w:r w:rsidRPr="003844ED">
        <w:rPr>
          <w:rFonts w:ascii="Arial" w:hAnsi="Arial" w:cs="Arial"/>
          <w:sz w:val="20"/>
          <w:szCs w:val="20"/>
          <w:lang w:val="el-GR"/>
        </w:rPr>
        <w:t>1</w:t>
      </w:r>
      <w:r>
        <w:rPr>
          <w:rFonts w:ascii="Arial" w:hAnsi="Arial" w:cs="Arial"/>
          <w:sz w:val="20"/>
          <w:szCs w:val="20"/>
          <w:lang w:val="el-GR"/>
        </w:rPr>
        <w:t>: τριφασική</w:t>
      </w:r>
      <w:r w:rsidRPr="003844ED">
        <w:rPr>
          <w:rFonts w:ascii="Arial" w:hAnsi="Arial" w:cs="Arial"/>
          <w:sz w:val="20"/>
          <w:szCs w:val="20"/>
          <w:lang w:val="el-GR"/>
        </w:rPr>
        <w:t xml:space="preserve"> </w:t>
      </w:r>
      <w:r>
        <w:rPr>
          <w:rFonts w:ascii="Arial" w:hAnsi="Arial" w:cs="Arial"/>
          <w:sz w:val="20"/>
          <w:szCs w:val="20"/>
          <w:lang w:val="el-GR"/>
        </w:rPr>
        <w:t>τροφοδοσία</w:t>
      </w:r>
      <w:r w:rsidRPr="003844ED">
        <w:rPr>
          <w:rFonts w:ascii="Arial" w:hAnsi="Arial" w:cs="Arial"/>
          <w:sz w:val="20"/>
          <w:szCs w:val="20"/>
          <w:lang w:val="el-GR"/>
        </w:rPr>
        <w:t xml:space="preserve"> </w:t>
      </w:r>
      <w:r>
        <w:rPr>
          <w:rFonts w:ascii="Arial" w:hAnsi="Arial" w:cs="Arial"/>
          <w:sz w:val="20"/>
          <w:szCs w:val="20"/>
          <w:lang w:val="el-GR"/>
        </w:rPr>
        <w:t>με</w:t>
      </w:r>
      <w:r w:rsidRPr="003844ED">
        <w:rPr>
          <w:rFonts w:ascii="Arial" w:hAnsi="Arial" w:cs="Arial"/>
          <w:sz w:val="20"/>
          <w:szCs w:val="20"/>
          <w:lang w:val="el-GR"/>
        </w:rPr>
        <w:t xml:space="preserve"> </w:t>
      </w:r>
      <w:r>
        <w:rPr>
          <w:rFonts w:ascii="Arial" w:hAnsi="Arial" w:cs="Arial"/>
          <w:sz w:val="20"/>
          <w:szCs w:val="20"/>
          <w:lang w:val="el-GR"/>
        </w:rPr>
        <w:t>τάση</w:t>
      </w:r>
      <w:r w:rsidRPr="003844ED">
        <w:rPr>
          <w:rFonts w:ascii="Arial" w:hAnsi="Arial" w:cs="Arial"/>
          <w:sz w:val="20"/>
          <w:szCs w:val="20"/>
          <w:lang w:val="el-GR"/>
        </w:rPr>
        <w:t xml:space="preserve"> </w:t>
      </w:r>
      <w:r>
        <w:rPr>
          <w:rFonts w:ascii="Arial" w:hAnsi="Arial" w:cs="Arial"/>
          <w:sz w:val="20"/>
          <w:szCs w:val="20"/>
          <w:lang w:val="el-GR"/>
        </w:rPr>
        <w:t>λειτουργίας</w:t>
      </w:r>
      <w:r w:rsidRPr="003844ED">
        <w:rPr>
          <w:rFonts w:ascii="Arial" w:hAnsi="Arial" w:cs="Arial"/>
          <w:sz w:val="20"/>
          <w:szCs w:val="20"/>
          <w:lang w:val="el-GR"/>
        </w:rPr>
        <w:t>: 208</w:t>
      </w:r>
      <w:r w:rsidRPr="00163200">
        <w:rPr>
          <w:rFonts w:ascii="Arial" w:hAnsi="Arial" w:cs="Arial"/>
          <w:sz w:val="20"/>
          <w:szCs w:val="20"/>
          <w:lang w:val="el-GR"/>
        </w:rPr>
        <w:t xml:space="preserve"> </w:t>
      </w:r>
      <w:r>
        <w:rPr>
          <w:rFonts w:ascii="Arial" w:hAnsi="Arial" w:cs="Arial"/>
          <w:sz w:val="20"/>
          <w:szCs w:val="20"/>
          <w:lang w:val="el-GR"/>
        </w:rPr>
        <w:t xml:space="preserve">έως </w:t>
      </w:r>
      <w:r w:rsidRPr="003844ED">
        <w:rPr>
          <w:rFonts w:ascii="Arial" w:hAnsi="Arial" w:cs="Arial"/>
          <w:sz w:val="20"/>
          <w:szCs w:val="20"/>
          <w:lang w:val="el-GR"/>
        </w:rPr>
        <w:t xml:space="preserve">480 </w:t>
      </w:r>
      <w:r w:rsidRPr="00CA762F">
        <w:rPr>
          <w:rFonts w:ascii="Arial" w:hAnsi="Arial" w:cs="Arial"/>
          <w:sz w:val="20"/>
          <w:szCs w:val="20"/>
        </w:rPr>
        <w:t>V</w:t>
      </w:r>
      <w:r w:rsidRPr="003844ED">
        <w:rPr>
          <w:rFonts w:ascii="Arial" w:hAnsi="Arial" w:cs="Arial"/>
          <w:sz w:val="20"/>
          <w:szCs w:val="20"/>
          <w:lang w:val="el-GR"/>
        </w:rPr>
        <w:t xml:space="preserve"> </w:t>
      </w:r>
      <w:r w:rsidRPr="00CA762F">
        <w:rPr>
          <w:rFonts w:ascii="Arial" w:hAnsi="Arial" w:cs="Arial"/>
          <w:sz w:val="20"/>
          <w:szCs w:val="20"/>
        </w:rPr>
        <w:t>AC</w:t>
      </w:r>
      <w:r>
        <w:rPr>
          <w:rFonts w:ascii="Arial" w:hAnsi="Arial" w:cs="Arial"/>
          <w:sz w:val="20"/>
          <w:szCs w:val="20"/>
          <w:lang w:val="el-GR"/>
        </w:rPr>
        <w:t>, μονοφασική</w:t>
      </w:r>
      <w:r w:rsidRPr="003844ED">
        <w:rPr>
          <w:rFonts w:ascii="Arial" w:hAnsi="Arial" w:cs="Arial"/>
          <w:sz w:val="20"/>
          <w:szCs w:val="20"/>
          <w:lang w:val="el-GR"/>
        </w:rPr>
        <w:t xml:space="preserve"> </w:t>
      </w:r>
      <w:r>
        <w:rPr>
          <w:rFonts w:ascii="Arial" w:hAnsi="Arial" w:cs="Arial"/>
          <w:sz w:val="20"/>
          <w:szCs w:val="20"/>
          <w:lang w:val="el-GR"/>
        </w:rPr>
        <w:t>τροφοδοσία</w:t>
      </w:r>
      <w:r w:rsidRPr="003844ED">
        <w:rPr>
          <w:rFonts w:ascii="Arial" w:hAnsi="Arial" w:cs="Arial"/>
          <w:sz w:val="20"/>
          <w:szCs w:val="20"/>
          <w:lang w:val="el-GR"/>
        </w:rPr>
        <w:t xml:space="preserve"> </w:t>
      </w:r>
      <w:r>
        <w:rPr>
          <w:rFonts w:ascii="Arial" w:hAnsi="Arial" w:cs="Arial"/>
          <w:sz w:val="20"/>
          <w:szCs w:val="20"/>
          <w:lang w:val="el-GR"/>
        </w:rPr>
        <w:t xml:space="preserve">με τάση λειτουργίας: </w:t>
      </w:r>
      <w:r w:rsidRPr="003844ED">
        <w:rPr>
          <w:rFonts w:ascii="Arial" w:hAnsi="Arial" w:cs="Arial"/>
          <w:sz w:val="20"/>
          <w:szCs w:val="20"/>
          <w:lang w:val="el-GR"/>
        </w:rPr>
        <w:t>120</w:t>
      </w:r>
      <w:r w:rsidRPr="00163200">
        <w:rPr>
          <w:rFonts w:ascii="Arial" w:hAnsi="Arial" w:cs="Arial"/>
          <w:sz w:val="20"/>
          <w:szCs w:val="20"/>
          <w:lang w:val="el-GR"/>
        </w:rPr>
        <w:t xml:space="preserve"> </w:t>
      </w:r>
      <w:r>
        <w:rPr>
          <w:rFonts w:ascii="Arial" w:hAnsi="Arial" w:cs="Arial"/>
          <w:sz w:val="20"/>
          <w:szCs w:val="20"/>
          <w:lang w:val="el-GR"/>
        </w:rPr>
        <w:t xml:space="preserve">έως </w:t>
      </w:r>
      <w:r w:rsidRPr="003844ED">
        <w:rPr>
          <w:rFonts w:ascii="Arial" w:hAnsi="Arial" w:cs="Arial"/>
          <w:sz w:val="20"/>
          <w:szCs w:val="20"/>
          <w:lang w:val="el-GR"/>
        </w:rPr>
        <w:t xml:space="preserve">240 </w:t>
      </w:r>
      <w:r w:rsidRPr="00CA762F">
        <w:rPr>
          <w:rFonts w:ascii="Arial" w:hAnsi="Arial" w:cs="Arial"/>
          <w:sz w:val="20"/>
          <w:szCs w:val="20"/>
        </w:rPr>
        <w:t>V</w:t>
      </w:r>
      <w:r w:rsidRPr="003844ED">
        <w:rPr>
          <w:rFonts w:ascii="Arial" w:hAnsi="Arial" w:cs="Arial"/>
          <w:sz w:val="20"/>
          <w:szCs w:val="20"/>
          <w:lang w:val="el-GR"/>
        </w:rPr>
        <w:t xml:space="preserve"> </w:t>
      </w:r>
      <w:r w:rsidRPr="00CA762F">
        <w:rPr>
          <w:rFonts w:ascii="Arial" w:hAnsi="Arial" w:cs="Arial"/>
          <w:sz w:val="20"/>
          <w:szCs w:val="20"/>
        </w:rPr>
        <w:t>AC</w:t>
      </w:r>
      <w:r w:rsidRPr="003844ED">
        <w:rPr>
          <w:rFonts w:ascii="Arial" w:hAnsi="Arial" w:cs="Arial"/>
          <w:sz w:val="20"/>
          <w:szCs w:val="20"/>
          <w:lang w:val="el-GR"/>
        </w:rPr>
        <w:t>.</w:t>
      </w:r>
    </w:p>
    <w:p w:rsidR="00775EE9" w:rsidRPr="003844ED" w:rsidRDefault="00775EE9" w:rsidP="00775EE9">
      <w:pPr>
        <w:jc w:val="both"/>
        <w:rPr>
          <w:rFonts w:ascii="Arial" w:hAnsi="Arial" w:cs="Arial"/>
          <w:b/>
          <w:sz w:val="20"/>
          <w:szCs w:val="20"/>
          <w:lang w:val="el-GR"/>
        </w:rPr>
      </w:pPr>
      <w:r>
        <w:rPr>
          <w:rFonts w:ascii="Arial" w:hAnsi="Arial" w:cs="Arial"/>
          <w:sz w:val="20"/>
          <w:szCs w:val="20"/>
          <w:lang w:val="el-GR"/>
        </w:rPr>
        <w:t>Γραμμή 2</w:t>
      </w:r>
      <w:r w:rsidRPr="003844ED">
        <w:rPr>
          <w:rFonts w:ascii="Arial" w:hAnsi="Arial" w:cs="Arial"/>
          <w:sz w:val="20"/>
          <w:szCs w:val="20"/>
          <w:lang w:val="el-GR"/>
        </w:rPr>
        <w:t xml:space="preserve">: </w:t>
      </w:r>
      <w:r>
        <w:rPr>
          <w:rFonts w:ascii="Arial" w:hAnsi="Arial" w:cs="Arial"/>
          <w:sz w:val="20"/>
          <w:szCs w:val="20"/>
          <w:lang w:val="el-GR"/>
        </w:rPr>
        <w:t>τριφασική</w:t>
      </w:r>
      <w:r w:rsidRPr="003844ED">
        <w:rPr>
          <w:rFonts w:ascii="Arial" w:hAnsi="Arial" w:cs="Arial"/>
          <w:sz w:val="20"/>
          <w:szCs w:val="20"/>
          <w:lang w:val="el-GR"/>
        </w:rPr>
        <w:t xml:space="preserve"> </w:t>
      </w:r>
      <w:r>
        <w:rPr>
          <w:rFonts w:ascii="Arial" w:hAnsi="Arial" w:cs="Arial"/>
          <w:sz w:val="20"/>
          <w:szCs w:val="20"/>
          <w:lang w:val="el-GR"/>
        </w:rPr>
        <w:t>τροφοδοσία</w:t>
      </w:r>
      <w:r w:rsidRPr="003844ED">
        <w:rPr>
          <w:rFonts w:ascii="Arial" w:hAnsi="Arial" w:cs="Arial"/>
          <w:sz w:val="20"/>
          <w:szCs w:val="20"/>
          <w:lang w:val="el-GR"/>
        </w:rPr>
        <w:t xml:space="preserve"> </w:t>
      </w:r>
      <w:r>
        <w:rPr>
          <w:rFonts w:ascii="Arial" w:hAnsi="Arial" w:cs="Arial"/>
          <w:sz w:val="20"/>
          <w:szCs w:val="20"/>
          <w:lang w:val="el-GR"/>
        </w:rPr>
        <w:t>με</w:t>
      </w:r>
      <w:r w:rsidRPr="003844ED">
        <w:rPr>
          <w:rFonts w:ascii="Arial" w:hAnsi="Arial" w:cs="Arial"/>
          <w:sz w:val="20"/>
          <w:szCs w:val="20"/>
          <w:lang w:val="el-GR"/>
        </w:rPr>
        <w:t xml:space="preserve"> </w:t>
      </w:r>
      <w:r>
        <w:rPr>
          <w:rFonts w:ascii="Arial" w:hAnsi="Arial" w:cs="Arial"/>
          <w:sz w:val="20"/>
          <w:szCs w:val="20"/>
          <w:lang w:val="el-GR"/>
        </w:rPr>
        <w:t>τάση</w:t>
      </w:r>
      <w:r w:rsidRPr="003844ED">
        <w:rPr>
          <w:rFonts w:ascii="Arial" w:hAnsi="Arial" w:cs="Arial"/>
          <w:sz w:val="20"/>
          <w:szCs w:val="20"/>
          <w:lang w:val="el-GR"/>
        </w:rPr>
        <w:t xml:space="preserve"> </w:t>
      </w:r>
      <w:r>
        <w:rPr>
          <w:rFonts w:ascii="Arial" w:hAnsi="Arial" w:cs="Arial"/>
          <w:sz w:val="20"/>
          <w:szCs w:val="20"/>
          <w:lang w:val="el-GR"/>
        </w:rPr>
        <w:t>λειτουργίας</w:t>
      </w:r>
      <w:r w:rsidRPr="003844ED">
        <w:rPr>
          <w:rFonts w:ascii="Arial" w:hAnsi="Arial" w:cs="Arial"/>
          <w:sz w:val="20"/>
          <w:szCs w:val="20"/>
          <w:lang w:val="el-GR"/>
        </w:rPr>
        <w:t>: 208</w:t>
      </w:r>
      <w:r w:rsidRPr="00283D49">
        <w:rPr>
          <w:rFonts w:ascii="Arial" w:hAnsi="Arial" w:cs="Arial"/>
          <w:sz w:val="20"/>
          <w:szCs w:val="20"/>
          <w:lang w:val="el-GR"/>
        </w:rPr>
        <w:t xml:space="preserve"> </w:t>
      </w:r>
      <w:r>
        <w:rPr>
          <w:rFonts w:ascii="Arial" w:hAnsi="Arial" w:cs="Arial"/>
          <w:sz w:val="20"/>
          <w:szCs w:val="20"/>
          <w:lang w:val="el-GR"/>
        </w:rPr>
        <w:t xml:space="preserve">έως </w:t>
      </w:r>
      <w:r w:rsidRPr="003844ED">
        <w:rPr>
          <w:rFonts w:ascii="Arial" w:hAnsi="Arial" w:cs="Arial"/>
          <w:sz w:val="20"/>
          <w:szCs w:val="20"/>
          <w:lang w:val="el-GR"/>
        </w:rPr>
        <w:t xml:space="preserve">480 </w:t>
      </w:r>
      <w:r w:rsidRPr="00CA762F">
        <w:rPr>
          <w:rFonts w:ascii="Arial" w:hAnsi="Arial" w:cs="Arial"/>
          <w:sz w:val="20"/>
          <w:szCs w:val="20"/>
        </w:rPr>
        <w:t>V</w:t>
      </w:r>
      <w:r w:rsidRPr="003844ED">
        <w:rPr>
          <w:rFonts w:ascii="Arial" w:hAnsi="Arial" w:cs="Arial"/>
          <w:sz w:val="20"/>
          <w:szCs w:val="20"/>
          <w:lang w:val="el-GR"/>
        </w:rPr>
        <w:t xml:space="preserve"> </w:t>
      </w:r>
      <w:r w:rsidRPr="00CA762F">
        <w:rPr>
          <w:rFonts w:ascii="Arial" w:hAnsi="Arial" w:cs="Arial"/>
          <w:sz w:val="20"/>
          <w:szCs w:val="20"/>
        </w:rPr>
        <w:t>AC</w:t>
      </w:r>
      <w:r w:rsidRPr="003844ED">
        <w:rPr>
          <w:rFonts w:ascii="Arial" w:hAnsi="Arial" w:cs="Arial"/>
          <w:sz w:val="20"/>
          <w:szCs w:val="20"/>
          <w:lang w:val="el-GR"/>
        </w:rPr>
        <w:t xml:space="preserve">, </w:t>
      </w:r>
      <w:r>
        <w:rPr>
          <w:rFonts w:ascii="Arial" w:hAnsi="Arial" w:cs="Arial"/>
          <w:sz w:val="20"/>
          <w:szCs w:val="20"/>
          <w:lang w:val="el-GR"/>
        </w:rPr>
        <w:t>μονοφασική</w:t>
      </w:r>
      <w:r w:rsidRPr="003844ED">
        <w:rPr>
          <w:rFonts w:ascii="Arial" w:hAnsi="Arial" w:cs="Arial"/>
          <w:sz w:val="20"/>
          <w:szCs w:val="20"/>
          <w:lang w:val="el-GR"/>
        </w:rPr>
        <w:t xml:space="preserve"> </w:t>
      </w:r>
      <w:r>
        <w:rPr>
          <w:rFonts w:ascii="Arial" w:hAnsi="Arial" w:cs="Arial"/>
          <w:sz w:val="20"/>
          <w:szCs w:val="20"/>
          <w:lang w:val="el-GR"/>
        </w:rPr>
        <w:t>τροφοδοσία</w:t>
      </w:r>
      <w:r w:rsidRPr="003844ED">
        <w:rPr>
          <w:rFonts w:ascii="Arial" w:hAnsi="Arial" w:cs="Arial"/>
          <w:sz w:val="20"/>
          <w:szCs w:val="20"/>
          <w:lang w:val="el-GR"/>
        </w:rPr>
        <w:t xml:space="preserve"> </w:t>
      </w:r>
      <w:r>
        <w:rPr>
          <w:rFonts w:ascii="Arial" w:hAnsi="Arial" w:cs="Arial"/>
          <w:sz w:val="20"/>
          <w:szCs w:val="20"/>
          <w:lang w:val="el-GR"/>
        </w:rPr>
        <w:t xml:space="preserve">με τάση λειτουργίας: </w:t>
      </w:r>
      <w:r w:rsidRPr="003844ED">
        <w:rPr>
          <w:rFonts w:ascii="Arial" w:hAnsi="Arial" w:cs="Arial"/>
          <w:sz w:val="20"/>
          <w:szCs w:val="20"/>
          <w:lang w:val="el-GR"/>
        </w:rPr>
        <w:t>120</w:t>
      </w:r>
      <w:r w:rsidRPr="00283D49">
        <w:rPr>
          <w:rFonts w:ascii="Arial" w:hAnsi="Arial" w:cs="Arial"/>
          <w:sz w:val="20"/>
          <w:szCs w:val="20"/>
          <w:lang w:val="el-GR"/>
        </w:rPr>
        <w:t xml:space="preserve"> </w:t>
      </w:r>
      <w:r>
        <w:rPr>
          <w:rFonts w:ascii="Arial" w:hAnsi="Arial" w:cs="Arial"/>
          <w:sz w:val="20"/>
          <w:szCs w:val="20"/>
          <w:lang w:val="el-GR"/>
        </w:rPr>
        <w:t xml:space="preserve">έως </w:t>
      </w:r>
      <w:r w:rsidRPr="003844ED">
        <w:rPr>
          <w:rFonts w:ascii="Arial" w:hAnsi="Arial" w:cs="Arial"/>
          <w:sz w:val="20"/>
          <w:szCs w:val="20"/>
          <w:lang w:val="el-GR"/>
        </w:rPr>
        <w:t xml:space="preserve">240 </w:t>
      </w:r>
      <w:r w:rsidRPr="00CA762F">
        <w:rPr>
          <w:rFonts w:ascii="Arial" w:hAnsi="Arial" w:cs="Arial"/>
          <w:sz w:val="20"/>
          <w:szCs w:val="20"/>
        </w:rPr>
        <w:t>V</w:t>
      </w:r>
      <w:r w:rsidRPr="003844ED">
        <w:rPr>
          <w:rFonts w:ascii="Arial" w:hAnsi="Arial" w:cs="Arial"/>
          <w:sz w:val="20"/>
          <w:szCs w:val="20"/>
          <w:lang w:val="el-GR"/>
        </w:rPr>
        <w:t xml:space="preserve"> </w:t>
      </w:r>
      <w:r w:rsidRPr="00CA762F">
        <w:rPr>
          <w:rFonts w:ascii="Arial" w:hAnsi="Arial" w:cs="Arial"/>
          <w:sz w:val="20"/>
          <w:szCs w:val="20"/>
        </w:rPr>
        <w:t>AC</w:t>
      </w:r>
      <w:r w:rsidRPr="003844ED">
        <w:rPr>
          <w:rFonts w:ascii="Arial" w:hAnsi="Arial" w:cs="Arial"/>
          <w:sz w:val="20"/>
          <w:szCs w:val="20"/>
          <w:lang w:val="el-GR"/>
        </w:rPr>
        <w:t>.</w:t>
      </w:r>
    </w:p>
    <w:p w:rsidR="00775EE9" w:rsidRDefault="00775EE9" w:rsidP="00775EE9">
      <w:pPr>
        <w:jc w:val="both"/>
        <w:rPr>
          <w:rFonts w:ascii="Arial" w:hAnsi="Arial" w:cs="Arial"/>
          <w:sz w:val="20"/>
          <w:szCs w:val="20"/>
          <w:lang w:val="el-GR"/>
        </w:rPr>
      </w:pPr>
      <w:r>
        <w:rPr>
          <w:rFonts w:ascii="Arial" w:hAnsi="Arial" w:cs="Arial"/>
          <w:sz w:val="20"/>
          <w:szCs w:val="20"/>
          <w:lang w:val="el-GR"/>
        </w:rPr>
        <w:t>Ονομαστική</w:t>
      </w:r>
      <w:r w:rsidRPr="003844ED">
        <w:rPr>
          <w:rFonts w:ascii="Arial" w:hAnsi="Arial" w:cs="Arial"/>
          <w:sz w:val="20"/>
          <w:szCs w:val="20"/>
          <w:lang w:val="el-GR"/>
        </w:rPr>
        <w:t xml:space="preserve"> </w:t>
      </w:r>
      <w:r>
        <w:rPr>
          <w:rFonts w:ascii="Arial" w:hAnsi="Arial" w:cs="Arial"/>
          <w:sz w:val="20"/>
          <w:szCs w:val="20"/>
          <w:lang w:val="el-GR"/>
        </w:rPr>
        <w:t>συχνότητα</w:t>
      </w:r>
      <w:r w:rsidRPr="003844ED">
        <w:rPr>
          <w:rFonts w:ascii="Arial" w:hAnsi="Arial" w:cs="Arial"/>
          <w:sz w:val="20"/>
          <w:szCs w:val="20"/>
          <w:lang w:val="el-GR"/>
        </w:rPr>
        <w:t xml:space="preserve">: </w:t>
      </w:r>
      <w:r>
        <w:rPr>
          <w:rFonts w:ascii="Arial" w:hAnsi="Arial" w:cs="Arial"/>
          <w:sz w:val="20"/>
          <w:szCs w:val="20"/>
          <w:lang w:val="el-GR"/>
        </w:rPr>
        <w:t xml:space="preserve">Γραμμή </w:t>
      </w:r>
      <w:r w:rsidRPr="003844ED">
        <w:rPr>
          <w:rFonts w:ascii="Arial" w:hAnsi="Arial" w:cs="Arial"/>
          <w:sz w:val="20"/>
          <w:szCs w:val="20"/>
          <w:lang w:val="el-GR"/>
        </w:rPr>
        <w:t xml:space="preserve">1 50/60 </w:t>
      </w:r>
      <w:r>
        <w:rPr>
          <w:rFonts w:ascii="Arial" w:hAnsi="Arial" w:cs="Arial"/>
          <w:sz w:val="20"/>
          <w:szCs w:val="20"/>
        </w:rPr>
        <w:t>Hz</w:t>
      </w:r>
      <w:r w:rsidRPr="003844ED">
        <w:rPr>
          <w:rFonts w:ascii="Arial" w:hAnsi="Arial" w:cs="Arial"/>
          <w:sz w:val="20"/>
          <w:szCs w:val="20"/>
          <w:lang w:val="el-GR"/>
        </w:rPr>
        <w:t xml:space="preserve"> και Γραμμ</w:t>
      </w:r>
      <w:r>
        <w:rPr>
          <w:rFonts w:ascii="Arial" w:hAnsi="Arial" w:cs="Arial"/>
          <w:sz w:val="20"/>
          <w:szCs w:val="20"/>
          <w:lang w:val="el-GR"/>
        </w:rPr>
        <w:t>ή 2</w:t>
      </w:r>
      <w:r w:rsidRPr="003844ED">
        <w:rPr>
          <w:rFonts w:ascii="Arial" w:hAnsi="Arial" w:cs="Arial"/>
          <w:sz w:val="20"/>
          <w:szCs w:val="20"/>
          <w:lang w:val="el-GR"/>
        </w:rPr>
        <w:t xml:space="preserve"> 50/60 </w:t>
      </w:r>
      <w:r w:rsidRPr="00CA762F">
        <w:rPr>
          <w:rFonts w:ascii="Arial" w:hAnsi="Arial" w:cs="Arial"/>
          <w:sz w:val="20"/>
          <w:szCs w:val="20"/>
        </w:rPr>
        <w:t>Hz</w:t>
      </w:r>
      <w:r w:rsidRPr="003844ED">
        <w:rPr>
          <w:rFonts w:ascii="Arial" w:hAnsi="Arial" w:cs="Arial"/>
          <w:sz w:val="20"/>
          <w:szCs w:val="20"/>
          <w:lang w:val="el-GR"/>
        </w:rPr>
        <w:t>.</w:t>
      </w:r>
    </w:p>
    <w:p w:rsidR="00775EE9" w:rsidRPr="00ED71A2" w:rsidRDefault="00775EE9" w:rsidP="00167D36">
      <w:pPr>
        <w:numPr>
          <w:ilvl w:val="0"/>
          <w:numId w:val="13"/>
        </w:numPr>
        <w:ind w:left="567" w:hanging="567"/>
        <w:jc w:val="both"/>
        <w:rPr>
          <w:rFonts w:ascii="Arial" w:hAnsi="Arial" w:cs="Arial"/>
          <w:b/>
          <w:sz w:val="20"/>
          <w:szCs w:val="20"/>
          <w:lang w:val="el-GR"/>
        </w:rPr>
      </w:pPr>
      <w:r>
        <w:rPr>
          <w:rFonts w:ascii="Arial" w:hAnsi="Arial" w:cs="Arial"/>
          <w:b/>
          <w:sz w:val="20"/>
          <w:szCs w:val="20"/>
          <w:lang w:val="el-GR"/>
        </w:rPr>
        <w:t>Ανίχνευση διακοπής τάσης / σφάλμα πηγής</w:t>
      </w:r>
    </w:p>
    <w:p w:rsidR="00775EE9" w:rsidRPr="003A5DBE" w:rsidRDefault="00775EE9" w:rsidP="00775EE9">
      <w:pPr>
        <w:jc w:val="both"/>
        <w:rPr>
          <w:rFonts w:ascii="Arial" w:hAnsi="Arial" w:cs="Arial"/>
          <w:sz w:val="20"/>
          <w:szCs w:val="20"/>
          <w:lang w:val="el-GR"/>
        </w:rPr>
      </w:pPr>
      <w:r>
        <w:rPr>
          <w:rFonts w:ascii="Arial" w:hAnsi="Arial" w:cs="Arial"/>
          <w:sz w:val="20"/>
          <w:szCs w:val="20"/>
          <w:lang w:val="el-GR"/>
        </w:rPr>
        <w:t>Ο</w:t>
      </w:r>
      <w:r w:rsidRPr="00E52B4F">
        <w:rPr>
          <w:rFonts w:ascii="Arial" w:hAnsi="Arial" w:cs="Arial"/>
          <w:sz w:val="20"/>
          <w:szCs w:val="20"/>
          <w:lang w:val="el-GR"/>
        </w:rPr>
        <w:t xml:space="preserve"> </w:t>
      </w:r>
      <w:r>
        <w:rPr>
          <w:rFonts w:ascii="Arial" w:hAnsi="Arial" w:cs="Arial"/>
          <w:sz w:val="20"/>
          <w:szCs w:val="20"/>
          <w:lang w:val="el-GR"/>
        </w:rPr>
        <w:t>διακόπτης</w:t>
      </w:r>
      <w:r w:rsidRPr="00E52B4F">
        <w:rPr>
          <w:rFonts w:ascii="Arial" w:hAnsi="Arial" w:cs="Arial"/>
          <w:sz w:val="20"/>
          <w:szCs w:val="20"/>
          <w:lang w:val="el-GR"/>
        </w:rPr>
        <w:t xml:space="preserve"> </w:t>
      </w:r>
      <w:r>
        <w:rPr>
          <w:rFonts w:ascii="Arial" w:hAnsi="Arial" w:cs="Arial"/>
          <w:sz w:val="20"/>
          <w:szCs w:val="20"/>
          <w:lang w:val="el-GR"/>
        </w:rPr>
        <w:t>αυτόματης</w:t>
      </w:r>
      <w:r w:rsidRPr="00E52B4F">
        <w:rPr>
          <w:rFonts w:ascii="Arial" w:hAnsi="Arial" w:cs="Arial"/>
          <w:sz w:val="20"/>
          <w:szCs w:val="20"/>
          <w:lang w:val="el-GR"/>
        </w:rPr>
        <w:t xml:space="preserve"> </w:t>
      </w:r>
      <w:r>
        <w:rPr>
          <w:rFonts w:ascii="Arial" w:hAnsi="Arial" w:cs="Arial"/>
          <w:sz w:val="20"/>
          <w:szCs w:val="20"/>
          <w:lang w:val="el-GR"/>
        </w:rPr>
        <w:t>μεταγωγής</w:t>
      </w:r>
      <w:r w:rsidRPr="00E52B4F">
        <w:rPr>
          <w:rFonts w:ascii="Arial" w:hAnsi="Arial" w:cs="Arial"/>
          <w:sz w:val="20"/>
          <w:szCs w:val="20"/>
          <w:lang w:val="el-GR"/>
        </w:rPr>
        <w:t xml:space="preserve"> </w:t>
      </w:r>
      <w:r>
        <w:rPr>
          <w:rFonts w:ascii="Arial" w:hAnsi="Arial" w:cs="Arial"/>
          <w:sz w:val="20"/>
          <w:szCs w:val="20"/>
          <w:lang w:val="el-GR"/>
        </w:rPr>
        <w:t>θα</w:t>
      </w:r>
      <w:r w:rsidRPr="00E52B4F">
        <w:rPr>
          <w:rFonts w:ascii="Arial" w:hAnsi="Arial" w:cs="Arial"/>
          <w:sz w:val="20"/>
          <w:szCs w:val="20"/>
          <w:lang w:val="el-GR"/>
        </w:rPr>
        <w:t xml:space="preserve"> </w:t>
      </w:r>
      <w:r>
        <w:rPr>
          <w:rFonts w:ascii="Arial" w:hAnsi="Arial" w:cs="Arial"/>
          <w:sz w:val="20"/>
          <w:szCs w:val="20"/>
          <w:lang w:val="el-GR"/>
        </w:rPr>
        <w:t>πρέπει</w:t>
      </w:r>
      <w:r w:rsidRPr="00E52B4F">
        <w:rPr>
          <w:rFonts w:ascii="Arial" w:hAnsi="Arial" w:cs="Arial"/>
          <w:sz w:val="20"/>
          <w:szCs w:val="20"/>
          <w:lang w:val="el-GR"/>
        </w:rPr>
        <w:t xml:space="preserve"> </w:t>
      </w:r>
      <w:r>
        <w:rPr>
          <w:rFonts w:ascii="Arial" w:hAnsi="Arial" w:cs="Arial"/>
          <w:sz w:val="20"/>
          <w:szCs w:val="20"/>
          <w:lang w:val="el-GR"/>
        </w:rPr>
        <w:t>να</w:t>
      </w:r>
      <w:r w:rsidRPr="00E52B4F">
        <w:rPr>
          <w:rFonts w:ascii="Arial" w:hAnsi="Arial" w:cs="Arial"/>
          <w:sz w:val="20"/>
          <w:szCs w:val="20"/>
          <w:lang w:val="el-GR"/>
        </w:rPr>
        <w:t xml:space="preserve"> </w:t>
      </w:r>
      <w:r>
        <w:rPr>
          <w:rFonts w:ascii="Arial" w:hAnsi="Arial" w:cs="Arial"/>
          <w:sz w:val="20"/>
          <w:szCs w:val="20"/>
          <w:lang w:val="el-GR"/>
        </w:rPr>
        <w:t>ξεκινήσει</w:t>
      </w:r>
      <w:r w:rsidRPr="00E52B4F">
        <w:rPr>
          <w:rFonts w:ascii="Arial" w:hAnsi="Arial" w:cs="Arial"/>
          <w:sz w:val="20"/>
          <w:szCs w:val="20"/>
          <w:lang w:val="el-GR"/>
        </w:rPr>
        <w:t xml:space="preserve"> </w:t>
      </w:r>
      <w:r>
        <w:rPr>
          <w:rFonts w:ascii="Arial" w:hAnsi="Arial" w:cs="Arial"/>
          <w:sz w:val="20"/>
          <w:szCs w:val="20"/>
          <w:lang w:val="el-GR"/>
        </w:rPr>
        <w:t>αυτόματα</w:t>
      </w:r>
      <w:r w:rsidRPr="00E52B4F">
        <w:rPr>
          <w:rFonts w:ascii="Arial" w:hAnsi="Arial" w:cs="Arial"/>
          <w:sz w:val="20"/>
          <w:szCs w:val="20"/>
          <w:lang w:val="el-GR"/>
        </w:rPr>
        <w:t xml:space="preserve"> </w:t>
      </w:r>
      <w:r>
        <w:rPr>
          <w:rFonts w:ascii="Arial" w:hAnsi="Arial" w:cs="Arial"/>
          <w:sz w:val="20"/>
          <w:szCs w:val="20"/>
          <w:lang w:val="el-GR"/>
        </w:rPr>
        <w:t>τη</w:t>
      </w:r>
      <w:r w:rsidRPr="00E52B4F">
        <w:rPr>
          <w:rFonts w:ascii="Arial" w:hAnsi="Arial" w:cs="Arial"/>
          <w:sz w:val="20"/>
          <w:szCs w:val="20"/>
          <w:lang w:val="el-GR"/>
        </w:rPr>
        <w:t xml:space="preserve"> </w:t>
      </w:r>
      <w:r>
        <w:rPr>
          <w:rFonts w:ascii="Arial" w:hAnsi="Arial" w:cs="Arial"/>
          <w:sz w:val="20"/>
          <w:szCs w:val="20"/>
          <w:lang w:val="el-GR"/>
        </w:rPr>
        <w:t>διαδικασία</w:t>
      </w:r>
      <w:r w:rsidRPr="00E52B4F">
        <w:rPr>
          <w:rFonts w:ascii="Arial" w:hAnsi="Arial" w:cs="Arial"/>
          <w:sz w:val="20"/>
          <w:szCs w:val="20"/>
          <w:lang w:val="el-GR"/>
        </w:rPr>
        <w:t xml:space="preserve"> </w:t>
      </w:r>
      <w:r>
        <w:rPr>
          <w:rFonts w:ascii="Arial" w:hAnsi="Arial" w:cs="Arial"/>
          <w:sz w:val="20"/>
          <w:szCs w:val="20"/>
          <w:lang w:val="el-GR"/>
        </w:rPr>
        <w:t>μετάβασης</w:t>
      </w:r>
      <w:r w:rsidRPr="00E52B4F">
        <w:rPr>
          <w:rFonts w:ascii="Arial" w:hAnsi="Arial" w:cs="Arial"/>
          <w:sz w:val="20"/>
          <w:szCs w:val="20"/>
          <w:lang w:val="el-GR"/>
        </w:rPr>
        <w:t xml:space="preserve"> </w:t>
      </w:r>
      <w:r>
        <w:rPr>
          <w:rFonts w:ascii="Arial" w:hAnsi="Arial" w:cs="Arial"/>
          <w:sz w:val="20"/>
          <w:szCs w:val="20"/>
          <w:lang w:val="el-GR"/>
        </w:rPr>
        <w:t>από</w:t>
      </w:r>
      <w:r w:rsidRPr="00E52B4F">
        <w:rPr>
          <w:rFonts w:ascii="Arial" w:hAnsi="Arial" w:cs="Arial"/>
          <w:sz w:val="20"/>
          <w:szCs w:val="20"/>
          <w:lang w:val="el-GR"/>
        </w:rPr>
        <w:t xml:space="preserve"> </w:t>
      </w:r>
      <w:r>
        <w:rPr>
          <w:rFonts w:ascii="Arial" w:hAnsi="Arial" w:cs="Arial"/>
          <w:sz w:val="20"/>
          <w:szCs w:val="20"/>
          <w:lang w:val="el-GR"/>
        </w:rPr>
        <w:t>την</w:t>
      </w:r>
      <w:r w:rsidRPr="00E52B4F">
        <w:rPr>
          <w:rFonts w:ascii="Arial" w:hAnsi="Arial" w:cs="Arial"/>
          <w:sz w:val="20"/>
          <w:szCs w:val="20"/>
          <w:lang w:val="el-GR"/>
        </w:rPr>
        <w:t xml:space="preserve"> </w:t>
      </w:r>
      <w:r>
        <w:rPr>
          <w:rFonts w:ascii="Arial" w:hAnsi="Arial" w:cs="Arial"/>
          <w:sz w:val="20"/>
          <w:szCs w:val="20"/>
          <w:lang w:val="el-GR"/>
        </w:rPr>
        <w:t>κύρια</w:t>
      </w:r>
      <w:r w:rsidRPr="00E52B4F">
        <w:rPr>
          <w:rFonts w:ascii="Arial" w:hAnsi="Arial" w:cs="Arial"/>
          <w:sz w:val="20"/>
          <w:szCs w:val="20"/>
          <w:lang w:val="el-GR"/>
        </w:rPr>
        <w:t xml:space="preserve"> </w:t>
      </w:r>
      <w:r>
        <w:rPr>
          <w:rFonts w:ascii="Arial" w:hAnsi="Arial" w:cs="Arial"/>
          <w:sz w:val="20"/>
          <w:szCs w:val="20"/>
          <w:lang w:val="el-GR"/>
        </w:rPr>
        <w:t>στη</w:t>
      </w:r>
      <w:r w:rsidRPr="00E52B4F">
        <w:rPr>
          <w:rFonts w:ascii="Arial" w:hAnsi="Arial" w:cs="Arial"/>
          <w:sz w:val="20"/>
          <w:szCs w:val="20"/>
          <w:lang w:val="el-GR"/>
        </w:rPr>
        <w:t xml:space="preserve"> </w:t>
      </w:r>
      <w:r>
        <w:rPr>
          <w:rFonts w:ascii="Arial" w:hAnsi="Arial" w:cs="Arial"/>
          <w:sz w:val="20"/>
          <w:szCs w:val="20"/>
          <w:lang w:val="el-GR"/>
        </w:rPr>
        <w:t>δευτερεύουσα</w:t>
      </w:r>
      <w:r w:rsidRPr="00E52B4F">
        <w:rPr>
          <w:rFonts w:ascii="Arial" w:hAnsi="Arial" w:cs="Arial"/>
          <w:sz w:val="20"/>
          <w:szCs w:val="20"/>
          <w:lang w:val="el-GR"/>
        </w:rPr>
        <w:t xml:space="preserve"> </w:t>
      </w:r>
      <w:r>
        <w:rPr>
          <w:rFonts w:ascii="Arial" w:hAnsi="Arial" w:cs="Arial"/>
          <w:sz w:val="20"/>
          <w:szCs w:val="20"/>
          <w:lang w:val="el-GR"/>
        </w:rPr>
        <w:t>πηγή,</w:t>
      </w:r>
      <w:r w:rsidRPr="00E52B4F">
        <w:rPr>
          <w:rFonts w:ascii="Arial" w:hAnsi="Arial" w:cs="Arial"/>
          <w:sz w:val="20"/>
          <w:szCs w:val="20"/>
          <w:lang w:val="el-GR"/>
        </w:rPr>
        <w:t xml:space="preserve"> </w:t>
      </w:r>
      <w:r>
        <w:rPr>
          <w:rFonts w:ascii="Arial" w:hAnsi="Arial" w:cs="Arial"/>
          <w:sz w:val="20"/>
          <w:szCs w:val="20"/>
          <w:lang w:val="el-GR"/>
        </w:rPr>
        <w:t>όταν</w:t>
      </w:r>
      <w:r w:rsidRPr="00E52B4F">
        <w:rPr>
          <w:rFonts w:ascii="Arial" w:hAnsi="Arial" w:cs="Arial"/>
          <w:sz w:val="20"/>
          <w:szCs w:val="20"/>
          <w:lang w:val="el-GR"/>
        </w:rPr>
        <w:t xml:space="preserve"> </w:t>
      </w:r>
      <w:r>
        <w:rPr>
          <w:rFonts w:ascii="Arial" w:hAnsi="Arial" w:cs="Arial"/>
          <w:sz w:val="20"/>
          <w:szCs w:val="20"/>
          <w:lang w:val="el-GR"/>
        </w:rPr>
        <w:t>ανιχνεύσει</w:t>
      </w:r>
      <w:r w:rsidRPr="00E52B4F">
        <w:rPr>
          <w:rFonts w:ascii="Arial" w:hAnsi="Arial" w:cs="Arial"/>
          <w:sz w:val="20"/>
          <w:szCs w:val="20"/>
          <w:lang w:val="el-GR"/>
        </w:rPr>
        <w:t xml:space="preserve"> </w:t>
      </w:r>
      <w:r>
        <w:rPr>
          <w:rFonts w:ascii="Arial" w:hAnsi="Arial" w:cs="Arial"/>
          <w:sz w:val="20"/>
          <w:szCs w:val="20"/>
          <w:lang w:val="el-GR"/>
        </w:rPr>
        <w:t>σφάλμα</w:t>
      </w:r>
      <w:r w:rsidRPr="00E52B4F">
        <w:rPr>
          <w:rFonts w:ascii="Arial" w:hAnsi="Arial" w:cs="Arial"/>
          <w:sz w:val="20"/>
          <w:szCs w:val="20"/>
          <w:lang w:val="el-GR"/>
        </w:rPr>
        <w:t xml:space="preserve"> </w:t>
      </w:r>
      <w:r>
        <w:rPr>
          <w:rFonts w:ascii="Arial" w:hAnsi="Arial" w:cs="Arial"/>
          <w:sz w:val="20"/>
          <w:szCs w:val="20"/>
          <w:lang w:val="el-GR"/>
        </w:rPr>
        <w:t>στην</w:t>
      </w:r>
      <w:r w:rsidRPr="00E52B4F">
        <w:rPr>
          <w:rFonts w:ascii="Arial" w:hAnsi="Arial" w:cs="Arial"/>
          <w:sz w:val="20"/>
          <w:szCs w:val="20"/>
          <w:lang w:val="el-GR"/>
        </w:rPr>
        <w:t xml:space="preserve"> </w:t>
      </w:r>
      <w:r>
        <w:rPr>
          <w:rFonts w:ascii="Arial" w:hAnsi="Arial" w:cs="Arial"/>
          <w:sz w:val="20"/>
          <w:szCs w:val="20"/>
          <w:lang w:val="el-GR"/>
        </w:rPr>
        <w:t>τάση</w:t>
      </w:r>
      <w:r w:rsidRPr="00E52B4F">
        <w:rPr>
          <w:rFonts w:ascii="Arial" w:hAnsi="Arial" w:cs="Arial"/>
          <w:sz w:val="20"/>
          <w:szCs w:val="20"/>
          <w:lang w:val="el-GR"/>
        </w:rPr>
        <w:t xml:space="preserve"> </w:t>
      </w:r>
      <w:r>
        <w:rPr>
          <w:rFonts w:ascii="Arial" w:hAnsi="Arial" w:cs="Arial"/>
          <w:sz w:val="20"/>
          <w:szCs w:val="20"/>
          <w:lang w:val="el-GR"/>
        </w:rPr>
        <w:t>της</w:t>
      </w:r>
      <w:r w:rsidRPr="00E52B4F">
        <w:rPr>
          <w:rFonts w:ascii="Arial" w:hAnsi="Arial" w:cs="Arial"/>
          <w:sz w:val="20"/>
          <w:szCs w:val="20"/>
          <w:lang w:val="el-GR"/>
        </w:rPr>
        <w:t xml:space="preserve"> </w:t>
      </w:r>
      <w:r>
        <w:rPr>
          <w:rFonts w:ascii="Arial" w:hAnsi="Arial" w:cs="Arial"/>
          <w:sz w:val="20"/>
          <w:szCs w:val="20"/>
          <w:lang w:val="el-GR"/>
        </w:rPr>
        <w:t>κύριας</w:t>
      </w:r>
      <w:r w:rsidRPr="00E52B4F">
        <w:rPr>
          <w:rFonts w:ascii="Arial" w:hAnsi="Arial" w:cs="Arial"/>
          <w:sz w:val="20"/>
          <w:szCs w:val="20"/>
          <w:lang w:val="el-GR"/>
        </w:rPr>
        <w:t xml:space="preserve">. </w:t>
      </w:r>
      <w:r>
        <w:rPr>
          <w:rFonts w:ascii="Arial" w:hAnsi="Arial" w:cs="Arial"/>
          <w:sz w:val="20"/>
          <w:szCs w:val="20"/>
          <w:lang w:val="el-GR"/>
        </w:rPr>
        <w:t xml:space="preserve">Τα σφάλματα που θα μπορεί να ανιχνεύσει είναι: απώλεια φάσης, υπόταση, διακοπή μίας φάσης, ασσυμετρία τάσης και σφάλμα στη συχνότητα της κύριας πηγής. </w:t>
      </w:r>
    </w:p>
    <w:p w:rsidR="00775EE9" w:rsidRPr="00167D36" w:rsidRDefault="00775EE9" w:rsidP="00167D36">
      <w:pPr>
        <w:numPr>
          <w:ilvl w:val="0"/>
          <w:numId w:val="13"/>
        </w:numPr>
        <w:ind w:left="567" w:hanging="567"/>
        <w:jc w:val="both"/>
        <w:rPr>
          <w:rFonts w:ascii="Arial" w:hAnsi="Arial" w:cs="Arial"/>
          <w:b/>
          <w:sz w:val="20"/>
          <w:szCs w:val="20"/>
          <w:lang w:val="el-GR"/>
        </w:rPr>
      </w:pPr>
      <w:proofErr w:type="spellStart"/>
      <w:r w:rsidRPr="00167D36">
        <w:rPr>
          <w:rFonts w:ascii="Arial" w:hAnsi="Arial" w:cs="Arial"/>
          <w:b/>
          <w:sz w:val="20"/>
          <w:szCs w:val="20"/>
          <w:lang w:val="el-GR"/>
        </w:rPr>
        <w:t>Παραμετροποίηση</w:t>
      </w:r>
      <w:proofErr w:type="spellEnd"/>
      <w:r w:rsidRPr="00167D36">
        <w:rPr>
          <w:rFonts w:ascii="Arial" w:hAnsi="Arial" w:cs="Arial"/>
          <w:b/>
          <w:sz w:val="20"/>
          <w:szCs w:val="20"/>
          <w:lang w:val="el-GR"/>
        </w:rPr>
        <w:t xml:space="preserve"> ρυθμίσεων</w:t>
      </w:r>
    </w:p>
    <w:p w:rsidR="00775EE9" w:rsidRDefault="00775EE9" w:rsidP="00775EE9">
      <w:pPr>
        <w:jc w:val="both"/>
        <w:rPr>
          <w:rFonts w:ascii="Arial" w:hAnsi="Arial" w:cs="Arial"/>
          <w:sz w:val="20"/>
          <w:szCs w:val="20"/>
          <w:lang w:val="el-GR"/>
        </w:rPr>
      </w:pPr>
      <w:r>
        <w:rPr>
          <w:rFonts w:ascii="Arial" w:hAnsi="Arial" w:cs="Arial"/>
          <w:sz w:val="20"/>
          <w:szCs w:val="20"/>
          <w:lang w:val="el-GR"/>
        </w:rPr>
        <w:t>Οι</w:t>
      </w:r>
      <w:r w:rsidRPr="005A46BA">
        <w:rPr>
          <w:rFonts w:ascii="Arial" w:hAnsi="Arial" w:cs="Arial"/>
          <w:sz w:val="20"/>
          <w:szCs w:val="20"/>
          <w:lang w:val="el-GR"/>
        </w:rPr>
        <w:t xml:space="preserve"> </w:t>
      </w:r>
      <w:r>
        <w:rPr>
          <w:rFonts w:ascii="Arial" w:hAnsi="Arial" w:cs="Arial"/>
          <w:sz w:val="20"/>
          <w:szCs w:val="20"/>
          <w:lang w:val="el-GR"/>
        </w:rPr>
        <w:t>ρυθμίσεις</w:t>
      </w:r>
      <w:r w:rsidRPr="005A46BA">
        <w:rPr>
          <w:rFonts w:ascii="Arial" w:hAnsi="Arial" w:cs="Arial"/>
          <w:sz w:val="20"/>
          <w:szCs w:val="20"/>
          <w:lang w:val="el-GR"/>
        </w:rPr>
        <w:t xml:space="preserve"> </w:t>
      </w:r>
      <w:r>
        <w:rPr>
          <w:rFonts w:ascii="Arial" w:hAnsi="Arial" w:cs="Arial"/>
          <w:sz w:val="20"/>
          <w:szCs w:val="20"/>
          <w:lang w:val="el-GR"/>
        </w:rPr>
        <w:t>των</w:t>
      </w:r>
      <w:r w:rsidRPr="005A46BA">
        <w:rPr>
          <w:rFonts w:ascii="Arial" w:hAnsi="Arial" w:cs="Arial"/>
          <w:sz w:val="20"/>
          <w:szCs w:val="20"/>
          <w:lang w:val="el-GR"/>
        </w:rPr>
        <w:t xml:space="preserve"> </w:t>
      </w:r>
      <w:r>
        <w:rPr>
          <w:rFonts w:ascii="Arial" w:hAnsi="Arial" w:cs="Arial"/>
          <w:sz w:val="20"/>
          <w:szCs w:val="20"/>
          <w:lang w:val="el-GR"/>
        </w:rPr>
        <w:t>παραμέτρων</w:t>
      </w:r>
      <w:r w:rsidRPr="005A46BA">
        <w:rPr>
          <w:rFonts w:ascii="Arial" w:hAnsi="Arial" w:cs="Arial"/>
          <w:sz w:val="20"/>
          <w:szCs w:val="20"/>
          <w:lang w:val="el-GR"/>
        </w:rPr>
        <w:t xml:space="preserve"> </w:t>
      </w:r>
      <w:r>
        <w:rPr>
          <w:rFonts w:ascii="Arial" w:hAnsi="Arial" w:cs="Arial"/>
          <w:sz w:val="20"/>
          <w:szCs w:val="20"/>
          <w:lang w:val="el-GR"/>
        </w:rPr>
        <w:t>της</w:t>
      </w:r>
      <w:r w:rsidRPr="005A46BA">
        <w:rPr>
          <w:rFonts w:ascii="Arial" w:hAnsi="Arial" w:cs="Arial"/>
          <w:sz w:val="20"/>
          <w:szCs w:val="20"/>
          <w:lang w:val="el-GR"/>
        </w:rPr>
        <w:t xml:space="preserve"> </w:t>
      </w:r>
      <w:r>
        <w:rPr>
          <w:rFonts w:ascii="Arial" w:hAnsi="Arial" w:cs="Arial"/>
          <w:sz w:val="20"/>
          <w:szCs w:val="20"/>
          <w:lang w:val="el-GR"/>
        </w:rPr>
        <w:t>μεταγωγής</w:t>
      </w:r>
      <w:r w:rsidRPr="005A46BA">
        <w:rPr>
          <w:rFonts w:ascii="Arial" w:hAnsi="Arial" w:cs="Arial"/>
          <w:sz w:val="20"/>
          <w:szCs w:val="20"/>
          <w:lang w:val="el-GR"/>
        </w:rPr>
        <w:t xml:space="preserve"> </w:t>
      </w:r>
      <w:r>
        <w:rPr>
          <w:rFonts w:ascii="Arial" w:hAnsi="Arial" w:cs="Arial"/>
          <w:sz w:val="20"/>
          <w:szCs w:val="20"/>
          <w:lang w:val="el-GR"/>
        </w:rPr>
        <w:t>θα</w:t>
      </w:r>
      <w:r w:rsidRPr="005A46BA">
        <w:rPr>
          <w:rFonts w:ascii="Arial" w:hAnsi="Arial" w:cs="Arial"/>
          <w:sz w:val="20"/>
          <w:szCs w:val="20"/>
          <w:lang w:val="el-GR"/>
        </w:rPr>
        <w:t xml:space="preserve"> </w:t>
      </w:r>
      <w:r>
        <w:rPr>
          <w:rFonts w:ascii="Arial" w:hAnsi="Arial" w:cs="Arial"/>
          <w:sz w:val="20"/>
          <w:szCs w:val="20"/>
          <w:lang w:val="el-GR"/>
        </w:rPr>
        <w:t>γίνονται</w:t>
      </w:r>
      <w:r w:rsidRPr="005A46BA">
        <w:rPr>
          <w:rFonts w:ascii="Arial" w:hAnsi="Arial" w:cs="Arial"/>
          <w:sz w:val="20"/>
          <w:szCs w:val="20"/>
          <w:lang w:val="el-GR"/>
        </w:rPr>
        <w:t xml:space="preserve"> </w:t>
      </w:r>
      <w:r>
        <w:rPr>
          <w:rFonts w:ascii="Arial" w:hAnsi="Arial" w:cs="Arial"/>
          <w:sz w:val="20"/>
          <w:szCs w:val="20"/>
          <w:lang w:val="el-GR"/>
        </w:rPr>
        <w:t>μέσω</w:t>
      </w:r>
      <w:r w:rsidRPr="005A46BA">
        <w:rPr>
          <w:rFonts w:ascii="Arial" w:hAnsi="Arial" w:cs="Arial"/>
          <w:sz w:val="20"/>
          <w:szCs w:val="20"/>
          <w:lang w:val="el-GR"/>
        </w:rPr>
        <w:t xml:space="preserve"> </w:t>
      </w:r>
      <w:r>
        <w:rPr>
          <w:rFonts w:ascii="Arial" w:hAnsi="Arial" w:cs="Arial"/>
          <w:sz w:val="20"/>
          <w:szCs w:val="20"/>
          <w:lang w:val="el-GR"/>
        </w:rPr>
        <w:t>της</w:t>
      </w:r>
      <w:r w:rsidRPr="005A46BA">
        <w:rPr>
          <w:rFonts w:ascii="Arial" w:hAnsi="Arial" w:cs="Arial"/>
          <w:sz w:val="20"/>
          <w:szCs w:val="20"/>
          <w:lang w:val="el-GR"/>
        </w:rPr>
        <w:t xml:space="preserve"> </w:t>
      </w:r>
      <w:r>
        <w:rPr>
          <w:rFonts w:ascii="Arial" w:hAnsi="Arial" w:cs="Arial"/>
          <w:sz w:val="20"/>
          <w:szCs w:val="20"/>
          <w:lang w:val="el-GR"/>
        </w:rPr>
        <w:t>οθόνης</w:t>
      </w:r>
      <w:r w:rsidRPr="005A46BA">
        <w:rPr>
          <w:rFonts w:ascii="Arial" w:hAnsi="Arial" w:cs="Arial"/>
          <w:sz w:val="20"/>
          <w:szCs w:val="20"/>
          <w:lang w:val="el-GR"/>
        </w:rPr>
        <w:t xml:space="preserve"> </w:t>
      </w:r>
      <w:r>
        <w:rPr>
          <w:rFonts w:ascii="Arial" w:hAnsi="Arial" w:cs="Arial"/>
          <w:sz w:val="20"/>
          <w:szCs w:val="20"/>
          <w:lang w:val="en-US"/>
        </w:rPr>
        <w:t>LCD</w:t>
      </w:r>
      <w:r w:rsidRPr="005A46BA">
        <w:rPr>
          <w:rFonts w:ascii="Arial" w:hAnsi="Arial" w:cs="Arial"/>
          <w:sz w:val="20"/>
          <w:szCs w:val="20"/>
          <w:lang w:val="el-GR"/>
        </w:rPr>
        <w:t xml:space="preserve"> </w:t>
      </w:r>
      <w:r>
        <w:rPr>
          <w:rFonts w:ascii="Arial" w:hAnsi="Arial" w:cs="Arial"/>
          <w:sz w:val="20"/>
          <w:szCs w:val="20"/>
          <w:lang w:val="el-GR"/>
        </w:rPr>
        <w:t>και</w:t>
      </w:r>
      <w:r w:rsidRPr="005A46BA">
        <w:rPr>
          <w:rFonts w:ascii="Arial" w:hAnsi="Arial" w:cs="Arial"/>
          <w:sz w:val="20"/>
          <w:szCs w:val="20"/>
          <w:lang w:val="el-GR"/>
        </w:rPr>
        <w:t xml:space="preserve"> </w:t>
      </w:r>
      <w:r>
        <w:rPr>
          <w:rFonts w:ascii="Arial" w:hAnsi="Arial" w:cs="Arial"/>
          <w:sz w:val="20"/>
          <w:szCs w:val="20"/>
          <w:lang w:val="el-GR"/>
        </w:rPr>
        <w:t>του</w:t>
      </w:r>
      <w:r w:rsidRPr="005A46BA">
        <w:rPr>
          <w:rFonts w:ascii="Arial" w:hAnsi="Arial" w:cs="Arial"/>
          <w:sz w:val="20"/>
          <w:szCs w:val="20"/>
          <w:lang w:val="el-GR"/>
        </w:rPr>
        <w:t xml:space="preserve"> </w:t>
      </w:r>
      <w:r>
        <w:rPr>
          <w:rFonts w:ascii="Arial" w:hAnsi="Arial" w:cs="Arial"/>
          <w:sz w:val="20"/>
          <w:szCs w:val="20"/>
          <w:lang w:val="el-GR"/>
        </w:rPr>
        <w:t>χειριστηρίου</w:t>
      </w:r>
      <w:r w:rsidRPr="005A46BA">
        <w:rPr>
          <w:rFonts w:ascii="Arial" w:hAnsi="Arial" w:cs="Arial"/>
          <w:sz w:val="20"/>
          <w:szCs w:val="20"/>
          <w:lang w:val="el-GR"/>
        </w:rPr>
        <w:t xml:space="preserve">. </w:t>
      </w:r>
      <w:r>
        <w:rPr>
          <w:rFonts w:ascii="Arial" w:hAnsi="Arial" w:cs="Arial"/>
          <w:sz w:val="20"/>
          <w:szCs w:val="20"/>
          <w:lang w:val="el-GR"/>
        </w:rPr>
        <w:t>Διαθέσιμες γλώσσες</w:t>
      </w:r>
      <w:r w:rsidRPr="005A46BA">
        <w:rPr>
          <w:rFonts w:ascii="Arial" w:hAnsi="Arial" w:cs="Arial"/>
          <w:sz w:val="20"/>
          <w:szCs w:val="20"/>
          <w:lang w:val="el-GR"/>
        </w:rPr>
        <w:t xml:space="preserve"> </w:t>
      </w:r>
      <w:r>
        <w:rPr>
          <w:rFonts w:ascii="Arial" w:hAnsi="Arial" w:cs="Arial"/>
          <w:sz w:val="20"/>
          <w:szCs w:val="20"/>
          <w:lang w:val="el-GR"/>
        </w:rPr>
        <w:t>του</w:t>
      </w:r>
      <w:r w:rsidRPr="005A46BA">
        <w:rPr>
          <w:rFonts w:ascii="Arial" w:hAnsi="Arial" w:cs="Arial"/>
          <w:sz w:val="20"/>
          <w:szCs w:val="20"/>
          <w:lang w:val="el-GR"/>
        </w:rPr>
        <w:t xml:space="preserve"> </w:t>
      </w:r>
      <w:r>
        <w:rPr>
          <w:rFonts w:ascii="Arial" w:hAnsi="Arial" w:cs="Arial"/>
          <w:sz w:val="20"/>
          <w:szCs w:val="20"/>
          <w:lang w:val="el-GR"/>
        </w:rPr>
        <w:t>μενού</w:t>
      </w:r>
      <w:r w:rsidRPr="005A46BA">
        <w:rPr>
          <w:rFonts w:ascii="Arial" w:hAnsi="Arial" w:cs="Arial"/>
          <w:sz w:val="20"/>
          <w:szCs w:val="20"/>
          <w:lang w:val="el-GR"/>
        </w:rPr>
        <w:t xml:space="preserve"> </w:t>
      </w:r>
      <w:proofErr w:type="spellStart"/>
      <w:r>
        <w:rPr>
          <w:rFonts w:ascii="Arial" w:hAnsi="Arial" w:cs="Arial"/>
          <w:sz w:val="20"/>
          <w:szCs w:val="20"/>
          <w:lang w:val="el-GR"/>
        </w:rPr>
        <w:t>παραμετροποίησης</w:t>
      </w:r>
      <w:proofErr w:type="spellEnd"/>
      <w:r>
        <w:rPr>
          <w:rFonts w:ascii="Arial" w:hAnsi="Arial" w:cs="Arial"/>
          <w:sz w:val="20"/>
          <w:szCs w:val="20"/>
          <w:lang w:val="el-GR"/>
        </w:rPr>
        <w:t>: αγγλικά, γαλλικά, ιταλικά, γερμανικά, κ.α.</w:t>
      </w:r>
    </w:p>
    <w:p w:rsidR="00775EE9" w:rsidRPr="00167D36" w:rsidRDefault="00775EE9" w:rsidP="00167D36">
      <w:pPr>
        <w:numPr>
          <w:ilvl w:val="0"/>
          <w:numId w:val="13"/>
        </w:numPr>
        <w:ind w:left="567" w:hanging="567"/>
        <w:jc w:val="both"/>
        <w:rPr>
          <w:rFonts w:ascii="Arial" w:hAnsi="Arial" w:cs="Arial"/>
          <w:b/>
          <w:sz w:val="20"/>
          <w:szCs w:val="20"/>
          <w:lang w:val="el-GR"/>
        </w:rPr>
      </w:pPr>
      <w:r>
        <w:rPr>
          <w:rFonts w:ascii="Arial" w:hAnsi="Arial" w:cs="Arial"/>
          <w:b/>
          <w:sz w:val="20"/>
          <w:szCs w:val="20"/>
          <w:lang w:val="el-GR"/>
        </w:rPr>
        <w:t xml:space="preserve">Ρυθμίσεις </w:t>
      </w:r>
      <w:proofErr w:type="spellStart"/>
      <w:r>
        <w:rPr>
          <w:rFonts w:ascii="Arial" w:hAnsi="Arial" w:cs="Arial"/>
          <w:b/>
          <w:sz w:val="20"/>
          <w:szCs w:val="20"/>
          <w:lang w:val="el-GR"/>
        </w:rPr>
        <w:t>χρονοκαθυστέρησης</w:t>
      </w:r>
      <w:proofErr w:type="spellEnd"/>
    </w:p>
    <w:p w:rsidR="00775EE9" w:rsidRPr="00632EA3" w:rsidRDefault="00775EE9" w:rsidP="00775EE9">
      <w:pPr>
        <w:jc w:val="both"/>
        <w:rPr>
          <w:rFonts w:ascii="Arial" w:hAnsi="Arial" w:cs="Arial"/>
          <w:sz w:val="20"/>
          <w:szCs w:val="20"/>
          <w:lang w:val="el-GR"/>
        </w:rPr>
      </w:pPr>
      <w:r w:rsidRPr="00287575">
        <w:rPr>
          <w:rFonts w:ascii="Arial" w:hAnsi="Arial" w:cs="Arial"/>
          <w:sz w:val="20"/>
          <w:szCs w:val="20"/>
          <w:lang w:val="el-GR"/>
        </w:rPr>
        <w:t>Στους διακόπτες αυτόματης μεταγωγής</w:t>
      </w:r>
      <w:r>
        <w:rPr>
          <w:rFonts w:ascii="Arial" w:hAnsi="Arial" w:cs="Arial"/>
          <w:sz w:val="20"/>
          <w:szCs w:val="20"/>
          <w:lang w:val="el-GR"/>
        </w:rPr>
        <w:t xml:space="preserve"> θα πρέπει να</w:t>
      </w:r>
      <w:r w:rsidRPr="00287575">
        <w:rPr>
          <w:rFonts w:ascii="Arial" w:hAnsi="Arial" w:cs="Arial"/>
          <w:sz w:val="20"/>
          <w:szCs w:val="20"/>
          <w:lang w:val="el-GR"/>
        </w:rPr>
        <w:t xml:space="preserve"> μπορούν να ρυθμιστούν </w:t>
      </w:r>
      <w:r>
        <w:rPr>
          <w:rFonts w:ascii="Arial" w:hAnsi="Arial" w:cs="Arial"/>
          <w:sz w:val="20"/>
          <w:szCs w:val="20"/>
          <w:lang w:val="el-GR"/>
        </w:rPr>
        <w:t xml:space="preserve">οι παρακάτω </w:t>
      </w:r>
      <w:r w:rsidRPr="00287575">
        <w:rPr>
          <w:rFonts w:ascii="Arial" w:hAnsi="Arial" w:cs="Arial"/>
          <w:sz w:val="20"/>
          <w:szCs w:val="20"/>
          <w:lang w:val="el-GR"/>
        </w:rPr>
        <w:t xml:space="preserve">χρόνοι </w:t>
      </w:r>
      <w:r w:rsidRPr="00632EA3">
        <w:rPr>
          <w:rFonts w:ascii="Arial" w:hAnsi="Arial" w:cs="Arial"/>
          <w:sz w:val="20"/>
          <w:szCs w:val="20"/>
          <w:lang w:val="el-GR"/>
        </w:rPr>
        <w:t>καθυστέρησης:</w:t>
      </w:r>
    </w:p>
    <w:p w:rsidR="00775EE9" w:rsidRPr="00632EA3" w:rsidRDefault="00775EE9" w:rsidP="00775EE9">
      <w:pPr>
        <w:numPr>
          <w:ilvl w:val="0"/>
          <w:numId w:val="6"/>
        </w:numPr>
        <w:jc w:val="both"/>
        <w:rPr>
          <w:rFonts w:ascii="Arial" w:hAnsi="Arial" w:cs="Arial"/>
          <w:sz w:val="20"/>
          <w:szCs w:val="20"/>
          <w:lang w:val="el-GR"/>
        </w:rPr>
      </w:pPr>
      <w:r w:rsidRPr="00632EA3">
        <w:rPr>
          <w:rFonts w:ascii="Arial" w:hAnsi="Arial" w:cs="Arial"/>
          <w:sz w:val="20"/>
          <w:szCs w:val="20"/>
          <w:lang w:val="el-GR"/>
        </w:rPr>
        <w:t>Καθυστέρηση μεταγωγής (</w:t>
      </w:r>
      <w:r w:rsidRPr="00632EA3">
        <w:rPr>
          <w:rFonts w:ascii="Arial" w:hAnsi="Arial" w:cs="Arial"/>
          <w:sz w:val="20"/>
          <w:szCs w:val="20"/>
          <w:lang w:val="en-US"/>
        </w:rPr>
        <w:t>s</w:t>
      </w:r>
      <w:r w:rsidRPr="00632EA3">
        <w:rPr>
          <w:rFonts w:ascii="Arial" w:hAnsi="Arial" w:cs="Arial"/>
          <w:sz w:val="20"/>
          <w:szCs w:val="20"/>
        </w:rPr>
        <w:t>witching</w:t>
      </w:r>
      <w:r w:rsidRPr="00632EA3">
        <w:rPr>
          <w:rFonts w:ascii="Arial" w:hAnsi="Arial" w:cs="Arial"/>
          <w:sz w:val="20"/>
          <w:szCs w:val="20"/>
          <w:lang w:val="el-GR"/>
        </w:rPr>
        <w:t xml:space="preserve"> </w:t>
      </w:r>
      <w:r w:rsidRPr="00632EA3">
        <w:rPr>
          <w:rFonts w:ascii="Arial" w:hAnsi="Arial" w:cs="Arial"/>
          <w:sz w:val="20"/>
          <w:szCs w:val="20"/>
        </w:rPr>
        <w:t>delay</w:t>
      </w:r>
      <w:r w:rsidRPr="00632EA3">
        <w:rPr>
          <w:rFonts w:ascii="Arial" w:hAnsi="Arial" w:cs="Arial"/>
          <w:sz w:val="20"/>
          <w:szCs w:val="20"/>
          <w:lang w:val="el-GR"/>
        </w:rPr>
        <w:t>): ο χρόνος καθυστέρησης πριν η μονάδα αυτόματης μεταγωγής στείλει σήμα εκκίνησης στη γεννήτρια</w:t>
      </w:r>
      <w:r>
        <w:rPr>
          <w:rFonts w:ascii="Arial" w:hAnsi="Arial" w:cs="Arial"/>
          <w:sz w:val="20"/>
          <w:szCs w:val="20"/>
          <w:lang w:val="el-GR"/>
        </w:rPr>
        <w:t>,</w:t>
      </w:r>
      <w:r w:rsidRPr="00632EA3">
        <w:rPr>
          <w:rFonts w:ascii="Arial" w:hAnsi="Arial" w:cs="Arial"/>
          <w:sz w:val="20"/>
          <w:szCs w:val="20"/>
          <w:lang w:val="el-GR"/>
        </w:rPr>
        <w:t xml:space="preserve"> </w:t>
      </w:r>
      <w:r>
        <w:rPr>
          <w:rFonts w:ascii="Arial" w:hAnsi="Arial" w:cs="Arial"/>
          <w:sz w:val="20"/>
          <w:szCs w:val="20"/>
          <w:lang w:val="el-GR"/>
        </w:rPr>
        <w:t>έπειτα</w:t>
      </w:r>
      <w:r w:rsidRPr="00632EA3">
        <w:rPr>
          <w:rFonts w:ascii="Arial" w:hAnsi="Arial" w:cs="Arial"/>
          <w:sz w:val="20"/>
          <w:szCs w:val="20"/>
          <w:lang w:val="el-GR"/>
        </w:rPr>
        <w:t xml:space="preserve"> από ανίχνευση σφάλματος στην κύρια πηγή. Η καθυστέρηση αυτή θα είναι ρυθμιζόμενη 0</w:t>
      </w:r>
      <w:r w:rsidRPr="000932F7">
        <w:rPr>
          <w:rFonts w:ascii="Arial" w:hAnsi="Arial" w:cs="Arial"/>
          <w:sz w:val="20"/>
          <w:szCs w:val="20"/>
          <w:lang w:val="el-GR"/>
        </w:rPr>
        <w:t xml:space="preserve"> </w:t>
      </w:r>
      <w:r>
        <w:rPr>
          <w:rFonts w:ascii="Arial" w:hAnsi="Arial" w:cs="Arial"/>
          <w:sz w:val="20"/>
          <w:szCs w:val="20"/>
          <w:lang w:val="el-GR"/>
        </w:rPr>
        <w:t xml:space="preserve">έως </w:t>
      </w:r>
      <w:r w:rsidRPr="00632EA3">
        <w:rPr>
          <w:rFonts w:ascii="Arial" w:hAnsi="Arial" w:cs="Arial"/>
          <w:sz w:val="20"/>
          <w:szCs w:val="20"/>
          <w:lang w:val="el-GR"/>
        </w:rPr>
        <w:t xml:space="preserve">60 </w:t>
      </w:r>
      <w:r w:rsidRPr="00632EA3">
        <w:rPr>
          <w:rFonts w:ascii="Arial" w:hAnsi="Arial" w:cs="Arial"/>
          <w:sz w:val="20"/>
          <w:szCs w:val="20"/>
          <w:lang w:val="en-US"/>
        </w:rPr>
        <w:t>s</w:t>
      </w:r>
      <w:r w:rsidRPr="00632EA3">
        <w:rPr>
          <w:rFonts w:ascii="Arial" w:hAnsi="Arial" w:cs="Arial"/>
          <w:sz w:val="20"/>
          <w:szCs w:val="20"/>
          <w:lang w:val="el-GR"/>
        </w:rPr>
        <w:t>.</w:t>
      </w:r>
    </w:p>
    <w:p w:rsidR="00775EE9" w:rsidRDefault="00775EE9" w:rsidP="00775EE9">
      <w:pPr>
        <w:numPr>
          <w:ilvl w:val="0"/>
          <w:numId w:val="6"/>
        </w:numPr>
        <w:jc w:val="both"/>
        <w:rPr>
          <w:rFonts w:ascii="Arial" w:hAnsi="Arial" w:cs="Arial"/>
          <w:sz w:val="20"/>
          <w:szCs w:val="20"/>
          <w:lang w:val="el-GR"/>
        </w:rPr>
      </w:pPr>
      <w:r w:rsidRPr="00632EA3">
        <w:rPr>
          <w:rFonts w:ascii="Arial" w:hAnsi="Arial" w:cs="Arial"/>
          <w:sz w:val="20"/>
          <w:szCs w:val="20"/>
          <w:lang w:val="el-GR"/>
        </w:rPr>
        <w:t xml:space="preserve">Καθυστέρηση προθέρμανσης: </w:t>
      </w:r>
      <w:r>
        <w:rPr>
          <w:rFonts w:ascii="Arial" w:hAnsi="Arial" w:cs="Arial"/>
          <w:sz w:val="20"/>
          <w:szCs w:val="20"/>
          <w:lang w:val="el-GR"/>
        </w:rPr>
        <w:t>σ</w:t>
      </w:r>
      <w:r w:rsidRPr="00632EA3">
        <w:rPr>
          <w:rFonts w:ascii="Arial" w:hAnsi="Arial" w:cs="Arial"/>
          <w:sz w:val="20"/>
          <w:szCs w:val="20"/>
          <w:lang w:val="el-GR"/>
        </w:rPr>
        <w:t xml:space="preserve">ε χαμηλές θερμοκρασίες </w:t>
      </w:r>
      <w:r>
        <w:rPr>
          <w:rFonts w:ascii="Arial" w:hAnsi="Arial" w:cs="Arial"/>
          <w:sz w:val="20"/>
          <w:szCs w:val="20"/>
          <w:lang w:val="el-GR"/>
        </w:rPr>
        <w:t xml:space="preserve">περιβάλλοντος, </w:t>
      </w:r>
      <w:r w:rsidRPr="00632EA3">
        <w:rPr>
          <w:rFonts w:ascii="Arial" w:hAnsi="Arial" w:cs="Arial"/>
          <w:sz w:val="20"/>
          <w:szCs w:val="20"/>
          <w:lang w:val="el-GR"/>
        </w:rPr>
        <w:t>πριν δοθεί η εντολή μεταγωγής στη γεννήτρια</w:t>
      </w:r>
      <w:r>
        <w:rPr>
          <w:rFonts w:ascii="Arial" w:hAnsi="Arial" w:cs="Arial"/>
          <w:sz w:val="20"/>
          <w:szCs w:val="20"/>
          <w:lang w:val="el-GR"/>
        </w:rPr>
        <w:t>,</w:t>
      </w:r>
      <w:r w:rsidRPr="00632EA3">
        <w:rPr>
          <w:rFonts w:ascii="Arial" w:hAnsi="Arial" w:cs="Arial"/>
          <w:sz w:val="20"/>
          <w:szCs w:val="20"/>
          <w:lang w:val="el-GR"/>
        </w:rPr>
        <w:t xml:space="preserve"> θα πρέπει να μπορεί να κρατηθεί </w:t>
      </w:r>
      <w:r>
        <w:rPr>
          <w:rFonts w:ascii="Arial" w:hAnsi="Arial" w:cs="Arial"/>
          <w:sz w:val="20"/>
          <w:szCs w:val="20"/>
          <w:lang w:val="el-GR"/>
        </w:rPr>
        <w:t>μία</w:t>
      </w:r>
      <w:r w:rsidRPr="00632EA3">
        <w:rPr>
          <w:rFonts w:ascii="Arial" w:hAnsi="Arial" w:cs="Arial"/>
          <w:sz w:val="20"/>
          <w:szCs w:val="20"/>
          <w:lang w:val="el-GR"/>
        </w:rPr>
        <w:t xml:space="preserve"> καθυστέρηση ρυθμιζόμενη από 0</w:t>
      </w:r>
      <w:r w:rsidRPr="000F7D9C">
        <w:rPr>
          <w:rFonts w:ascii="Arial" w:hAnsi="Arial" w:cs="Arial"/>
          <w:sz w:val="20"/>
          <w:szCs w:val="20"/>
          <w:lang w:val="el-GR"/>
        </w:rPr>
        <w:t xml:space="preserve"> </w:t>
      </w:r>
      <w:r>
        <w:rPr>
          <w:rFonts w:ascii="Arial" w:hAnsi="Arial" w:cs="Arial"/>
          <w:sz w:val="20"/>
          <w:szCs w:val="20"/>
          <w:lang w:val="el-GR"/>
        </w:rPr>
        <w:t xml:space="preserve">έως </w:t>
      </w:r>
      <w:r w:rsidRPr="00632EA3">
        <w:rPr>
          <w:rFonts w:ascii="Arial" w:hAnsi="Arial" w:cs="Arial"/>
          <w:sz w:val="20"/>
          <w:szCs w:val="20"/>
          <w:lang w:val="el-GR"/>
        </w:rPr>
        <w:t xml:space="preserve">59 </w:t>
      </w:r>
      <w:r w:rsidRPr="00632EA3">
        <w:rPr>
          <w:rFonts w:ascii="Arial" w:hAnsi="Arial" w:cs="Arial"/>
          <w:sz w:val="20"/>
          <w:szCs w:val="20"/>
        </w:rPr>
        <w:t>s</w:t>
      </w:r>
      <w:r w:rsidRPr="00632EA3">
        <w:rPr>
          <w:rFonts w:ascii="Arial" w:hAnsi="Arial" w:cs="Arial"/>
          <w:sz w:val="20"/>
          <w:szCs w:val="20"/>
          <w:lang w:val="el-GR"/>
        </w:rPr>
        <w:t xml:space="preserve"> ή 1</w:t>
      </w:r>
      <w:r w:rsidRPr="000F7D9C">
        <w:rPr>
          <w:rFonts w:ascii="Arial" w:hAnsi="Arial" w:cs="Arial"/>
          <w:sz w:val="20"/>
          <w:szCs w:val="20"/>
          <w:lang w:val="el-GR"/>
        </w:rPr>
        <w:t xml:space="preserve"> </w:t>
      </w:r>
      <w:r>
        <w:rPr>
          <w:rFonts w:ascii="Arial" w:hAnsi="Arial" w:cs="Arial"/>
          <w:sz w:val="20"/>
          <w:szCs w:val="20"/>
          <w:lang w:val="el-GR"/>
        </w:rPr>
        <w:t xml:space="preserve">έως </w:t>
      </w:r>
      <w:r w:rsidRPr="00632EA3">
        <w:rPr>
          <w:rFonts w:ascii="Arial" w:hAnsi="Arial" w:cs="Arial"/>
          <w:sz w:val="20"/>
          <w:szCs w:val="20"/>
          <w:lang w:val="el-GR"/>
        </w:rPr>
        <w:t xml:space="preserve">10 </w:t>
      </w:r>
      <w:r w:rsidRPr="00632EA3">
        <w:rPr>
          <w:rFonts w:ascii="Arial" w:hAnsi="Arial" w:cs="Arial"/>
          <w:sz w:val="20"/>
          <w:szCs w:val="20"/>
        </w:rPr>
        <w:t>min</w:t>
      </w:r>
      <w:r w:rsidRPr="00632EA3">
        <w:rPr>
          <w:rFonts w:ascii="Arial" w:hAnsi="Arial" w:cs="Arial"/>
          <w:sz w:val="20"/>
          <w:szCs w:val="20"/>
          <w:lang w:val="el-GR"/>
        </w:rPr>
        <w:t xml:space="preserve">. Ο διακόπτης αυτόματης μεταγωγής θα παραμείνει στη θέση </w:t>
      </w:r>
      <w:r w:rsidRPr="00632EA3">
        <w:rPr>
          <w:rFonts w:ascii="Arial" w:hAnsi="Arial" w:cs="Arial"/>
          <w:sz w:val="20"/>
          <w:szCs w:val="20"/>
          <w:lang w:val="en-US"/>
        </w:rPr>
        <w:t>I</w:t>
      </w:r>
      <w:r w:rsidRPr="00632EA3">
        <w:rPr>
          <w:rFonts w:ascii="Arial" w:hAnsi="Arial" w:cs="Arial"/>
          <w:sz w:val="20"/>
          <w:szCs w:val="20"/>
          <w:lang w:val="el-GR"/>
        </w:rPr>
        <w:t xml:space="preserve"> για όσο χρόνο είναι ενεργοποιημένη αυ</w:t>
      </w:r>
      <w:r>
        <w:rPr>
          <w:rFonts w:ascii="Arial" w:hAnsi="Arial" w:cs="Arial"/>
          <w:sz w:val="20"/>
          <w:szCs w:val="20"/>
          <w:lang w:val="el-GR"/>
        </w:rPr>
        <w:t xml:space="preserve">τή η επιπλέον </w:t>
      </w:r>
      <w:proofErr w:type="spellStart"/>
      <w:r>
        <w:rPr>
          <w:rFonts w:ascii="Arial" w:hAnsi="Arial" w:cs="Arial"/>
          <w:sz w:val="20"/>
          <w:szCs w:val="20"/>
          <w:lang w:val="el-GR"/>
        </w:rPr>
        <w:t>χρονοκαθυστέρηση</w:t>
      </w:r>
      <w:proofErr w:type="spellEnd"/>
      <w:r>
        <w:rPr>
          <w:rFonts w:ascii="Arial" w:hAnsi="Arial" w:cs="Arial"/>
          <w:sz w:val="20"/>
          <w:szCs w:val="20"/>
          <w:lang w:val="el-GR"/>
        </w:rPr>
        <w:t>.</w:t>
      </w:r>
    </w:p>
    <w:p w:rsidR="00775EE9" w:rsidRPr="00632EA3" w:rsidRDefault="00775EE9" w:rsidP="00775EE9">
      <w:pPr>
        <w:numPr>
          <w:ilvl w:val="0"/>
          <w:numId w:val="6"/>
        </w:numPr>
        <w:jc w:val="both"/>
        <w:rPr>
          <w:rFonts w:ascii="Arial" w:hAnsi="Arial" w:cs="Arial"/>
          <w:sz w:val="20"/>
          <w:szCs w:val="20"/>
          <w:lang w:val="el-GR"/>
        </w:rPr>
      </w:pPr>
      <w:r w:rsidRPr="00632EA3">
        <w:rPr>
          <w:rFonts w:ascii="Arial" w:hAnsi="Arial" w:cs="Arial"/>
          <w:sz w:val="20"/>
          <w:szCs w:val="20"/>
          <w:lang w:val="el-GR"/>
        </w:rPr>
        <w:t xml:space="preserve">Καθυστέρηση στη θέση 0 κατά τη μεταγωγή </w:t>
      </w:r>
      <w:r w:rsidRPr="00632EA3">
        <w:rPr>
          <w:rFonts w:ascii="Arial" w:hAnsi="Arial" w:cs="Arial"/>
          <w:sz w:val="20"/>
          <w:szCs w:val="20"/>
        </w:rPr>
        <w:t>I</w:t>
      </w:r>
      <w:r w:rsidRPr="00632EA3">
        <w:rPr>
          <w:rFonts w:ascii="Arial" w:hAnsi="Arial" w:cs="Arial"/>
          <w:sz w:val="20"/>
          <w:szCs w:val="20"/>
          <w:lang w:val="el-GR"/>
        </w:rPr>
        <w:t>-</w:t>
      </w:r>
      <w:r w:rsidRPr="00632EA3">
        <w:rPr>
          <w:rFonts w:ascii="Arial" w:hAnsi="Arial" w:cs="Arial"/>
          <w:sz w:val="20"/>
          <w:szCs w:val="20"/>
        </w:rPr>
        <w:t>II</w:t>
      </w:r>
      <w:r w:rsidRPr="00632EA3">
        <w:rPr>
          <w:rFonts w:ascii="Arial" w:hAnsi="Arial" w:cs="Arial"/>
          <w:sz w:val="20"/>
          <w:szCs w:val="20"/>
          <w:lang w:val="el-GR"/>
        </w:rPr>
        <w:t xml:space="preserve">: </w:t>
      </w:r>
      <w:r>
        <w:rPr>
          <w:rFonts w:ascii="Arial" w:hAnsi="Arial" w:cs="Arial"/>
          <w:sz w:val="20"/>
          <w:szCs w:val="20"/>
          <w:lang w:val="el-GR"/>
        </w:rPr>
        <w:t>κ</w:t>
      </w:r>
      <w:r w:rsidRPr="00632EA3">
        <w:rPr>
          <w:rFonts w:ascii="Arial" w:hAnsi="Arial" w:cs="Arial"/>
          <w:sz w:val="20"/>
          <w:szCs w:val="20"/>
          <w:lang w:val="el-GR"/>
        </w:rPr>
        <w:t>ατά τη μεταγωγή από τη Γραμμή 1 στη Γραμμή 2, για ένα χρονικό διάστημα ρυθμιζόμενο από 0</w:t>
      </w:r>
      <w:r w:rsidRPr="000F7D9C">
        <w:rPr>
          <w:lang w:val="el-GR"/>
        </w:rPr>
        <w:t xml:space="preserve"> </w:t>
      </w:r>
      <w:r w:rsidRPr="000F7D9C">
        <w:rPr>
          <w:rFonts w:ascii="Arial" w:hAnsi="Arial" w:cs="Arial"/>
          <w:sz w:val="20"/>
          <w:szCs w:val="20"/>
          <w:lang w:val="el-GR"/>
        </w:rPr>
        <w:t xml:space="preserve">έως </w:t>
      </w:r>
      <w:r w:rsidRPr="00632EA3">
        <w:rPr>
          <w:rFonts w:ascii="Arial" w:hAnsi="Arial" w:cs="Arial"/>
          <w:sz w:val="20"/>
          <w:szCs w:val="20"/>
          <w:lang w:val="el-GR"/>
        </w:rPr>
        <w:t xml:space="preserve">60 </w:t>
      </w:r>
      <w:r w:rsidRPr="00632EA3">
        <w:rPr>
          <w:rFonts w:ascii="Arial" w:hAnsi="Arial" w:cs="Arial"/>
          <w:sz w:val="20"/>
          <w:szCs w:val="20"/>
          <w:lang w:val="en-US"/>
        </w:rPr>
        <w:t>s</w:t>
      </w:r>
      <w:r w:rsidRPr="00632EA3">
        <w:rPr>
          <w:rFonts w:ascii="Arial" w:hAnsi="Arial" w:cs="Arial"/>
          <w:sz w:val="20"/>
          <w:szCs w:val="20"/>
          <w:lang w:val="el-GR"/>
        </w:rPr>
        <w:t>, οι επαφές θα σταματήσουν στη θέση μηδέν (0) για να διασφαλιστεί ότι σε περίπτωση που τροφοδοτούνται π.χ. κινητήρες, αυτοί θα έχουν προλάβει να σταματήσουν πριν τροφοδοτηθούν εκ νέου.</w:t>
      </w:r>
    </w:p>
    <w:p w:rsidR="00775EE9"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Καθυστέρηση</w:t>
      </w:r>
      <w:r w:rsidRPr="00164E78">
        <w:rPr>
          <w:rFonts w:ascii="Arial" w:hAnsi="Arial" w:cs="Arial"/>
          <w:sz w:val="20"/>
          <w:szCs w:val="20"/>
          <w:lang w:val="el-GR"/>
        </w:rPr>
        <w:t xml:space="preserve"> </w:t>
      </w:r>
      <w:r>
        <w:rPr>
          <w:rFonts w:ascii="Arial" w:hAnsi="Arial" w:cs="Arial"/>
          <w:sz w:val="20"/>
          <w:szCs w:val="20"/>
          <w:lang w:val="el-GR"/>
        </w:rPr>
        <w:t>επιστροφής</w:t>
      </w:r>
      <w:r w:rsidRPr="00164E78">
        <w:rPr>
          <w:rFonts w:ascii="Arial" w:hAnsi="Arial" w:cs="Arial"/>
          <w:sz w:val="20"/>
          <w:szCs w:val="20"/>
          <w:lang w:val="el-GR"/>
        </w:rPr>
        <w:t xml:space="preserve"> </w:t>
      </w:r>
      <w:r>
        <w:rPr>
          <w:rFonts w:ascii="Arial" w:hAnsi="Arial" w:cs="Arial"/>
          <w:sz w:val="20"/>
          <w:szCs w:val="20"/>
          <w:lang w:val="el-GR"/>
        </w:rPr>
        <w:t>στην</w:t>
      </w:r>
      <w:r w:rsidRPr="00164E78">
        <w:rPr>
          <w:rFonts w:ascii="Arial" w:hAnsi="Arial" w:cs="Arial"/>
          <w:sz w:val="20"/>
          <w:szCs w:val="20"/>
          <w:lang w:val="el-GR"/>
        </w:rPr>
        <w:t xml:space="preserve"> </w:t>
      </w:r>
      <w:r>
        <w:rPr>
          <w:rFonts w:ascii="Arial" w:hAnsi="Arial" w:cs="Arial"/>
          <w:sz w:val="20"/>
          <w:szCs w:val="20"/>
          <w:lang w:val="el-GR"/>
        </w:rPr>
        <w:t>αρχική</w:t>
      </w:r>
      <w:r w:rsidRPr="00164E78">
        <w:rPr>
          <w:rFonts w:ascii="Arial" w:hAnsi="Arial" w:cs="Arial"/>
          <w:sz w:val="20"/>
          <w:szCs w:val="20"/>
          <w:lang w:val="el-GR"/>
        </w:rPr>
        <w:t xml:space="preserve"> </w:t>
      </w:r>
      <w:r>
        <w:rPr>
          <w:rFonts w:ascii="Arial" w:hAnsi="Arial" w:cs="Arial"/>
          <w:sz w:val="20"/>
          <w:szCs w:val="20"/>
          <w:lang w:val="el-GR"/>
        </w:rPr>
        <w:t>κατάσταση</w:t>
      </w:r>
      <w:r w:rsidRPr="00164E78">
        <w:rPr>
          <w:rFonts w:ascii="Arial" w:hAnsi="Arial" w:cs="Arial"/>
          <w:sz w:val="20"/>
          <w:szCs w:val="20"/>
          <w:lang w:val="el-GR"/>
        </w:rPr>
        <w:t xml:space="preserve"> (</w:t>
      </w:r>
      <w:r>
        <w:rPr>
          <w:rFonts w:ascii="Arial" w:hAnsi="Arial" w:cs="Arial"/>
          <w:sz w:val="20"/>
          <w:szCs w:val="20"/>
          <w:lang w:val="en-US"/>
        </w:rPr>
        <w:t>back</w:t>
      </w:r>
      <w:r w:rsidRPr="00164E78">
        <w:rPr>
          <w:rFonts w:ascii="Arial" w:hAnsi="Arial" w:cs="Arial"/>
          <w:sz w:val="20"/>
          <w:szCs w:val="20"/>
          <w:lang w:val="el-GR"/>
        </w:rPr>
        <w:t>-</w:t>
      </w:r>
      <w:r w:rsidRPr="00CA762F">
        <w:rPr>
          <w:rFonts w:ascii="Arial" w:hAnsi="Arial" w:cs="Arial"/>
          <w:sz w:val="20"/>
          <w:szCs w:val="20"/>
        </w:rPr>
        <w:t>switching</w:t>
      </w:r>
      <w:r w:rsidRPr="00164E78">
        <w:rPr>
          <w:rFonts w:ascii="Arial" w:hAnsi="Arial" w:cs="Arial"/>
          <w:sz w:val="20"/>
          <w:szCs w:val="20"/>
          <w:lang w:val="el-GR"/>
        </w:rPr>
        <w:t xml:space="preserve"> </w:t>
      </w:r>
      <w:r w:rsidRPr="00CA762F">
        <w:rPr>
          <w:rFonts w:ascii="Arial" w:hAnsi="Arial" w:cs="Arial"/>
          <w:sz w:val="20"/>
          <w:szCs w:val="20"/>
        </w:rPr>
        <w:t>delay</w:t>
      </w:r>
      <w:r w:rsidRPr="00164E78">
        <w:rPr>
          <w:rFonts w:ascii="Arial" w:hAnsi="Arial" w:cs="Arial"/>
          <w:sz w:val="20"/>
          <w:szCs w:val="20"/>
          <w:lang w:val="el-GR"/>
        </w:rPr>
        <w:t>): ο χρόνος καθυστέρησης</w:t>
      </w:r>
      <w:r>
        <w:rPr>
          <w:rFonts w:ascii="Arial" w:hAnsi="Arial" w:cs="Arial"/>
          <w:sz w:val="20"/>
          <w:szCs w:val="20"/>
          <w:lang w:val="el-GR"/>
        </w:rPr>
        <w:t xml:space="preserve"> </w:t>
      </w:r>
      <w:r w:rsidRPr="00164E78">
        <w:rPr>
          <w:rFonts w:ascii="Arial" w:hAnsi="Arial" w:cs="Arial"/>
          <w:sz w:val="20"/>
          <w:szCs w:val="20"/>
          <w:lang w:val="el-GR"/>
        </w:rPr>
        <w:t xml:space="preserve">πριν η μονάδα αυτόματης μεταγωγής στείλει σήμα </w:t>
      </w:r>
      <w:r>
        <w:rPr>
          <w:rFonts w:ascii="Arial" w:hAnsi="Arial" w:cs="Arial"/>
          <w:sz w:val="20"/>
          <w:szCs w:val="20"/>
          <w:lang w:val="el-GR"/>
        </w:rPr>
        <w:t>επαναφοράς της τροφοδοσίας στην κύρια πηγή, η οποία θα είναι πλέον διαθέσιμη. Ο</w:t>
      </w:r>
      <w:r w:rsidRPr="00164E78">
        <w:rPr>
          <w:rFonts w:ascii="Arial" w:hAnsi="Arial" w:cs="Arial"/>
          <w:sz w:val="20"/>
          <w:szCs w:val="20"/>
          <w:lang w:val="el-GR"/>
        </w:rPr>
        <w:t xml:space="preserve"> </w:t>
      </w:r>
      <w:r>
        <w:rPr>
          <w:rFonts w:ascii="Arial" w:hAnsi="Arial" w:cs="Arial"/>
          <w:sz w:val="20"/>
          <w:szCs w:val="20"/>
          <w:lang w:val="el-GR"/>
        </w:rPr>
        <w:t>χρόνος</w:t>
      </w:r>
      <w:r w:rsidRPr="00164E78">
        <w:rPr>
          <w:rFonts w:ascii="Arial" w:hAnsi="Arial" w:cs="Arial"/>
          <w:sz w:val="20"/>
          <w:szCs w:val="20"/>
          <w:lang w:val="el-GR"/>
        </w:rPr>
        <w:t xml:space="preserve"> </w:t>
      </w:r>
      <w:r>
        <w:rPr>
          <w:rFonts w:ascii="Arial" w:hAnsi="Arial" w:cs="Arial"/>
          <w:sz w:val="20"/>
          <w:szCs w:val="20"/>
          <w:lang w:val="el-GR"/>
        </w:rPr>
        <w:t>καθυστέρησης</w:t>
      </w:r>
      <w:r w:rsidRPr="00164E78">
        <w:rPr>
          <w:rFonts w:ascii="Arial" w:hAnsi="Arial" w:cs="Arial"/>
          <w:sz w:val="20"/>
          <w:szCs w:val="20"/>
          <w:lang w:val="el-GR"/>
        </w:rPr>
        <w:t xml:space="preserve"> </w:t>
      </w:r>
      <w:r>
        <w:rPr>
          <w:rFonts w:ascii="Arial" w:hAnsi="Arial" w:cs="Arial"/>
          <w:sz w:val="20"/>
          <w:szCs w:val="20"/>
          <w:lang w:val="el-GR"/>
        </w:rPr>
        <w:t>αυτός</w:t>
      </w:r>
      <w:r w:rsidRPr="00164E78">
        <w:rPr>
          <w:rFonts w:ascii="Arial" w:hAnsi="Arial" w:cs="Arial"/>
          <w:sz w:val="20"/>
          <w:szCs w:val="20"/>
          <w:lang w:val="el-GR"/>
        </w:rPr>
        <w:t xml:space="preserve"> </w:t>
      </w:r>
      <w:r>
        <w:rPr>
          <w:rFonts w:ascii="Arial" w:hAnsi="Arial" w:cs="Arial"/>
          <w:sz w:val="20"/>
          <w:szCs w:val="20"/>
          <w:lang w:val="el-GR"/>
        </w:rPr>
        <w:t>θα</w:t>
      </w:r>
      <w:r w:rsidRPr="00164E78">
        <w:rPr>
          <w:rFonts w:ascii="Arial" w:hAnsi="Arial" w:cs="Arial"/>
          <w:sz w:val="20"/>
          <w:szCs w:val="20"/>
          <w:lang w:val="el-GR"/>
        </w:rPr>
        <w:t xml:space="preserve"> </w:t>
      </w:r>
      <w:r>
        <w:rPr>
          <w:rFonts w:ascii="Arial" w:hAnsi="Arial" w:cs="Arial"/>
          <w:sz w:val="20"/>
          <w:szCs w:val="20"/>
          <w:lang w:val="el-GR"/>
        </w:rPr>
        <w:t>είναι</w:t>
      </w:r>
      <w:r w:rsidRPr="00164E78">
        <w:rPr>
          <w:rFonts w:ascii="Arial" w:hAnsi="Arial" w:cs="Arial"/>
          <w:sz w:val="20"/>
          <w:szCs w:val="20"/>
          <w:lang w:val="el-GR"/>
        </w:rPr>
        <w:t xml:space="preserve"> </w:t>
      </w:r>
      <w:r>
        <w:rPr>
          <w:rFonts w:ascii="Arial" w:hAnsi="Arial" w:cs="Arial"/>
          <w:sz w:val="20"/>
          <w:szCs w:val="20"/>
          <w:lang w:val="el-GR"/>
        </w:rPr>
        <w:t xml:space="preserve">ρυθμιζόμενος από </w:t>
      </w:r>
      <w:r w:rsidRPr="00F03BF8">
        <w:rPr>
          <w:rFonts w:ascii="Arial" w:hAnsi="Arial" w:cs="Arial"/>
          <w:sz w:val="20"/>
          <w:szCs w:val="20"/>
          <w:lang w:val="el-GR"/>
        </w:rPr>
        <w:t>0</w:t>
      </w:r>
      <w:r w:rsidRPr="000F7D9C">
        <w:rPr>
          <w:rFonts w:ascii="Arial" w:hAnsi="Arial" w:cs="Arial"/>
          <w:sz w:val="20"/>
          <w:szCs w:val="20"/>
          <w:lang w:val="el-GR"/>
        </w:rPr>
        <w:t xml:space="preserve"> </w:t>
      </w:r>
      <w:r>
        <w:rPr>
          <w:rFonts w:ascii="Arial" w:hAnsi="Arial" w:cs="Arial"/>
          <w:sz w:val="20"/>
          <w:szCs w:val="20"/>
          <w:lang w:val="el-GR"/>
        </w:rPr>
        <w:t xml:space="preserve">έως </w:t>
      </w:r>
      <w:r w:rsidRPr="00F03BF8">
        <w:rPr>
          <w:rFonts w:ascii="Arial" w:hAnsi="Arial" w:cs="Arial"/>
          <w:sz w:val="20"/>
          <w:szCs w:val="20"/>
          <w:lang w:val="el-GR"/>
        </w:rPr>
        <w:t xml:space="preserve">60 s </w:t>
      </w:r>
      <w:r>
        <w:rPr>
          <w:rFonts w:ascii="Arial" w:hAnsi="Arial" w:cs="Arial"/>
          <w:sz w:val="20"/>
          <w:szCs w:val="20"/>
          <w:lang w:val="el-GR"/>
        </w:rPr>
        <w:t>ή</w:t>
      </w:r>
      <w:r w:rsidRPr="00F03BF8">
        <w:rPr>
          <w:rFonts w:ascii="Arial" w:hAnsi="Arial" w:cs="Arial"/>
          <w:sz w:val="20"/>
          <w:szCs w:val="20"/>
          <w:lang w:val="el-GR"/>
        </w:rPr>
        <w:t xml:space="preserve"> 1</w:t>
      </w:r>
      <w:r w:rsidRPr="000F7D9C">
        <w:rPr>
          <w:rFonts w:ascii="Arial" w:hAnsi="Arial" w:cs="Arial"/>
          <w:sz w:val="20"/>
          <w:szCs w:val="20"/>
          <w:lang w:val="el-GR"/>
        </w:rPr>
        <w:t xml:space="preserve"> </w:t>
      </w:r>
      <w:r>
        <w:rPr>
          <w:rFonts w:ascii="Arial" w:hAnsi="Arial" w:cs="Arial"/>
          <w:sz w:val="20"/>
          <w:szCs w:val="20"/>
          <w:lang w:val="el-GR"/>
        </w:rPr>
        <w:t xml:space="preserve">έως </w:t>
      </w:r>
      <w:r w:rsidRPr="00F03BF8">
        <w:rPr>
          <w:rFonts w:ascii="Arial" w:hAnsi="Arial" w:cs="Arial"/>
          <w:sz w:val="20"/>
          <w:szCs w:val="20"/>
          <w:lang w:val="el-GR"/>
        </w:rPr>
        <w:t xml:space="preserve">30 </w:t>
      </w:r>
      <w:proofErr w:type="spellStart"/>
      <w:r w:rsidRPr="00F03BF8">
        <w:rPr>
          <w:rFonts w:ascii="Arial" w:hAnsi="Arial" w:cs="Arial"/>
          <w:sz w:val="20"/>
          <w:szCs w:val="20"/>
          <w:lang w:val="el-GR"/>
        </w:rPr>
        <w:t>min</w:t>
      </w:r>
      <w:proofErr w:type="spellEnd"/>
      <w:r>
        <w:rPr>
          <w:rFonts w:ascii="Arial" w:hAnsi="Arial" w:cs="Arial"/>
          <w:sz w:val="20"/>
          <w:szCs w:val="20"/>
          <w:lang w:val="el-GR"/>
        </w:rPr>
        <w:t>.</w:t>
      </w:r>
    </w:p>
    <w:p w:rsidR="00775EE9" w:rsidRPr="009935A9"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 xml:space="preserve">Καθυστέρηση στη θέση 0 κατά τη μεταγωγή </w:t>
      </w:r>
      <w:r>
        <w:rPr>
          <w:rFonts w:ascii="Arial" w:hAnsi="Arial" w:cs="Arial"/>
          <w:sz w:val="20"/>
          <w:szCs w:val="20"/>
        </w:rPr>
        <w:t>II</w:t>
      </w:r>
      <w:r w:rsidRPr="006E3065">
        <w:rPr>
          <w:rFonts w:ascii="Arial" w:hAnsi="Arial" w:cs="Arial"/>
          <w:sz w:val="20"/>
          <w:szCs w:val="20"/>
          <w:lang w:val="el-GR"/>
        </w:rPr>
        <w:t>-</w:t>
      </w:r>
      <w:r>
        <w:rPr>
          <w:rFonts w:ascii="Arial" w:hAnsi="Arial" w:cs="Arial"/>
          <w:sz w:val="20"/>
          <w:szCs w:val="20"/>
        </w:rPr>
        <w:t>I</w:t>
      </w:r>
      <w:r w:rsidRPr="009935A9">
        <w:rPr>
          <w:rFonts w:ascii="Arial" w:hAnsi="Arial" w:cs="Arial"/>
          <w:sz w:val="20"/>
          <w:szCs w:val="20"/>
          <w:lang w:val="el-GR"/>
        </w:rPr>
        <w:t xml:space="preserve">: </w:t>
      </w:r>
      <w:r>
        <w:rPr>
          <w:rFonts w:ascii="Arial" w:hAnsi="Arial" w:cs="Arial"/>
          <w:sz w:val="20"/>
          <w:szCs w:val="20"/>
          <w:lang w:val="el-GR"/>
        </w:rPr>
        <w:t>κατά</w:t>
      </w:r>
      <w:r w:rsidRPr="009935A9">
        <w:rPr>
          <w:rFonts w:ascii="Arial" w:hAnsi="Arial" w:cs="Arial"/>
          <w:sz w:val="20"/>
          <w:szCs w:val="20"/>
          <w:lang w:val="el-GR"/>
        </w:rPr>
        <w:t xml:space="preserve"> </w:t>
      </w:r>
      <w:r>
        <w:rPr>
          <w:rFonts w:ascii="Arial" w:hAnsi="Arial" w:cs="Arial"/>
          <w:sz w:val="20"/>
          <w:szCs w:val="20"/>
          <w:lang w:val="el-GR"/>
        </w:rPr>
        <w:t>τη</w:t>
      </w:r>
      <w:r w:rsidRPr="009935A9">
        <w:rPr>
          <w:rFonts w:ascii="Arial" w:hAnsi="Arial" w:cs="Arial"/>
          <w:sz w:val="20"/>
          <w:szCs w:val="20"/>
          <w:lang w:val="el-GR"/>
        </w:rPr>
        <w:t xml:space="preserve"> </w:t>
      </w:r>
      <w:r>
        <w:rPr>
          <w:rFonts w:ascii="Arial" w:hAnsi="Arial" w:cs="Arial"/>
          <w:sz w:val="20"/>
          <w:szCs w:val="20"/>
          <w:lang w:val="el-GR"/>
        </w:rPr>
        <w:t>μεταγωγή</w:t>
      </w:r>
      <w:r w:rsidRPr="009935A9">
        <w:rPr>
          <w:rFonts w:ascii="Arial" w:hAnsi="Arial" w:cs="Arial"/>
          <w:sz w:val="20"/>
          <w:szCs w:val="20"/>
          <w:lang w:val="el-GR"/>
        </w:rPr>
        <w:t xml:space="preserve"> </w:t>
      </w:r>
      <w:r>
        <w:rPr>
          <w:rFonts w:ascii="Arial" w:hAnsi="Arial" w:cs="Arial"/>
          <w:sz w:val="20"/>
          <w:szCs w:val="20"/>
          <w:lang w:val="el-GR"/>
        </w:rPr>
        <w:t>από</w:t>
      </w:r>
      <w:r w:rsidRPr="009935A9">
        <w:rPr>
          <w:rFonts w:ascii="Arial" w:hAnsi="Arial" w:cs="Arial"/>
          <w:sz w:val="20"/>
          <w:szCs w:val="20"/>
          <w:lang w:val="el-GR"/>
        </w:rPr>
        <w:t xml:space="preserve"> </w:t>
      </w:r>
      <w:r>
        <w:rPr>
          <w:rFonts w:ascii="Arial" w:hAnsi="Arial" w:cs="Arial"/>
          <w:sz w:val="20"/>
          <w:szCs w:val="20"/>
          <w:lang w:val="el-GR"/>
        </w:rPr>
        <w:t>τη</w:t>
      </w:r>
      <w:r w:rsidRPr="009935A9">
        <w:rPr>
          <w:rFonts w:ascii="Arial" w:hAnsi="Arial" w:cs="Arial"/>
          <w:sz w:val="20"/>
          <w:szCs w:val="20"/>
          <w:lang w:val="el-GR"/>
        </w:rPr>
        <w:t xml:space="preserve"> </w:t>
      </w:r>
      <w:r>
        <w:rPr>
          <w:rFonts w:ascii="Arial" w:hAnsi="Arial" w:cs="Arial"/>
          <w:sz w:val="20"/>
          <w:szCs w:val="20"/>
          <w:lang w:val="el-GR"/>
        </w:rPr>
        <w:t>Γραμμή</w:t>
      </w:r>
      <w:r w:rsidRPr="009935A9">
        <w:rPr>
          <w:rFonts w:ascii="Arial" w:hAnsi="Arial" w:cs="Arial"/>
          <w:sz w:val="20"/>
          <w:szCs w:val="20"/>
          <w:lang w:val="el-GR"/>
        </w:rPr>
        <w:t xml:space="preserve"> </w:t>
      </w:r>
      <w:r w:rsidRPr="006E3065">
        <w:rPr>
          <w:rFonts w:ascii="Arial" w:hAnsi="Arial" w:cs="Arial"/>
          <w:sz w:val="20"/>
          <w:szCs w:val="20"/>
          <w:lang w:val="el-GR"/>
        </w:rPr>
        <w:t>2</w:t>
      </w:r>
      <w:r w:rsidRPr="009935A9">
        <w:rPr>
          <w:rFonts w:ascii="Arial" w:hAnsi="Arial" w:cs="Arial"/>
          <w:sz w:val="20"/>
          <w:szCs w:val="20"/>
          <w:lang w:val="el-GR"/>
        </w:rPr>
        <w:t xml:space="preserve"> </w:t>
      </w:r>
      <w:r>
        <w:rPr>
          <w:rFonts w:ascii="Arial" w:hAnsi="Arial" w:cs="Arial"/>
          <w:sz w:val="20"/>
          <w:szCs w:val="20"/>
          <w:lang w:val="el-GR"/>
        </w:rPr>
        <w:t>στη</w:t>
      </w:r>
      <w:r w:rsidRPr="009935A9">
        <w:rPr>
          <w:rFonts w:ascii="Arial" w:hAnsi="Arial" w:cs="Arial"/>
          <w:sz w:val="20"/>
          <w:szCs w:val="20"/>
          <w:lang w:val="el-GR"/>
        </w:rPr>
        <w:t xml:space="preserve"> </w:t>
      </w:r>
      <w:r>
        <w:rPr>
          <w:rFonts w:ascii="Arial" w:hAnsi="Arial" w:cs="Arial"/>
          <w:sz w:val="20"/>
          <w:szCs w:val="20"/>
          <w:lang w:val="el-GR"/>
        </w:rPr>
        <w:t>Γραμμή</w:t>
      </w:r>
      <w:r w:rsidRPr="009935A9">
        <w:rPr>
          <w:rFonts w:ascii="Arial" w:hAnsi="Arial" w:cs="Arial"/>
          <w:sz w:val="20"/>
          <w:szCs w:val="20"/>
          <w:lang w:val="el-GR"/>
        </w:rPr>
        <w:t xml:space="preserve"> </w:t>
      </w:r>
      <w:r w:rsidRPr="006E3065">
        <w:rPr>
          <w:rFonts w:ascii="Arial" w:hAnsi="Arial" w:cs="Arial"/>
          <w:sz w:val="20"/>
          <w:szCs w:val="20"/>
          <w:lang w:val="el-GR"/>
        </w:rPr>
        <w:t>1</w:t>
      </w:r>
      <w:r w:rsidRPr="009935A9">
        <w:rPr>
          <w:rFonts w:ascii="Arial" w:hAnsi="Arial" w:cs="Arial"/>
          <w:sz w:val="20"/>
          <w:szCs w:val="20"/>
          <w:lang w:val="el-GR"/>
        </w:rPr>
        <w:t xml:space="preserve">, </w:t>
      </w:r>
      <w:r>
        <w:rPr>
          <w:rFonts w:ascii="Arial" w:hAnsi="Arial" w:cs="Arial"/>
          <w:sz w:val="20"/>
          <w:szCs w:val="20"/>
          <w:lang w:val="el-GR"/>
        </w:rPr>
        <w:t>για</w:t>
      </w:r>
      <w:r w:rsidRPr="009935A9">
        <w:rPr>
          <w:rFonts w:ascii="Arial" w:hAnsi="Arial" w:cs="Arial"/>
          <w:sz w:val="20"/>
          <w:szCs w:val="20"/>
          <w:lang w:val="el-GR"/>
        </w:rPr>
        <w:t xml:space="preserve"> </w:t>
      </w:r>
      <w:r>
        <w:rPr>
          <w:rFonts w:ascii="Arial" w:hAnsi="Arial" w:cs="Arial"/>
          <w:sz w:val="20"/>
          <w:szCs w:val="20"/>
          <w:lang w:val="el-GR"/>
        </w:rPr>
        <w:t>ένα</w:t>
      </w:r>
      <w:r w:rsidRPr="009935A9">
        <w:rPr>
          <w:rFonts w:ascii="Arial" w:hAnsi="Arial" w:cs="Arial"/>
          <w:sz w:val="20"/>
          <w:szCs w:val="20"/>
          <w:lang w:val="el-GR"/>
        </w:rPr>
        <w:t xml:space="preserve"> </w:t>
      </w:r>
      <w:r>
        <w:rPr>
          <w:rFonts w:ascii="Arial" w:hAnsi="Arial" w:cs="Arial"/>
          <w:sz w:val="20"/>
          <w:szCs w:val="20"/>
          <w:lang w:val="el-GR"/>
        </w:rPr>
        <w:t>χρονικό</w:t>
      </w:r>
      <w:r w:rsidRPr="009935A9">
        <w:rPr>
          <w:rFonts w:ascii="Arial" w:hAnsi="Arial" w:cs="Arial"/>
          <w:sz w:val="20"/>
          <w:szCs w:val="20"/>
          <w:lang w:val="el-GR"/>
        </w:rPr>
        <w:t xml:space="preserve"> </w:t>
      </w:r>
      <w:r>
        <w:rPr>
          <w:rFonts w:ascii="Arial" w:hAnsi="Arial" w:cs="Arial"/>
          <w:sz w:val="20"/>
          <w:szCs w:val="20"/>
          <w:lang w:val="el-GR"/>
        </w:rPr>
        <w:t>διάστημα</w:t>
      </w:r>
      <w:r w:rsidRPr="009935A9">
        <w:rPr>
          <w:rFonts w:ascii="Arial" w:hAnsi="Arial" w:cs="Arial"/>
          <w:sz w:val="20"/>
          <w:szCs w:val="20"/>
          <w:lang w:val="el-GR"/>
        </w:rPr>
        <w:t xml:space="preserve"> </w:t>
      </w:r>
      <w:r>
        <w:rPr>
          <w:rFonts w:ascii="Arial" w:hAnsi="Arial" w:cs="Arial"/>
          <w:sz w:val="20"/>
          <w:szCs w:val="20"/>
          <w:lang w:val="el-GR"/>
        </w:rPr>
        <w:t>ρυθμιζόμενο</w:t>
      </w:r>
      <w:r w:rsidRPr="009935A9">
        <w:rPr>
          <w:rFonts w:ascii="Arial" w:hAnsi="Arial" w:cs="Arial"/>
          <w:sz w:val="20"/>
          <w:szCs w:val="20"/>
          <w:lang w:val="el-GR"/>
        </w:rPr>
        <w:t xml:space="preserve"> </w:t>
      </w:r>
      <w:r>
        <w:rPr>
          <w:rFonts w:ascii="Arial" w:hAnsi="Arial" w:cs="Arial"/>
          <w:sz w:val="20"/>
          <w:szCs w:val="20"/>
          <w:lang w:val="el-GR"/>
        </w:rPr>
        <w:t>από</w:t>
      </w:r>
      <w:r w:rsidRPr="009935A9">
        <w:rPr>
          <w:rFonts w:ascii="Arial" w:hAnsi="Arial" w:cs="Arial"/>
          <w:sz w:val="20"/>
          <w:szCs w:val="20"/>
          <w:lang w:val="el-GR"/>
        </w:rPr>
        <w:t xml:space="preserve"> 0</w:t>
      </w:r>
      <w:r w:rsidRPr="00EC1C5C">
        <w:rPr>
          <w:rFonts w:ascii="Arial" w:hAnsi="Arial" w:cs="Arial"/>
          <w:sz w:val="20"/>
          <w:szCs w:val="20"/>
          <w:lang w:val="el-GR"/>
        </w:rPr>
        <w:t xml:space="preserve"> </w:t>
      </w:r>
      <w:r>
        <w:rPr>
          <w:rFonts w:ascii="Arial" w:hAnsi="Arial" w:cs="Arial"/>
          <w:sz w:val="20"/>
          <w:szCs w:val="20"/>
          <w:lang w:val="el-GR"/>
        </w:rPr>
        <w:t xml:space="preserve">έως </w:t>
      </w:r>
      <w:r w:rsidRPr="009935A9">
        <w:rPr>
          <w:rFonts w:ascii="Arial" w:hAnsi="Arial" w:cs="Arial"/>
          <w:sz w:val="20"/>
          <w:szCs w:val="20"/>
          <w:lang w:val="el-GR"/>
        </w:rPr>
        <w:t xml:space="preserve">60 </w:t>
      </w:r>
      <w:r>
        <w:rPr>
          <w:rFonts w:ascii="Arial" w:hAnsi="Arial" w:cs="Arial"/>
          <w:sz w:val="20"/>
          <w:szCs w:val="20"/>
          <w:lang w:val="en-US"/>
        </w:rPr>
        <w:t>s</w:t>
      </w:r>
      <w:r w:rsidRPr="009935A9">
        <w:rPr>
          <w:rFonts w:ascii="Arial" w:hAnsi="Arial" w:cs="Arial"/>
          <w:sz w:val="20"/>
          <w:szCs w:val="20"/>
          <w:lang w:val="el-GR"/>
        </w:rPr>
        <w:t xml:space="preserve">, </w:t>
      </w:r>
      <w:r>
        <w:rPr>
          <w:rFonts w:ascii="Arial" w:hAnsi="Arial" w:cs="Arial"/>
          <w:sz w:val="20"/>
          <w:szCs w:val="20"/>
          <w:lang w:val="el-GR"/>
        </w:rPr>
        <w:t>οι</w:t>
      </w:r>
      <w:r w:rsidRPr="009935A9">
        <w:rPr>
          <w:rFonts w:ascii="Arial" w:hAnsi="Arial" w:cs="Arial"/>
          <w:sz w:val="20"/>
          <w:szCs w:val="20"/>
          <w:lang w:val="el-GR"/>
        </w:rPr>
        <w:t xml:space="preserve"> </w:t>
      </w:r>
      <w:r>
        <w:rPr>
          <w:rFonts w:ascii="Arial" w:hAnsi="Arial" w:cs="Arial"/>
          <w:sz w:val="20"/>
          <w:szCs w:val="20"/>
          <w:lang w:val="el-GR"/>
        </w:rPr>
        <w:t>επαφές</w:t>
      </w:r>
      <w:r w:rsidRPr="009935A9">
        <w:rPr>
          <w:rFonts w:ascii="Arial" w:hAnsi="Arial" w:cs="Arial"/>
          <w:sz w:val="20"/>
          <w:szCs w:val="20"/>
          <w:lang w:val="el-GR"/>
        </w:rPr>
        <w:t xml:space="preserve"> </w:t>
      </w:r>
      <w:r>
        <w:rPr>
          <w:rFonts w:ascii="Arial" w:hAnsi="Arial" w:cs="Arial"/>
          <w:sz w:val="20"/>
          <w:szCs w:val="20"/>
          <w:lang w:val="el-GR"/>
        </w:rPr>
        <w:t>θα</w:t>
      </w:r>
      <w:r w:rsidRPr="009935A9">
        <w:rPr>
          <w:rFonts w:ascii="Arial" w:hAnsi="Arial" w:cs="Arial"/>
          <w:sz w:val="20"/>
          <w:szCs w:val="20"/>
          <w:lang w:val="el-GR"/>
        </w:rPr>
        <w:t xml:space="preserve"> </w:t>
      </w:r>
      <w:r>
        <w:rPr>
          <w:rFonts w:ascii="Arial" w:hAnsi="Arial" w:cs="Arial"/>
          <w:sz w:val="20"/>
          <w:szCs w:val="20"/>
          <w:lang w:val="el-GR"/>
        </w:rPr>
        <w:t>σταματήσουν στη θέση μηδέν (0) για να διασφαλιστεί ότι σε περίπτωση που τροφοδοτούνται π.χ. κινητήρες, αυτοί θα έχουν προλάβει να σταματήσουν πριν τροφοδοτηθούν εκ νέου.</w:t>
      </w:r>
    </w:p>
    <w:p w:rsidR="00775EE9"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Χρόνος</w:t>
      </w:r>
      <w:r w:rsidRPr="00732ED6">
        <w:rPr>
          <w:rFonts w:ascii="Arial" w:hAnsi="Arial" w:cs="Arial"/>
          <w:sz w:val="20"/>
          <w:szCs w:val="20"/>
          <w:lang w:val="el-GR"/>
        </w:rPr>
        <w:t xml:space="preserve"> </w:t>
      </w:r>
      <w:r>
        <w:rPr>
          <w:rFonts w:ascii="Arial" w:hAnsi="Arial" w:cs="Arial"/>
          <w:sz w:val="20"/>
          <w:szCs w:val="20"/>
          <w:lang w:val="el-GR"/>
        </w:rPr>
        <w:t>καθυστέρησης</w:t>
      </w:r>
      <w:r w:rsidRPr="00732ED6">
        <w:rPr>
          <w:rFonts w:ascii="Arial" w:hAnsi="Arial" w:cs="Arial"/>
          <w:sz w:val="20"/>
          <w:szCs w:val="20"/>
          <w:lang w:val="el-GR"/>
        </w:rPr>
        <w:t xml:space="preserve"> </w:t>
      </w:r>
      <w:r>
        <w:rPr>
          <w:rFonts w:ascii="Arial" w:hAnsi="Arial" w:cs="Arial"/>
          <w:sz w:val="20"/>
          <w:szCs w:val="20"/>
          <w:lang w:val="el-GR"/>
        </w:rPr>
        <w:t>για</w:t>
      </w:r>
      <w:r w:rsidRPr="00732ED6">
        <w:rPr>
          <w:rFonts w:ascii="Arial" w:hAnsi="Arial" w:cs="Arial"/>
          <w:sz w:val="20"/>
          <w:szCs w:val="20"/>
          <w:lang w:val="el-GR"/>
        </w:rPr>
        <w:t xml:space="preserve"> </w:t>
      </w:r>
      <w:r>
        <w:rPr>
          <w:rFonts w:ascii="Arial" w:hAnsi="Arial" w:cs="Arial"/>
          <w:sz w:val="20"/>
          <w:szCs w:val="20"/>
          <w:lang w:val="el-GR"/>
        </w:rPr>
        <w:t>σταμάτημα</w:t>
      </w:r>
      <w:r w:rsidRPr="00732ED6">
        <w:rPr>
          <w:rFonts w:ascii="Arial" w:hAnsi="Arial" w:cs="Arial"/>
          <w:sz w:val="20"/>
          <w:szCs w:val="20"/>
          <w:lang w:val="el-GR"/>
        </w:rPr>
        <w:t xml:space="preserve"> </w:t>
      </w:r>
      <w:r>
        <w:rPr>
          <w:rFonts w:ascii="Arial" w:hAnsi="Arial" w:cs="Arial"/>
          <w:sz w:val="20"/>
          <w:szCs w:val="20"/>
          <w:lang w:val="el-GR"/>
        </w:rPr>
        <w:t>γεννήτριας</w:t>
      </w:r>
      <w:r w:rsidRPr="00732ED6">
        <w:rPr>
          <w:rFonts w:ascii="Arial" w:hAnsi="Arial" w:cs="Arial"/>
          <w:sz w:val="20"/>
          <w:szCs w:val="20"/>
          <w:lang w:val="el-GR"/>
        </w:rPr>
        <w:t xml:space="preserve"> (</w:t>
      </w:r>
      <w:r>
        <w:rPr>
          <w:rFonts w:ascii="Arial" w:hAnsi="Arial" w:cs="Arial"/>
          <w:sz w:val="20"/>
          <w:szCs w:val="20"/>
          <w:lang w:val="en-US"/>
        </w:rPr>
        <w:t>generator</w:t>
      </w:r>
      <w:r w:rsidRPr="00732ED6">
        <w:rPr>
          <w:rFonts w:ascii="Arial" w:hAnsi="Arial" w:cs="Arial"/>
          <w:sz w:val="20"/>
          <w:szCs w:val="20"/>
          <w:lang w:val="el-GR"/>
        </w:rPr>
        <w:t xml:space="preserve"> </w:t>
      </w:r>
      <w:r w:rsidRPr="00CA762F">
        <w:rPr>
          <w:rFonts w:ascii="Arial" w:hAnsi="Arial" w:cs="Arial"/>
          <w:sz w:val="20"/>
          <w:szCs w:val="20"/>
        </w:rPr>
        <w:t>stop</w:t>
      </w:r>
      <w:r w:rsidRPr="00732ED6">
        <w:rPr>
          <w:rFonts w:ascii="Arial" w:hAnsi="Arial" w:cs="Arial"/>
          <w:sz w:val="20"/>
          <w:szCs w:val="20"/>
          <w:lang w:val="el-GR"/>
        </w:rPr>
        <w:t xml:space="preserve">): </w:t>
      </w:r>
      <w:r>
        <w:rPr>
          <w:rFonts w:ascii="Arial" w:hAnsi="Arial" w:cs="Arial"/>
          <w:sz w:val="20"/>
          <w:szCs w:val="20"/>
          <w:lang w:val="el-GR"/>
        </w:rPr>
        <w:t>ο</w:t>
      </w:r>
      <w:r w:rsidRPr="00732ED6">
        <w:rPr>
          <w:rFonts w:ascii="Arial" w:hAnsi="Arial" w:cs="Arial"/>
          <w:sz w:val="20"/>
          <w:szCs w:val="20"/>
          <w:lang w:val="el-GR"/>
        </w:rPr>
        <w:t xml:space="preserve"> </w:t>
      </w:r>
      <w:r>
        <w:rPr>
          <w:rFonts w:ascii="Arial" w:hAnsi="Arial" w:cs="Arial"/>
          <w:sz w:val="20"/>
          <w:szCs w:val="20"/>
          <w:lang w:val="el-GR"/>
        </w:rPr>
        <w:t>χρόνος</w:t>
      </w:r>
      <w:r w:rsidRPr="00732ED6">
        <w:rPr>
          <w:rFonts w:ascii="Arial" w:hAnsi="Arial" w:cs="Arial"/>
          <w:sz w:val="20"/>
          <w:szCs w:val="20"/>
          <w:lang w:val="el-GR"/>
        </w:rPr>
        <w:t xml:space="preserve"> </w:t>
      </w:r>
      <w:r>
        <w:rPr>
          <w:rFonts w:ascii="Arial" w:hAnsi="Arial" w:cs="Arial"/>
          <w:sz w:val="20"/>
          <w:szCs w:val="20"/>
          <w:lang w:val="el-GR"/>
        </w:rPr>
        <w:t>που</w:t>
      </w:r>
      <w:r w:rsidRPr="00732ED6">
        <w:rPr>
          <w:rFonts w:ascii="Arial" w:hAnsi="Arial" w:cs="Arial"/>
          <w:sz w:val="20"/>
          <w:szCs w:val="20"/>
          <w:lang w:val="el-GR"/>
        </w:rPr>
        <w:t xml:space="preserve"> </w:t>
      </w:r>
      <w:r>
        <w:rPr>
          <w:rFonts w:ascii="Arial" w:hAnsi="Arial" w:cs="Arial"/>
          <w:sz w:val="20"/>
          <w:szCs w:val="20"/>
          <w:lang w:val="el-GR"/>
        </w:rPr>
        <w:t>η</w:t>
      </w:r>
      <w:r w:rsidRPr="00732ED6">
        <w:rPr>
          <w:rFonts w:ascii="Arial" w:hAnsi="Arial" w:cs="Arial"/>
          <w:sz w:val="20"/>
          <w:szCs w:val="20"/>
          <w:lang w:val="el-GR"/>
        </w:rPr>
        <w:t xml:space="preserve"> </w:t>
      </w:r>
      <w:r>
        <w:rPr>
          <w:rFonts w:ascii="Arial" w:hAnsi="Arial" w:cs="Arial"/>
          <w:sz w:val="20"/>
          <w:szCs w:val="20"/>
          <w:lang w:val="el-GR"/>
        </w:rPr>
        <w:t>γεννήτρια</w:t>
      </w:r>
      <w:r w:rsidRPr="00732ED6">
        <w:rPr>
          <w:rFonts w:ascii="Arial" w:hAnsi="Arial" w:cs="Arial"/>
          <w:sz w:val="20"/>
          <w:szCs w:val="20"/>
          <w:lang w:val="el-GR"/>
        </w:rPr>
        <w:t xml:space="preserve"> </w:t>
      </w:r>
      <w:r>
        <w:rPr>
          <w:rFonts w:ascii="Arial" w:hAnsi="Arial" w:cs="Arial"/>
          <w:sz w:val="20"/>
          <w:szCs w:val="20"/>
          <w:lang w:val="el-GR"/>
        </w:rPr>
        <w:t>θα</w:t>
      </w:r>
      <w:r w:rsidRPr="00732ED6">
        <w:rPr>
          <w:rFonts w:ascii="Arial" w:hAnsi="Arial" w:cs="Arial"/>
          <w:sz w:val="20"/>
          <w:szCs w:val="20"/>
          <w:lang w:val="el-GR"/>
        </w:rPr>
        <w:t xml:space="preserve"> </w:t>
      </w:r>
      <w:r>
        <w:rPr>
          <w:rFonts w:ascii="Arial" w:hAnsi="Arial" w:cs="Arial"/>
          <w:sz w:val="20"/>
          <w:szCs w:val="20"/>
          <w:lang w:val="el-GR"/>
        </w:rPr>
        <w:t>παραμένει</w:t>
      </w:r>
      <w:r w:rsidRPr="00732ED6">
        <w:rPr>
          <w:rFonts w:ascii="Arial" w:hAnsi="Arial" w:cs="Arial"/>
          <w:sz w:val="20"/>
          <w:szCs w:val="20"/>
          <w:lang w:val="el-GR"/>
        </w:rPr>
        <w:t xml:space="preserve"> </w:t>
      </w:r>
      <w:r>
        <w:rPr>
          <w:rFonts w:ascii="Arial" w:hAnsi="Arial" w:cs="Arial"/>
          <w:sz w:val="20"/>
          <w:szCs w:val="20"/>
          <w:lang w:val="el-GR"/>
        </w:rPr>
        <w:t>ενεργοποιημένη</w:t>
      </w:r>
      <w:r w:rsidRPr="00732ED6">
        <w:rPr>
          <w:rFonts w:ascii="Arial" w:hAnsi="Arial" w:cs="Arial"/>
          <w:sz w:val="20"/>
          <w:szCs w:val="20"/>
          <w:lang w:val="el-GR"/>
        </w:rPr>
        <w:t xml:space="preserve"> </w:t>
      </w:r>
      <w:r>
        <w:rPr>
          <w:rFonts w:ascii="Arial" w:hAnsi="Arial" w:cs="Arial"/>
          <w:sz w:val="20"/>
          <w:szCs w:val="20"/>
          <w:lang w:val="el-GR"/>
        </w:rPr>
        <w:t>μετά</w:t>
      </w:r>
      <w:r w:rsidRPr="00732ED6">
        <w:rPr>
          <w:rFonts w:ascii="Arial" w:hAnsi="Arial" w:cs="Arial"/>
          <w:sz w:val="20"/>
          <w:szCs w:val="20"/>
          <w:lang w:val="el-GR"/>
        </w:rPr>
        <w:t xml:space="preserve"> </w:t>
      </w:r>
      <w:r>
        <w:rPr>
          <w:rFonts w:ascii="Arial" w:hAnsi="Arial" w:cs="Arial"/>
          <w:sz w:val="20"/>
          <w:szCs w:val="20"/>
          <w:lang w:val="el-GR"/>
        </w:rPr>
        <w:t>τη</w:t>
      </w:r>
      <w:r w:rsidRPr="00732ED6">
        <w:rPr>
          <w:rFonts w:ascii="Arial" w:hAnsi="Arial" w:cs="Arial"/>
          <w:sz w:val="20"/>
          <w:szCs w:val="20"/>
          <w:lang w:val="el-GR"/>
        </w:rPr>
        <w:t xml:space="preserve"> </w:t>
      </w:r>
      <w:r>
        <w:rPr>
          <w:rFonts w:ascii="Arial" w:hAnsi="Arial" w:cs="Arial"/>
          <w:sz w:val="20"/>
          <w:szCs w:val="20"/>
          <w:lang w:val="el-GR"/>
        </w:rPr>
        <w:t>μεταγωγή</w:t>
      </w:r>
      <w:r w:rsidRPr="00732ED6">
        <w:rPr>
          <w:rFonts w:ascii="Arial" w:hAnsi="Arial" w:cs="Arial"/>
          <w:sz w:val="20"/>
          <w:szCs w:val="20"/>
          <w:lang w:val="el-GR"/>
        </w:rPr>
        <w:t xml:space="preserve"> </w:t>
      </w:r>
      <w:r>
        <w:rPr>
          <w:rFonts w:ascii="Arial" w:hAnsi="Arial" w:cs="Arial"/>
          <w:sz w:val="20"/>
          <w:szCs w:val="20"/>
          <w:lang w:val="el-GR"/>
        </w:rPr>
        <w:t>στην</w:t>
      </w:r>
      <w:r w:rsidRPr="00732ED6">
        <w:rPr>
          <w:rFonts w:ascii="Arial" w:hAnsi="Arial" w:cs="Arial"/>
          <w:sz w:val="20"/>
          <w:szCs w:val="20"/>
          <w:lang w:val="el-GR"/>
        </w:rPr>
        <w:t xml:space="preserve"> </w:t>
      </w:r>
      <w:r>
        <w:rPr>
          <w:rFonts w:ascii="Arial" w:hAnsi="Arial" w:cs="Arial"/>
          <w:sz w:val="20"/>
          <w:szCs w:val="20"/>
          <w:lang w:val="el-GR"/>
        </w:rPr>
        <w:t>κύρια</w:t>
      </w:r>
      <w:r w:rsidRPr="00732ED6">
        <w:rPr>
          <w:rFonts w:ascii="Arial" w:hAnsi="Arial" w:cs="Arial"/>
          <w:sz w:val="20"/>
          <w:szCs w:val="20"/>
          <w:lang w:val="el-GR"/>
        </w:rPr>
        <w:t xml:space="preserve"> </w:t>
      </w:r>
      <w:r>
        <w:rPr>
          <w:rFonts w:ascii="Arial" w:hAnsi="Arial" w:cs="Arial"/>
          <w:sz w:val="20"/>
          <w:szCs w:val="20"/>
          <w:lang w:val="el-GR"/>
        </w:rPr>
        <w:t>πηγή</w:t>
      </w:r>
      <w:r w:rsidRPr="00732ED6">
        <w:rPr>
          <w:rFonts w:ascii="Arial" w:hAnsi="Arial" w:cs="Arial"/>
          <w:sz w:val="20"/>
          <w:szCs w:val="20"/>
          <w:lang w:val="el-GR"/>
        </w:rPr>
        <w:t>.</w:t>
      </w:r>
      <w:r>
        <w:rPr>
          <w:rFonts w:ascii="Arial" w:hAnsi="Arial" w:cs="Arial"/>
          <w:sz w:val="20"/>
          <w:szCs w:val="20"/>
          <w:lang w:val="el-GR"/>
        </w:rPr>
        <w:t xml:space="preserve"> Α</w:t>
      </w:r>
      <w:r w:rsidRPr="00732ED6">
        <w:rPr>
          <w:rFonts w:ascii="Arial" w:hAnsi="Arial" w:cs="Arial"/>
          <w:sz w:val="20"/>
          <w:szCs w:val="20"/>
          <w:lang w:val="el-GR"/>
        </w:rPr>
        <w:t xml:space="preserve">υτός </w:t>
      </w:r>
      <w:r>
        <w:rPr>
          <w:rFonts w:ascii="Arial" w:hAnsi="Arial" w:cs="Arial"/>
          <w:sz w:val="20"/>
          <w:szCs w:val="20"/>
          <w:lang w:val="el-GR"/>
        </w:rPr>
        <w:t>ο</w:t>
      </w:r>
      <w:r w:rsidRPr="00732ED6">
        <w:rPr>
          <w:rFonts w:ascii="Arial" w:hAnsi="Arial" w:cs="Arial"/>
          <w:sz w:val="20"/>
          <w:szCs w:val="20"/>
          <w:lang w:val="el-GR"/>
        </w:rPr>
        <w:t xml:space="preserve"> χρόνος καθυστέρησης θα είναι </w:t>
      </w:r>
      <w:r>
        <w:rPr>
          <w:rFonts w:ascii="Arial" w:hAnsi="Arial" w:cs="Arial"/>
          <w:sz w:val="20"/>
          <w:szCs w:val="20"/>
          <w:lang w:val="el-GR"/>
        </w:rPr>
        <w:t xml:space="preserve">ρυθμιζόμενος από </w:t>
      </w:r>
      <w:r w:rsidRPr="004F64ED">
        <w:rPr>
          <w:rFonts w:ascii="Arial" w:hAnsi="Arial" w:cs="Arial"/>
          <w:sz w:val="20"/>
          <w:szCs w:val="20"/>
          <w:lang w:val="el-GR"/>
        </w:rPr>
        <w:t>0</w:t>
      </w:r>
      <w:r w:rsidRPr="00EC1C5C">
        <w:rPr>
          <w:rFonts w:ascii="Arial" w:hAnsi="Arial" w:cs="Arial"/>
          <w:sz w:val="20"/>
          <w:szCs w:val="20"/>
          <w:lang w:val="el-GR"/>
        </w:rPr>
        <w:t xml:space="preserve"> </w:t>
      </w:r>
      <w:r>
        <w:rPr>
          <w:rFonts w:ascii="Arial" w:hAnsi="Arial" w:cs="Arial"/>
          <w:sz w:val="20"/>
          <w:szCs w:val="20"/>
          <w:lang w:val="el-GR"/>
        </w:rPr>
        <w:t xml:space="preserve">έως </w:t>
      </w:r>
      <w:r w:rsidRPr="004F64ED">
        <w:rPr>
          <w:rFonts w:ascii="Arial" w:hAnsi="Arial" w:cs="Arial"/>
          <w:sz w:val="20"/>
          <w:szCs w:val="20"/>
          <w:lang w:val="el-GR"/>
        </w:rPr>
        <w:t xml:space="preserve">60 s </w:t>
      </w:r>
      <w:r>
        <w:rPr>
          <w:rFonts w:ascii="Arial" w:hAnsi="Arial" w:cs="Arial"/>
          <w:sz w:val="20"/>
          <w:szCs w:val="20"/>
          <w:lang w:val="el-GR"/>
        </w:rPr>
        <w:t>ή</w:t>
      </w:r>
      <w:r w:rsidRPr="004F64ED">
        <w:rPr>
          <w:rFonts w:ascii="Arial" w:hAnsi="Arial" w:cs="Arial"/>
          <w:sz w:val="20"/>
          <w:szCs w:val="20"/>
          <w:lang w:val="el-GR"/>
        </w:rPr>
        <w:t xml:space="preserve"> 1</w:t>
      </w:r>
      <w:r w:rsidRPr="00EC1C5C">
        <w:rPr>
          <w:rFonts w:ascii="Arial" w:hAnsi="Arial" w:cs="Arial"/>
          <w:sz w:val="20"/>
          <w:szCs w:val="20"/>
          <w:lang w:val="el-GR"/>
        </w:rPr>
        <w:t xml:space="preserve"> </w:t>
      </w:r>
      <w:r>
        <w:rPr>
          <w:rFonts w:ascii="Arial" w:hAnsi="Arial" w:cs="Arial"/>
          <w:sz w:val="20"/>
          <w:szCs w:val="20"/>
          <w:lang w:val="el-GR"/>
        </w:rPr>
        <w:t xml:space="preserve">έως </w:t>
      </w:r>
      <w:r w:rsidRPr="004F64ED">
        <w:rPr>
          <w:rFonts w:ascii="Arial" w:hAnsi="Arial" w:cs="Arial"/>
          <w:sz w:val="20"/>
          <w:szCs w:val="20"/>
          <w:lang w:val="el-GR"/>
        </w:rPr>
        <w:t xml:space="preserve">30 </w:t>
      </w:r>
      <w:proofErr w:type="spellStart"/>
      <w:r w:rsidRPr="004F64ED">
        <w:rPr>
          <w:rFonts w:ascii="Arial" w:hAnsi="Arial" w:cs="Arial"/>
          <w:sz w:val="20"/>
          <w:szCs w:val="20"/>
          <w:lang w:val="el-GR"/>
        </w:rPr>
        <w:t>min</w:t>
      </w:r>
      <w:proofErr w:type="spellEnd"/>
      <w:r w:rsidRPr="004F64ED">
        <w:rPr>
          <w:rFonts w:ascii="Arial" w:hAnsi="Arial" w:cs="Arial"/>
          <w:sz w:val="20"/>
          <w:szCs w:val="20"/>
          <w:lang w:val="el-GR"/>
        </w:rPr>
        <w:t>.</w:t>
      </w:r>
    </w:p>
    <w:p w:rsidR="00775EE9" w:rsidRPr="000944D8" w:rsidRDefault="00775EE9" w:rsidP="00167D36">
      <w:pPr>
        <w:numPr>
          <w:ilvl w:val="0"/>
          <w:numId w:val="13"/>
        </w:numPr>
        <w:ind w:left="567" w:hanging="567"/>
        <w:jc w:val="both"/>
        <w:rPr>
          <w:rFonts w:ascii="Arial" w:hAnsi="Arial" w:cs="Arial"/>
          <w:b/>
          <w:sz w:val="20"/>
          <w:szCs w:val="20"/>
          <w:lang w:val="el-GR"/>
        </w:rPr>
      </w:pPr>
      <w:r>
        <w:rPr>
          <w:rFonts w:ascii="Arial" w:hAnsi="Arial" w:cs="Arial"/>
          <w:b/>
          <w:sz w:val="20"/>
          <w:szCs w:val="20"/>
          <w:lang w:val="el-GR"/>
        </w:rPr>
        <w:t>Εκκίνηση και σταμάτημα της γεννήτριας</w:t>
      </w:r>
    </w:p>
    <w:p w:rsidR="00775EE9" w:rsidRPr="008B2E4E" w:rsidRDefault="00775EE9" w:rsidP="00775EE9">
      <w:pPr>
        <w:jc w:val="both"/>
        <w:rPr>
          <w:rFonts w:ascii="Arial" w:hAnsi="Arial" w:cs="Arial"/>
          <w:sz w:val="20"/>
          <w:szCs w:val="20"/>
          <w:lang w:val="el-GR"/>
        </w:rPr>
      </w:pPr>
      <w:r>
        <w:rPr>
          <w:rFonts w:ascii="Arial" w:hAnsi="Arial" w:cs="Arial"/>
          <w:sz w:val="20"/>
          <w:szCs w:val="20"/>
          <w:lang w:val="el-GR"/>
        </w:rPr>
        <w:t>Η</w:t>
      </w:r>
      <w:r w:rsidRPr="008B2E4E">
        <w:rPr>
          <w:rFonts w:ascii="Arial" w:hAnsi="Arial" w:cs="Arial"/>
          <w:sz w:val="20"/>
          <w:szCs w:val="20"/>
          <w:lang w:val="el-GR"/>
        </w:rPr>
        <w:t xml:space="preserve"> </w:t>
      </w:r>
      <w:r>
        <w:rPr>
          <w:rFonts w:ascii="Arial" w:hAnsi="Arial" w:cs="Arial"/>
          <w:sz w:val="20"/>
          <w:szCs w:val="20"/>
          <w:lang w:val="el-GR"/>
        </w:rPr>
        <w:t>ενεργοποίηση</w:t>
      </w:r>
      <w:r w:rsidRPr="008B2E4E">
        <w:rPr>
          <w:rFonts w:ascii="Arial" w:hAnsi="Arial" w:cs="Arial"/>
          <w:sz w:val="20"/>
          <w:szCs w:val="20"/>
          <w:lang w:val="el-GR"/>
        </w:rPr>
        <w:t xml:space="preserve"> </w:t>
      </w:r>
      <w:r>
        <w:rPr>
          <w:rFonts w:ascii="Arial" w:hAnsi="Arial" w:cs="Arial"/>
          <w:sz w:val="20"/>
          <w:szCs w:val="20"/>
          <w:lang w:val="el-GR"/>
        </w:rPr>
        <w:t>και</w:t>
      </w:r>
      <w:r w:rsidRPr="008B2E4E">
        <w:rPr>
          <w:rFonts w:ascii="Arial" w:hAnsi="Arial" w:cs="Arial"/>
          <w:sz w:val="20"/>
          <w:szCs w:val="20"/>
          <w:lang w:val="el-GR"/>
        </w:rPr>
        <w:t xml:space="preserve"> </w:t>
      </w:r>
      <w:r>
        <w:rPr>
          <w:rFonts w:ascii="Arial" w:hAnsi="Arial" w:cs="Arial"/>
          <w:sz w:val="20"/>
          <w:szCs w:val="20"/>
          <w:lang w:val="el-GR"/>
        </w:rPr>
        <w:t>η</w:t>
      </w:r>
      <w:r w:rsidRPr="008B2E4E">
        <w:rPr>
          <w:rFonts w:ascii="Arial" w:hAnsi="Arial" w:cs="Arial"/>
          <w:sz w:val="20"/>
          <w:szCs w:val="20"/>
          <w:lang w:val="el-GR"/>
        </w:rPr>
        <w:t xml:space="preserve"> </w:t>
      </w:r>
      <w:r>
        <w:rPr>
          <w:rFonts w:ascii="Arial" w:hAnsi="Arial" w:cs="Arial"/>
          <w:sz w:val="20"/>
          <w:szCs w:val="20"/>
          <w:lang w:val="el-GR"/>
        </w:rPr>
        <w:t>απενεργοποίηση</w:t>
      </w:r>
      <w:r w:rsidRPr="008B2E4E">
        <w:rPr>
          <w:rFonts w:ascii="Arial" w:hAnsi="Arial" w:cs="Arial"/>
          <w:sz w:val="20"/>
          <w:szCs w:val="20"/>
          <w:lang w:val="el-GR"/>
        </w:rPr>
        <w:t xml:space="preserve"> </w:t>
      </w:r>
      <w:r>
        <w:rPr>
          <w:rFonts w:ascii="Arial" w:hAnsi="Arial" w:cs="Arial"/>
          <w:sz w:val="20"/>
          <w:szCs w:val="20"/>
          <w:lang w:val="el-GR"/>
        </w:rPr>
        <w:t>της</w:t>
      </w:r>
      <w:r w:rsidRPr="008B2E4E">
        <w:rPr>
          <w:rFonts w:ascii="Arial" w:hAnsi="Arial" w:cs="Arial"/>
          <w:sz w:val="20"/>
          <w:szCs w:val="20"/>
          <w:lang w:val="el-GR"/>
        </w:rPr>
        <w:t xml:space="preserve"> </w:t>
      </w:r>
      <w:r>
        <w:rPr>
          <w:rFonts w:ascii="Arial" w:hAnsi="Arial" w:cs="Arial"/>
          <w:sz w:val="20"/>
          <w:szCs w:val="20"/>
          <w:lang w:val="el-GR"/>
        </w:rPr>
        <w:t>γεννήτριας</w:t>
      </w:r>
      <w:r w:rsidRPr="008B2E4E">
        <w:rPr>
          <w:rFonts w:ascii="Arial" w:hAnsi="Arial" w:cs="Arial"/>
          <w:sz w:val="20"/>
          <w:szCs w:val="20"/>
          <w:lang w:val="el-GR"/>
        </w:rPr>
        <w:t xml:space="preserve"> </w:t>
      </w:r>
      <w:r>
        <w:rPr>
          <w:rFonts w:ascii="Arial" w:hAnsi="Arial" w:cs="Arial"/>
          <w:sz w:val="20"/>
          <w:szCs w:val="20"/>
          <w:lang w:val="el-GR"/>
        </w:rPr>
        <w:t>θα</w:t>
      </w:r>
      <w:r w:rsidRPr="008B2E4E">
        <w:rPr>
          <w:rFonts w:ascii="Arial" w:hAnsi="Arial" w:cs="Arial"/>
          <w:sz w:val="20"/>
          <w:szCs w:val="20"/>
          <w:lang w:val="el-GR"/>
        </w:rPr>
        <w:t xml:space="preserve"> </w:t>
      </w:r>
      <w:r>
        <w:rPr>
          <w:rFonts w:ascii="Arial" w:hAnsi="Arial" w:cs="Arial"/>
          <w:sz w:val="20"/>
          <w:szCs w:val="20"/>
          <w:lang w:val="el-GR"/>
        </w:rPr>
        <w:t>γίνεται</w:t>
      </w:r>
      <w:r w:rsidRPr="008B2E4E">
        <w:rPr>
          <w:rFonts w:ascii="Arial" w:hAnsi="Arial" w:cs="Arial"/>
          <w:sz w:val="20"/>
          <w:szCs w:val="20"/>
          <w:lang w:val="el-GR"/>
        </w:rPr>
        <w:t xml:space="preserve"> </w:t>
      </w:r>
      <w:r>
        <w:rPr>
          <w:rFonts w:ascii="Arial" w:hAnsi="Arial" w:cs="Arial"/>
          <w:sz w:val="20"/>
          <w:szCs w:val="20"/>
          <w:lang w:val="el-GR"/>
        </w:rPr>
        <w:t>μέσω</w:t>
      </w:r>
      <w:r w:rsidRPr="008B2E4E">
        <w:rPr>
          <w:rFonts w:ascii="Arial" w:hAnsi="Arial" w:cs="Arial"/>
          <w:sz w:val="20"/>
          <w:szCs w:val="20"/>
          <w:lang w:val="el-GR"/>
        </w:rPr>
        <w:t xml:space="preserve"> </w:t>
      </w:r>
      <w:r>
        <w:rPr>
          <w:rFonts w:ascii="Arial" w:hAnsi="Arial" w:cs="Arial"/>
          <w:sz w:val="20"/>
          <w:szCs w:val="20"/>
          <w:lang w:val="el-GR"/>
        </w:rPr>
        <w:t>μίας</w:t>
      </w:r>
      <w:r w:rsidRPr="008B2E4E">
        <w:rPr>
          <w:rFonts w:ascii="Arial" w:hAnsi="Arial" w:cs="Arial"/>
          <w:sz w:val="20"/>
          <w:szCs w:val="20"/>
          <w:lang w:val="el-GR"/>
        </w:rPr>
        <w:t xml:space="preserve"> </w:t>
      </w:r>
      <w:r>
        <w:rPr>
          <w:rFonts w:ascii="Arial" w:hAnsi="Arial" w:cs="Arial"/>
          <w:sz w:val="20"/>
          <w:szCs w:val="20"/>
          <w:lang w:val="el-GR"/>
        </w:rPr>
        <w:t>επαφής</w:t>
      </w:r>
      <w:r w:rsidRPr="008B2E4E">
        <w:rPr>
          <w:rFonts w:ascii="Arial" w:hAnsi="Arial" w:cs="Arial"/>
          <w:sz w:val="20"/>
          <w:szCs w:val="20"/>
          <w:lang w:val="el-GR"/>
        </w:rPr>
        <w:t xml:space="preserve"> </w:t>
      </w:r>
      <w:r w:rsidRPr="00CA762F">
        <w:rPr>
          <w:rFonts w:ascii="Arial" w:hAnsi="Arial" w:cs="Arial"/>
          <w:sz w:val="20"/>
          <w:szCs w:val="20"/>
        </w:rPr>
        <w:t>NO</w:t>
      </w:r>
      <w:r w:rsidRPr="008B2E4E">
        <w:rPr>
          <w:rFonts w:ascii="Arial" w:hAnsi="Arial" w:cs="Arial"/>
          <w:sz w:val="20"/>
          <w:szCs w:val="20"/>
          <w:lang w:val="el-GR"/>
        </w:rPr>
        <w:t>/</w:t>
      </w:r>
      <w:r w:rsidRPr="00CA762F">
        <w:rPr>
          <w:rFonts w:ascii="Arial" w:hAnsi="Arial" w:cs="Arial"/>
          <w:sz w:val="20"/>
          <w:szCs w:val="20"/>
        </w:rPr>
        <w:t>NC</w:t>
      </w:r>
      <w:r w:rsidRPr="008B2E4E">
        <w:rPr>
          <w:rFonts w:ascii="Arial" w:hAnsi="Arial" w:cs="Arial"/>
          <w:sz w:val="20"/>
          <w:szCs w:val="20"/>
          <w:lang w:val="el-GR"/>
        </w:rPr>
        <w:t xml:space="preserve"> </w:t>
      </w:r>
      <w:r>
        <w:rPr>
          <w:rFonts w:ascii="Arial" w:hAnsi="Arial" w:cs="Arial"/>
          <w:sz w:val="20"/>
          <w:szCs w:val="20"/>
          <w:lang w:val="el-GR"/>
        </w:rPr>
        <w:t>χωρίς</w:t>
      </w:r>
      <w:r w:rsidRPr="008B2E4E">
        <w:rPr>
          <w:rFonts w:ascii="Arial" w:hAnsi="Arial" w:cs="Arial"/>
          <w:sz w:val="20"/>
          <w:szCs w:val="20"/>
          <w:lang w:val="el-GR"/>
        </w:rPr>
        <w:t xml:space="preserve"> </w:t>
      </w:r>
      <w:r>
        <w:rPr>
          <w:rFonts w:ascii="Arial" w:hAnsi="Arial" w:cs="Arial"/>
          <w:sz w:val="20"/>
          <w:szCs w:val="20"/>
          <w:lang w:val="el-GR"/>
        </w:rPr>
        <w:t>δυναμικό</w:t>
      </w:r>
      <w:r w:rsidRPr="008B2E4E">
        <w:rPr>
          <w:rFonts w:ascii="Arial" w:hAnsi="Arial" w:cs="Arial"/>
          <w:sz w:val="20"/>
          <w:szCs w:val="20"/>
          <w:lang w:val="el-GR"/>
        </w:rPr>
        <w:t xml:space="preserve"> (</w:t>
      </w:r>
      <w:r>
        <w:rPr>
          <w:rFonts w:ascii="Arial" w:hAnsi="Arial" w:cs="Arial"/>
          <w:sz w:val="20"/>
          <w:szCs w:val="20"/>
          <w:lang w:val="el-GR"/>
        </w:rPr>
        <w:t>ψυχρή</w:t>
      </w:r>
      <w:r w:rsidRPr="008B2E4E">
        <w:rPr>
          <w:rFonts w:ascii="Arial" w:hAnsi="Arial" w:cs="Arial"/>
          <w:sz w:val="20"/>
          <w:szCs w:val="20"/>
          <w:lang w:val="el-GR"/>
        </w:rPr>
        <w:t xml:space="preserve">) </w:t>
      </w:r>
      <w:r>
        <w:rPr>
          <w:rFonts w:ascii="Arial" w:hAnsi="Arial" w:cs="Arial"/>
          <w:sz w:val="20"/>
          <w:szCs w:val="20"/>
          <w:lang w:val="el-GR"/>
        </w:rPr>
        <w:t>που</w:t>
      </w:r>
      <w:r w:rsidRPr="008B2E4E">
        <w:rPr>
          <w:rFonts w:ascii="Arial" w:hAnsi="Arial" w:cs="Arial"/>
          <w:sz w:val="20"/>
          <w:szCs w:val="20"/>
          <w:lang w:val="el-GR"/>
        </w:rPr>
        <w:t xml:space="preserve"> </w:t>
      </w:r>
      <w:r>
        <w:rPr>
          <w:rFonts w:ascii="Arial" w:hAnsi="Arial" w:cs="Arial"/>
          <w:sz w:val="20"/>
          <w:szCs w:val="20"/>
          <w:lang w:val="el-GR"/>
        </w:rPr>
        <w:t>θα</w:t>
      </w:r>
      <w:r w:rsidRPr="008B2E4E">
        <w:rPr>
          <w:rFonts w:ascii="Arial" w:hAnsi="Arial" w:cs="Arial"/>
          <w:sz w:val="20"/>
          <w:szCs w:val="20"/>
          <w:lang w:val="el-GR"/>
        </w:rPr>
        <w:t xml:space="preserve"> </w:t>
      </w:r>
      <w:r>
        <w:rPr>
          <w:rFonts w:ascii="Arial" w:hAnsi="Arial" w:cs="Arial"/>
          <w:sz w:val="20"/>
          <w:szCs w:val="20"/>
          <w:lang w:val="el-GR"/>
        </w:rPr>
        <w:t>διαθέτει</w:t>
      </w:r>
      <w:r w:rsidRPr="008B2E4E">
        <w:rPr>
          <w:rFonts w:ascii="Arial" w:hAnsi="Arial" w:cs="Arial"/>
          <w:sz w:val="20"/>
          <w:szCs w:val="20"/>
          <w:lang w:val="el-GR"/>
        </w:rPr>
        <w:t xml:space="preserve"> </w:t>
      </w:r>
      <w:r>
        <w:rPr>
          <w:rFonts w:ascii="Arial" w:hAnsi="Arial" w:cs="Arial"/>
          <w:sz w:val="20"/>
          <w:szCs w:val="20"/>
          <w:lang w:val="el-GR"/>
        </w:rPr>
        <w:t>ο</w:t>
      </w:r>
      <w:r w:rsidRPr="008B2E4E">
        <w:rPr>
          <w:rFonts w:ascii="Arial" w:hAnsi="Arial" w:cs="Arial"/>
          <w:sz w:val="20"/>
          <w:szCs w:val="20"/>
          <w:lang w:val="el-GR"/>
        </w:rPr>
        <w:t xml:space="preserve"> </w:t>
      </w:r>
      <w:r>
        <w:rPr>
          <w:rFonts w:ascii="Arial" w:hAnsi="Arial" w:cs="Arial"/>
          <w:sz w:val="20"/>
          <w:szCs w:val="20"/>
          <w:lang w:val="el-GR"/>
        </w:rPr>
        <w:t>διακόπτης</w:t>
      </w:r>
      <w:r w:rsidRPr="008B2E4E">
        <w:rPr>
          <w:rFonts w:ascii="Arial" w:hAnsi="Arial" w:cs="Arial"/>
          <w:sz w:val="20"/>
          <w:szCs w:val="20"/>
          <w:lang w:val="el-GR"/>
        </w:rPr>
        <w:t xml:space="preserve"> </w:t>
      </w:r>
      <w:r>
        <w:rPr>
          <w:rFonts w:ascii="Arial" w:hAnsi="Arial" w:cs="Arial"/>
          <w:sz w:val="20"/>
          <w:szCs w:val="20"/>
          <w:lang w:val="el-GR"/>
        </w:rPr>
        <w:t>της</w:t>
      </w:r>
      <w:r w:rsidRPr="008B2E4E">
        <w:rPr>
          <w:rFonts w:ascii="Arial" w:hAnsi="Arial" w:cs="Arial"/>
          <w:sz w:val="20"/>
          <w:szCs w:val="20"/>
          <w:lang w:val="el-GR"/>
        </w:rPr>
        <w:t xml:space="preserve"> </w:t>
      </w:r>
      <w:r>
        <w:rPr>
          <w:rFonts w:ascii="Arial" w:hAnsi="Arial" w:cs="Arial"/>
          <w:sz w:val="20"/>
          <w:szCs w:val="20"/>
          <w:lang w:val="el-GR"/>
        </w:rPr>
        <w:t>αυτόματης</w:t>
      </w:r>
      <w:r w:rsidRPr="008B2E4E">
        <w:rPr>
          <w:rFonts w:ascii="Arial" w:hAnsi="Arial" w:cs="Arial"/>
          <w:sz w:val="20"/>
          <w:szCs w:val="20"/>
          <w:lang w:val="el-GR"/>
        </w:rPr>
        <w:t xml:space="preserve"> </w:t>
      </w:r>
      <w:r>
        <w:rPr>
          <w:rFonts w:ascii="Arial" w:hAnsi="Arial" w:cs="Arial"/>
          <w:sz w:val="20"/>
          <w:szCs w:val="20"/>
          <w:lang w:val="el-GR"/>
        </w:rPr>
        <w:t>μεταγωγής</w:t>
      </w:r>
      <w:r w:rsidRPr="008B2E4E">
        <w:rPr>
          <w:rFonts w:ascii="Arial" w:hAnsi="Arial" w:cs="Arial"/>
          <w:sz w:val="20"/>
          <w:szCs w:val="20"/>
          <w:lang w:val="el-GR"/>
        </w:rPr>
        <w:t>.</w:t>
      </w:r>
    </w:p>
    <w:p w:rsidR="00775EE9" w:rsidRPr="00167D36" w:rsidRDefault="00775EE9" w:rsidP="00167D36">
      <w:pPr>
        <w:numPr>
          <w:ilvl w:val="0"/>
          <w:numId w:val="13"/>
        </w:numPr>
        <w:ind w:left="567" w:hanging="567"/>
        <w:jc w:val="both"/>
        <w:rPr>
          <w:rFonts w:ascii="Arial" w:hAnsi="Arial" w:cs="Arial"/>
          <w:b/>
          <w:sz w:val="20"/>
          <w:szCs w:val="20"/>
          <w:lang w:val="el-GR"/>
        </w:rPr>
      </w:pPr>
      <w:r>
        <w:rPr>
          <w:rFonts w:ascii="Arial" w:hAnsi="Arial" w:cs="Arial"/>
          <w:b/>
          <w:sz w:val="20"/>
          <w:szCs w:val="20"/>
          <w:lang w:val="el-GR"/>
        </w:rPr>
        <w:t>Δοκιμή διαδοχής</w:t>
      </w:r>
    </w:p>
    <w:p w:rsidR="00775EE9" w:rsidRPr="000944D8" w:rsidRDefault="00775EE9" w:rsidP="00775EE9">
      <w:pPr>
        <w:jc w:val="both"/>
        <w:rPr>
          <w:rFonts w:ascii="Arial" w:hAnsi="Arial" w:cs="Arial"/>
          <w:sz w:val="20"/>
          <w:szCs w:val="20"/>
          <w:lang w:val="el-GR"/>
        </w:rPr>
      </w:pPr>
      <w:r>
        <w:rPr>
          <w:rFonts w:ascii="Arial" w:hAnsi="Arial" w:cs="Arial"/>
          <w:sz w:val="20"/>
          <w:szCs w:val="20"/>
          <w:lang w:val="el-GR"/>
        </w:rPr>
        <w:t>Ο</w:t>
      </w:r>
      <w:r w:rsidRPr="000944D8">
        <w:rPr>
          <w:rFonts w:ascii="Arial" w:hAnsi="Arial" w:cs="Arial"/>
          <w:sz w:val="20"/>
          <w:szCs w:val="20"/>
          <w:lang w:val="el-GR"/>
        </w:rPr>
        <w:t xml:space="preserve"> </w:t>
      </w:r>
      <w:r>
        <w:rPr>
          <w:rFonts w:ascii="Arial" w:hAnsi="Arial" w:cs="Arial"/>
          <w:sz w:val="20"/>
          <w:szCs w:val="20"/>
          <w:lang w:val="el-GR"/>
        </w:rPr>
        <w:t>διακόπτης</w:t>
      </w:r>
      <w:r w:rsidRPr="000944D8">
        <w:rPr>
          <w:rFonts w:ascii="Arial" w:hAnsi="Arial" w:cs="Arial"/>
          <w:sz w:val="20"/>
          <w:szCs w:val="20"/>
          <w:lang w:val="el-GR"/>
        </w:rPr>
        <w:t xml:space="preserve"> </w:t>
      </w:r>
      <w:r>
        <w:rPr>
          <w:rFonts w:ascii="Arial" w:hAnsi="Arial" w:cs="Arial"/>
          <w:sz w:val="20"/>
          <w:szCs w:val="20"/>
          <w:lang w:val="el-GR"/>
        </w:rPr>
        <w:t>αυτόματης</w:t>
      </w:r>
      <w:r w:rsidRPr="000944D8">
        <w:rPr>
          <w:rFonts w:ascii="Arial" w:hAnsi="Arial" w:cs="Arial"/>
          <w:sz w:val="20"/>
          <w:szCs w:val="20"/>
          <w:lang w:val="el-GR"/>
        </w:rPr>
        <w:t xml:space="preserve"> </w:t>
      </w:r>
      <w:r>
        <w:rPr>
          <w:rFonts w:ascii="Arial" w:hAnsi="Arial" w:cs="Arial"/>
          <w:sz w:val="20"/>
          <w:szCs w:val="20"/>
          <w:lang w:val="el-GR"/>
        </w:rPr>
        <w:t>μεταγωγής</w:t>
      </w:r>
      <w:r w:rsidRPr="000944D8">
        <w:rPr>
          <w:rFonts w:ascii="Arial" w:hAnsi="Arial" w:cs="Arial"/>
          <w:sz w:val="20"/>
          <w:szCs w:val="20"/>
          <w:lang w:val="el-GR"/>
        </w:rPr>
        <w:t xml:space="preserve"> </w:t>
      </w:r>
      <w:r>
        <w:rPr>
          <w:rFonts w:ascii="Arial" w:hAnsi="Arial" w:cs="Arial"/>
          <w:sz w:val="20"/>
          <w:szCs w:val="20"/>
          <w:lang w:val="el-GR"/>
        </w:rPr>
        <w:t>θα</w:t>
      </w:r>
      <w:r w:rsidRPr="000944D8">
        <w:rPr>
          <w:rFonts w:ascii="Arial" w:hAnsi="Arial" w:cs="Arial"/>
          <w:sz w:val="20"/>
          <w:szCs w:val="20"/>
          <w:lang w:val="el-GR"/>
        </w:rPr>
        <w:t xml:space="preserve"> </w:t>
      </w:r>
      <w:r>
        <w:rPr>
          <w:rFonts w:ascii="Arial" w:hAnsi="Arial" w:cs="Arial"/>
          <w:sz w:val="20"/>
          <w:szCs w:val="20"/>
          <w:lang w:val="el-GR"/>
        </w:rPr>
        <w:t>είναι</w:t>
      </w:r>
      <w:r w:rsidRPr="000944D8">
        <w:rPr>
          <w:rFonts w:ascii="Arial" w:hAnsi="Arial" w:cs="Arial"/>
          <w:sz w:val="20"/>
          <w:szCs w:val="20"/>
          <w:lang w:val="el-GR"/>
        </w:rPr>
        <w:t xml:space="preserve"> </w:t>
      </w:r>
      <w:r>
        <w:rPr>
          <w:rFonts w:ascii="Arial" w:hAnsi="Arial" w:cs="Arial"/>
          <w:sz w:val="20"/>
          <w:szCs w:val="20"/>
          <w:lang w:val="el-GR"/>
        </w:rPr>
        <w:t>σε</w:t>
      </w:r>
      <w:r w:rsidRPr="000944D8">
        <w:rPr>
          <w:rFonts w:ascii="Arial" w:hAnsi="Arial" w:cs="Arial"/>
          <w:sz w:val="20"/>
          <w:szCs w:val="20"/>
          <w:lang w:val="el-GR"/>
        </w:rPr>
        <w:t xml:space="preserve"> </w:t>
      </w:r>
      <w:r>
        <w:rPr>
          <w:rFonts w:ascii="Arial" w:hAnsi="Arial" w:cs="Arial"/>
          <w:sz w:val="20"/>
          <w:szCs w:val="20"/>
          <w:lang w:val="el-GR"/>
        </w:rPr>
        <w:t>θέση</w:t>
      </w:r>
      <w:r w:rsidRPr="000944D8">
        <w:rPr>
          <w:rFonts w:ascii="Arial" w:hAnsi="Arial" w:cs="Arial"/>
          <w:sz w:val="20"/>
          <w:szCs w:val="20"/>
          <w:lang w:val="el-GR"/>
        </w:rPr>
        <w:t xml:space="preserve"> </w:t>
      </w:r>
      <w:r>
        <w:rPr>
          <w:rFonts w:ascii="Arial" w:hAnsi="Arial" w:cs="Arial"/>
          <w:sz w:val="20"/>
          <w:szCs w:val="20"/>
          <w:lang w:val="el-GR"/>
        </w:rPr>
        <w:t>να</w:t>
      </w:r>
      <w:r w:rsidRPr="000944D8">
        <w:rPr>
          <w:rFonts w:ascii="Arial" w:hAnsi="Arial" w:cs="Arial"/>
          <w:sz w:val="20"/>
          <w:szCs w:val="20"/>
          <w:lang w:val="el-GR"/>
        </w:rPr>
        <w:t xml:space="preserve"> </w:t>
      </w:r>
      <w:r>
        <w:rPr>
          <w:rFonts w:ascii="Arial" w:hAnsi="Arial" w:cs="Arial"/>
          <w:sz w:val="20"/>
          <w:szCs w:val="20"/>
          <w:lang w:val="el-GR"/>
        </w:rPr>
        <w:t>εκτελέσει</w:t>
      </w:r>
      <w:r w:rsidRPr="000944D8">
        <w:rPr>
          <w:rFonts w:ascii="Arial" w:hAnsi="Arial" w:cs="Arial"/>
          <w:sz w:val="20"/>
          <w:szCs w:val="20"/>
          <w:lang w:val="el-GR"/>
        </w:rPr>
        <w:t xml:space="preserve"> </w:t>
      </w:r>
      <w:r>
        <w:rPr>
          <w:rFonts w:ascii="Arial" w:hAnsi="Arial" w:cs="Arial"/>
          <w:sz w:val="20"/>
          <w:szCs w:val="20"/>
          <w:lang w:val="el-GR"/>
        </w:rPr>
        <w:t>δοκιμές</w:t>
      </w:r>
      <w:r w:rsidRPr="000944D8">
        <w:rPr>
          <w:rFonts w:ascii="Arial" w:hAnsi="Arial" w:cs="Arial"/>
          <w:sz w:val="20"/>
          <w:szCs w:val="20"/>
          <w:lang w:val="el-GR"/>
        </w:rPr>
        <w:t xml:space="preserve"> </w:t>
      </w:r>
      <w:r>
        <w:rPr>
          <w:rFonts w:ascii="Arial" w:hAnsi="Arial" w:cs="Arial"/>
          <w:sz w:val="20"/>
          <w:szCs w:val="20"/>
          <w:lang w:val="el-GR"/>
        </w:rPr>
        <w:t>εκτός</w:t>
      </w:r>
      <w:r w:rsidRPr="000944D8">
        <w:rPr>
          <w:rFonts w:ascii="Arial" w:hAnsi="Arial" w:cs="Arial"/>
          <w:sz w:val="20"/>
          <w:szCs w:val="20"/>
          <w:lang w:val="el-GR"/>
        </w:rPr>
        <w:t xml:space="preserve"> </w:t>
      </w:r>
      <w:r>
        <w:rPr>
          <w:rFonts w:ascii="Arial" w:hAnsi="Arial" w:cs="Arial"/>
          <w:sz w:val="20"/>
          <w:szCs w:val="20"/>
          <w:lang w:val="el-GR"/>
        </w:rPr>
        <w:t>ή</w:t>
      </w:r>
      <w:r w:rsidRPr="000944D8">
        <w:rPr>
          <w:rFonts w:ascii="Arial" w:hAnsi="Arial" w:cs="Arial"/>
          <w:sz w:val="20"/>
          <w:szCs w:val="20"/>
          <w:lang w:val="el-GR"/>
        </w:rPr>
        <w:t xml:space="preserve"> </w:t>
      </w:r>
      <w:r>
        <w:rPr>
          <w:rFonts w:ascii="Arial" w:hAnsi="Arial" w:cs="Arial"/>
          <w:sz w:val="20"/>
          <w:szCs w:val="20"/>
          <w:lang w:val="el-GR"/>
        </w:rPr>
        <w:t>εντός</w:t>
      </w:r>
      <w:r w:rsidRPr="000944D8">
        <w:rPr>
          <w:rFonts w:ascii="Arial" w:hAnsi="Arial" w:cs="Arial"/>
          <w:sz w:val="20"/>
          <w:szCs w:val="20"/>
          <w:lang w:val="el-GR"/>
        </w:rPr>
        <w:t xml:space="preserve"> </w:t>
      </w:r>
      <w:r>
        <w:rPr>
          <w:rFonts w:ascii="Arial" w:hAnsi="Arial" w:cs="Arial"/>
          <w:sz w:val="20"/>
          <w:szCs w:val="20"/>
          <w:lang w:val="el-GR"/>
        </w:rPr>
        <w:t>φορτίου (</w:t>
      </w:r>
      <w:r w:rsidRPr="00CA762F">
        <w:rPr>
          <w:rFonts w:ascii="Arial" w:hAnsi="Arial" w:cs="Arial"/>
          <w:sz w:val="20"/>
          <w:szCs w:val="20"/>
        </w:rPr>
        <w:t>OFF</w:t>
      </w:r>
      <w:r w:rsidRPr="000944D8">
        <w:rPr>
          <w:rFonts w:ascii="Arial" w:hAnsi="Arial" w:cs="Arial"/>
          <w:sz w:val="20"/>
          <w:szCs w:val="20"/>
          <w:lang w:val="el-GR"/>
        </w:rPr>
        <w:t>-</w:t>
      </w:r>
      <w:r w:rsidRPr="00CA762F">
        <w:rPr>
          <w:rFonts w:ascii="Arial" w:hAnsi="Arial" w:cs="Arial"/>
          <w:sz w:val="20"/>
          <w:szCs w:val="20"/>
        </w:rPr>
        <w:t>load</w:t>
      </w:r>
      <w:r w:rsidRPr="000944D8">
        <w:rPr>
          <w:rFonts w:ascii="Arial" w:hAnsi="Arial" w:cs="Arial"/>
          <w:sz w:val="20"/>
          <w:szCs w:val="20"/>
          <w:lang w:val="el-GR"/>
        </w:rPr>
        <w:t xml:space="preserve"> </w:t>
      </w:r>
      <w:r>
        <w:rPr>
          <w:rFonts w:ascii="Arial" w:hAnsi="Arial" w:cs="Arial"/>
          <w:sz w:val="20"/>
          <w:szCs w:val="20"/>
          <w:lang w:val="el-GR"/>
        </w:rPr>
        <w:t xml:space="preserve">και </w:t>
      </w:r>
      <w:r w:rsidRPr="00CA762F">
        <w:rPr>
          <w:rFonts w:ascii="Arial" w:hAnsi="Arial" w:cs="Arial"/>
          <w:sz w:val="20"/>
          <w:szCs w:val="20"/>
        </w:rPr>
        <w:t>ON</w:t>
      </w:r>
      <w:r w:rsidRPr="000944D8">
        <w:rPr>
          <w:rFonts w:ascii="Arial" w:hAnsi="Arial" w:cs="Arial"/>
          <w:sz w:val="20"/>
          <w:szCs w:val="20"/>
          <w:lang w:val="el-GR"/>
        </w:rPr>
        <w:t>-</w:t>
      </w:r>
      <w:r w:rsidRPr="00CA762F">
        <w:rPr>
          <w:rFonts w:ascii="Arial" w:hAnsi="Arial" w:cs="Arial"/>
          <w:sz w:val="20"/>
          <w:szCs w:val="20"/>
        </w:rPr>
        <w:t>load</w:t>
      </w:r>
      <w:r w:rsidRPr="000944D8">
        <w:rPr>
          <w:rFonts w:ascii="Arial" w:hAnsi="Arial" w:cs="Arial"/>
          <w:sz w:val="20"/>
          <w:szCs w:val="20"/>
          <w:lang w:val="el-GR"/>
        </w:rPr>
        <w:t xml:space="preserve"> </w:t>
      </w:r>
      <w:r w:rsidRPr="00CA762F">
        <w:rPr>
          <w:rFonts w:ascii="Arial" w:hAnsi="Arial" w:cs="Arial"/>
          <w:sz w:val="20"/>
          <w:szCs w:val="20"/>
        </w:rPr>
        <w:t>test</w:t>
      </w:r>
      <w:r>
        <w:rPr>
          <w:rFonts w:ascii="Arial" w:hAnsi="Arial" w:cs="Arial"/>
          <w:sz w:val="20"/>
          <w:szCs w:val="20"/>
          <w:lang w:val="el-GR"/>
        </w:rPr>
        <w:t>)</w:t>
      </w:r>
      <w:r w:rsidRPr="000944D8">
        <w:rPr>
          <w:rFonts w:ascii="Arial" w:hAnsi="Arial" w:cs="Arial"/>
          <w:sz w:val="20"/>
          <w:szCs w:val="20"/>
          <w:lang w:val="el-GR"/>
        </w:rPr>
        <w:t>.</w:t>
      </w:r>
    </w:p>
    <w:p w:rsidR="00775EE9" w:rsidRPr="00EC0756"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Δοκιμή</w:t>
      </w:r>
      <w:r w:rsidRPr="00EC0756">
        <w:rPr>
          <w:rFonts w:ascii="Arial" w:hAnsi="Arial" w:cs="Arial"/>
          <w:sz w:val="20"/>
          <w:szCs w:val="20"/>
          <w:lang w:val="el-GR"/>
        </w:rPr>
        <w:t xml:space="preserve"> </w:t>
      </w:r>
      <w:r>
        <w:rPr>
          <w:rFonts w:ascii="Arial" w:hAnsi="Arial" w:cs="Arial"/>
          <w:sz w:val="20"/>
          <w:szCs w:val="20"/>
          <w:lang w:val="el-GR"/>
        </w:rPr>
        <w:t>διαδοχής</w:t>
      </w:r>
      <w:r w:rsidRPr="00EC0756">
        <w:rPr>
          <w:rFonts w:ascii="Arial" w:hAnsi="Arial" w:cs="Arial"/>
          <w:sz w:val="20"/>
          <w:szCs w:val="20"/>
          <w:lang w:val="el-GR"/>
        </w:rPr>
        <w:t xml:space="preserve"> </w:t>
      </w:r>
      <w:r w:rsidRPr="00CA762F">
        <w:rPr>
          <w:rFonts w:ascii="Arial" w:hAnsi="Arial" w:cs="Arial"/>
          <w:sz w:val="20"/>
          <w:szCs w:val="20"/>
        </w:rPr>
        <w:t>OFF</w:t>
      </w:r>
      <w:r w:rsidRPr="00EC0756">
        <w:rPr>
          <w:rFonts w:ascii="Arial" w:hAnsi="Arial" w:cs="Arial"/>
          <w:sz w:val="20"/>
          <w:szCs w:val="20"/>
          <w:lang w:val="el-GR"/>
        </w:rPr>
        <w:t>-</w:t>
      </w:r>
      <w:r w:rsidRPr="00CA762F">
        <w:rPr>
          <w:rFonts w:ascii="Arial" w:hAnsi="Arial" w:cs="Arial"/>
          <w:sz w:val="20"/>
          <w:szCs w:val="20"/>
        </w:rPr>
        <w:t>load</w:t>
      </w:r>
      <w:r w:rsidRPr="00EC0756">
        <w:rPr>
          <w:rFonts w:ascii="Arial" w:hAnsi="Arial" w:cs="Arial"/>
          <w:sz w:val="20"/>
          <w:szCs w:val="20"/>
          <w:lang w:val="el-GR"/>
        </w:rPr>
        <w:t xml:space="preserve">: </w:t>
      </w:r>
      <w:r>
        <w:rPr>
          <w:rFonts w:ascii="Arial" w:hAnsi="Arial" w:cs="Arial"/>
          <w:sz w:val="20"/>
          <w:szCs w:val="20"/>
          <w:lang w:val="el-GR"/>
        </w:rPr>
        <w:t>δοκιμή</w:t>
      </w:r>
      <w:r w:rsidRPr="00EC0756">
        <w:rPr>
          <w:rFonts w:ascii="Arial" w:hAnsi="Arial" w:cs="Arial"/>
          <w:sz w:val="20"/>
          <w:szCs w:val="20"/>
          <w:lang w:val="el-GR"/>
        </w:rPr>
        <w:t xml:space="preserve"> </w:t>
      </w:r>
      <w:r>
        <w:rPr>
          <w:rFonts w:ascii="Arial" w:hAnsi="Arial" w:cs="Arial"/>
          <w:sz w:val="20"/>
          <w:szCs w:val="20"/>
          <w:lang w:val="el-GR"/>
        </w:rPr>
        <w:t>εκκίνησης</w:t>
      </w:r>
      <w:r w:rsidRPr="00EC0756">
        <w:rPr>
          <w:rFonts w:ascii="Arial" w:hAnsi="Arial" w:cs="Arial"/>
          <w:sz w:val="20"/>
          <w:szCs w:val="20"/>
          <w:lang w:val="el-GR"/>
        </w:rPr>
        <w:t xml:space="preserve"> </w:t>
      </w:r>
      <w:r>
        <w:rPr>
          <w:rFonts w:ascii="Arial" w:hAnsi="Arial" w:cs="Arial"/>
          <w:sz w:val="20"/>
          <w:szCs w:val="20"/>
          <w:lang w:val="el-GR"/>
        </w:rPr>
        <w:t>και</w:t>
      </w:r>
      <w:r w:rsidRPr="00EC0756">
        <w:rPr>
          <w:rFonts w:ascii="Arial" w:hAnsi="Arial" w:cs="Arial"/>
          <w:sz w:val="20"/>
          <w:szCs w:val="20"/>
          <w:lang w:val="el-GR"/>
        </w:rPr>
        <w:t xml:space="preserve"> </w:t>
      </w:r>
      <w:r>
        <w:rPr>
          <w:rFonts w:ascii="Arial" w:hAnsi="Arial" w:cs="Arial"/>
          <w:sz w:val="20"/>
          <w:szCs w:val="20"/>
          <w:lang w:val="el-GR"/>
        </w:rPr>
        <w:t>σταματήματος</w:t>
      </w:r>
      <w:r w:rsidRPr="00EC0756">
        <w:rPr>
          <w:rFonts w:ascii="Arial" w:hAnsi="Arial" w:cs="Arial"/>
          <w:sz w:val="20"/>
          <w:szCs w:val="20"/>
          <w:lang w:val="el-GR"/>
        </w:rPr>
        <w:t xml:space="preserve"> </w:t>
      </w:r>
      <w:r>
        <w:rPr>
          <w:rFonts w:ascii="Arial" w:hAnsi="Arial" w:cs="Arial"/>
          <w:sz w:val="20"/>
          <w:szCs w:val="20"/>
          <w:lang w:val="el-GR"/>
        </w:rPr>
        <w:t>της</w:t>
      </w:r>
      <w:r w:rsidRPr="00EC0756">
        <w:rPr>
          <w:rFonts w:ascii="Arial" w:hAnsi="Arial" w:cs="Arial"/>
          <w:sz w:val="20"/>
          <w:szCs w:val="20"/>
          <w:lang w:val="el-GR"/>
        </w:rPr>
        <w:t xml:space="preserve"> </w:t>
      </w:r>
      <w:r>
        <w:rPr>
          <w:rFonts w:ascii="Arial" w:hAnsi="Arial" w:cs="Arial"/>
          <w:sz w:val="20"/>
          <w:szCs w:val="20"/>
          <w:lang w:val="el-GR"/>
        </w:rPr>
        <w:t>γεννήτριας</w:t>
      </w:r>
      <w:r w:rsidRPr="00EC0756">
        <w:rPr>
          <w:rFonts w:ascii="Arial" w:hAnsi="Arial" w:cs="Arial"/>
          <w:sz w:val="20"/>
          <w:szCs w:val="20"/>
          <w:lang w:val="el-GR"/>
        </w:rPr>
        <w:t xml:space="preserve"> </w:t>
      </w:r>
      <w:r>
        <w:rPr>
          <w:rFonts w:ascii="Arial" w:hAnsi="Arial" w:cs="Arial"/>
          <w:sz w:val="20"/>
          <w:szCs w:val="20"/>
          <w:lang w:val="el-GR"/>
        </w:rPr>
        <w:t>χωρίς</w:t>
      </w:r>
      <w:r w:rsidRPr="00EC0756">
        <w:rPr>
          <w:rFonts w:ascii="Arial" w:hAnsi="Arial" w:cs="Arial"/>
          <w:sz w:val="20"/>
          <w:szCs w:val="20"/>
          <w:lang w:val="el-GR"/>
        </w:rPr>
        <w:t xml:space="preserve"> </w:t>
      </w:r>
      <w:r>
        <w:rPr>
          <w:rFonts w:ascii="Arial" w:hAnsi="Arial" w:cs="Arial"/>
          <w:sz w:val="20"/>
          <w:szCs w:val="20"/>
          <w:lang w:val="el-GR"/>
        </w:rPr>
        <w:t>μεταγωγή των φορτίων</w:t>
      </w:r>
      <w:r w:rsidRPr="00EC0756">
        <w:rPr>
          <w:rFonts w:ascii="Arial" w:hAnsi="Arial" w:cs="Arial"/>
          <w:sz w:val="20"/>
          <w:szCs w:val="20"/>
          <w:lang w:val="el-GR"/>
        </w:rPr>
        <w:t>.</w:t>
      </w:r>
    </w:p>
    <w:p w:rsidR="00775EE9" w:rsidRPr="00E14A05" w:rsidRDefault="00775EE9" w:rsidP="00775EE9">
      <w:pPr>
        <w:numPr>
          <w:ilvl w:val="0"/>
          <w:numId w:val="6"/>
        </w:numPr>
        <w:jc w:val="both"/>
        <w:rPr>
          <w:rFonts w:ascii="Arial" w:hAnsi="Arial" w:cs="Arial"/>
          <w:sz w:val="20"/>
          <w:szCs w:val="20"/>
          <w:lang w:val="el-GR"/>
        </w:rPr>
      </w:pPr>
      <w:r w:rsidRPr="00E14A05">
        <w:rPr>
          <w:rFonts w:ascii="Arial" w:hAnsi="Arial" w:cs="Arial"/>
          <w:sz w:val="20"/>
          <w:szCs w:val="20"/>
          <w:lang w:val="el-GR"/>
        </w:rPr>
        <w:lastRenderedPageBreak/>
        <w:t xml:space="preserve">Δοκιμή διαδοχής </w:t>
      </w:r>
      <w:r>
        <w:rPr>
          <w:rFonts w:ascii="Arial" w:hAnsi="Arial" w:cs="Arial"/>
          <w:sz w:val="20"/>
          <w:szCs w:val="20"/>
        </w:rPr>
        <w:t>ON</w:t>
      </w:r>
      <w:r w:rsidRPr="00E14A05">
        <w:rPr>
          <w:rFonts w:ascii="Arial" w:hAnsi="Arial" w:cs="Arial"/>
          <w:sz w:val="20"/>
          <w:szCs w:val="20"/>
          <w:lang w:val="el-GR"/>
        </w:rPr>
        <w:t>-</w:t>
      </w:r>
      <w:r w:rsidRPr="00E14A05">
        <w:rPr>
          <w:rFonts w:ascii="Arial" w:hAnsi="Arial" w:cs="Arial"/>
          <w:sz w:val="20"/>
          <w:szCs w:val="20"/>
        </w:rPr>
        <w:t>load</w:t>
      </w:r>
      <w:r w:rsidRPr="00E14A05">
        <w:rPr>
          <w:rFonts w:ascii="Arial" w:hAnsi="Arial" w:cs="Arial"/>
          <w:sz w:val="20"/>
          <w:szCs w:val="20"/>
          <w:lang w:val="el-GR"/>
        </w:rPr>
        <w:t xml:space="preserve">: </w:t>
      </w:r>
      <w:r>
        <w:rPr>
          <w:rFonts w:ascii="Arial" w:hAnsi="Arial" w:cs="Arial"/>
          <w:sz w:val="20"/>
          <w:szCs w:val="20"/>
          <w:lang w:val="el-GR"/>
        </w:rPr>
        <w:t>δοκιμή</w:t>
      </w:r>
      <w:r w:rsidRPr="00E14A05">
        <w:rPr>
          <w:rFonts w:ascii="Arial" w:hAnsi="Arial" w:cs="Arial"/>
          <w:sz w:val="20"/>
          <w:szCs w:val="20"/>
          <w:lang w:val="el-GR"/>
        </w:rPr>
        <w:t xml:space="preserve"> </w:t>
      </w:r>
      <w:r>
        <w:rPr>
          <w:rFonts w:ascii="Arial" w:hAnsi="Arial" w:cs="Arial"/>
          <w:sz w:val="20"/>
          <w:szCs w:val="20"/>
          <w:lang w:val="el-GR"/>
        </w:rPr>
        <w:t>εκκίνησης</w:t>
      </w:r>
      <w:r w:rsidRPr="00E14A05">
        <w:rPr>
          <w:rFonts w:ascii="Arial" w:hAnsi="Arial" w:cs="Arial"/>
          <w:sz w:val="20"/>
          <w:szCs w:val="20"/>
          <w:lang w:val="el-GR"/>
        </w:rPr>
        <w:t xml:space="preserve"> </w:t>
      </w:r>
      <w:r>
        <w:rPr>
          <w:rFonts w:ascii="Arial" w:hAnsi="Arial" w:cs="Arial"/>
          <w:sz w:val="20"/>
          <w:szCs w:val="20"/>
          <w:lang w:val="el-GR"/>
        </w:rPr>
        <w:t>και</w:t>
      </w:r>
      <w:r w:rsidRPr="00E14A05">
        <w:rPr>
          <w:rFonts w:ascii="Arial" w:hAnsi="Arial" w:cs="Arial"/>
          <w:sz w:val="20"/>
          <w:szCs w:val="20"/>
          <w:lang w:val="el-GR"/>
        </w:rPr>
        <w:t xml:space="preserve"> </w:t>
      </w:r>
      <w:r>
        <w:rPr>
          <w:rFonts w:ascii="Arial" w:hAnsi="Arial" w:cs="Arial"/>
          <w:sz w:val="20"/>
          <w:szCs w:val="20"/>
          <w:lang w:val="el-GR"/>
        </w:rPr>
        <w:t>σταματήματος</w:t>
      </w:r>
      <w:r w:rsidRPr="00E14A05">
        <w:rPr>
          <w:rFonts w:ascii="Arial" w:hAnsi="Arial" w:cs="Arial"/>
          <w:sz w:val="20"/>
          <w:szCs w:val="20"/>
          <w:lang w:val="el-GR"/>
        </w:rPr>
        <w:t xml:space="preserve"> </w:t>
      </w:r>
      <w:r>
        <w:rPr>
          <w:rFonts w:ascii="Arial" w:hAnsi="Arial" w:cs="Arial"/>
          <w:sz w:val="20"/>
          <w:szCs w:val="20"/>
          <w:lang w:val="el-GR"/>
        </w:rPr>
        <w:t>της</w:t>
      </w:r>
      <w:r w:rsidRPr="00E14A05">
        <w:rPr>
          <w:rFonts w:ascii="Arial" w:hAnsi="Arial" w:cs="Arial"/>
          <w:sz w:val="20"/>
          <w:szCs w:val="20"/>
          <w:lang w:val="el-GR"/>
        </w:rPr>
        <w:t xml:space="preserve"> </w:t>
      </w:r>
      <w:r>
        <w:rPr>
          <w:rFonts w:ascii="Arial" w:hAnsi="Arial" w:cs="Arial"/>
          <w:sz w:val="20"/>
          <w:szCs w:val="20"/>
          <w:lang w:val="el-GR"/>
        </w:rPr>
        <w:t>γεννήτριας</w:t>
      </w:r>
      <w:r w:rsidRPr="00E14A05">
        <w:rPr>
          <w:rFonts w:ascii="Arial" w:hAnsi="Arial" w:cs="Arial"/>
          <w:sz w:val="20"/>
          <w:szCs w:val="20"/>
          <w:lang w:val="el-GR"/>
        </w:rPr>
        <w:t xml:space="preserve"> </w:t>
      </w:r>
      <w:r>
        <w:rPr>
          <w:rFonts w:ascii="Arial" w:hAnsi="Arial" w:cs="Arial"/>
          <w:sz w:val="20"/>
          <w:szCs w:val="20"/>
          <w:lang w:val="el-GR"/>
        </w:rPr>
        <w:t>με</w:t>
      </w:r>
      <w:r w:rsidRPr="00E14A05">
        <w:rPr>
          <w:rFonts w:ascii="Arial" w:hAnsi="Arial" w:cs="Arial"/>
          <w:sz w:val="20"/>
          <w:szCs w:val="20"/>
          <w:lang w:val="el-GR"/>
        </w:rPr>
        <w:t xml:space="preserve"> </w:t>
      </w:r>
      <w:r>
        <w:rPr>
          <w:rFonts w:ascii="Arial" w:hAnsi="Arial" w:cs="Arial"/>
          <w:sz w:val="20"/>
          <w:szCs w:val="20"/>
          <w:lang w:val="el-GR"/>
        </w:rPr>
        <w:t>μεταγωγή των φορτίων.</w:t>
      </w:r>
    </w:p>
    <w:p w:rsidR="00775EE9" w:rsidRPr="00167D36" w:rsidRDefault="00775EE9" w:rsidP="00167D36">
      <w:pPr>
        <w:numPr>
          <w:ilvl w:val="0"/>
          <w:numId w:val="13"/>
        </w:numPr>
        <w:ind w:left="567" w:hanging="567"/>
        <w:jc w:val="both"/>
        <w:rPr>
          <w:rFonts w:ascii="Arial" w:hAnsi="Arial" w:cs="Arial"/>
          <w:b/>
          <w:sz w:val="20"/>
          <w:szCs w:val="20"/>
          <w:lang w:val="el-GR"/>
        </w:rPr>
      </w:pPr>
      <w:r>
        <w:rPr>
          <w:rFonts w:ascii="Arial" w:hAnsi="Arial" w:cs="Arial"/>
          <w:b/>
          <w:sz w:val="20"/>
          <w:szCs w:val="20"/>
          <w:lang w:val="el-GR"/>
        </w:rPr>
        <w:t>Χαρακτηριστικά</w:t>
      </w:r>
    </w:p>
    <w:p w:rsidR="00775EE9" w:rsidRDefault="00775EE9" w:rsidP="00775EE9">
      <w:pPr>
        <w:numPr>
          <w:ilvl w:val="0"/>
          <w:numId w:val="7"/>
        </w:numPr>
        <w:ind w:left="360" w:firstLine="0"/>
        <w:jc w:val="both"/>
        <w:rPr>
          <w:rFonts w:ascii="Arial" w:hAnsi="Arial" w:cs="Arial"/>
          <w:sz w:val="20"/>
          <w:szCs w:val="20"/>
          <w:lang w:val="el-GR"/>
        </w:rPr>
      </w:pPr>
      <w:r>
        <w:rPr>
          <w:rFonts w:ascii="Arial" w:hAnsi="Arial" w:cs="Arial"/>
          <w:sz w:val="20"/>
          <w:szCs w:val="20"/>
          <w:lang w:val="el-GR"/>
        </w:rPr>
        <w:t>Η</w:t>
      </w:r>
      <w:r w:rsidRPr="0038752C">
        <w:rPr>
          <w:rFonts w:ascii="Arial" w:hAnsi="Arial" w:cs="Arial"/>
          <w:sz w:val="20"/>
          <w:szCs w:val="20"/>
          <w:lang w:val="el-GR"/>
        </w:rPr>
        <w:t xml:space="preserve"> </w:t>
      </w:r>
      <w:r>
        <w:rPr>
          <w:rFonts w:ascii="Arial" w:hAnsi="Arial" w:cs="Arial"/>
          <w:sz w:val="20"/>
          <w:szCs w:val="20"/>
          <w:lang w:val="el-GR"/>
        </w:rPr>
        <w:t>μονάδα</w:t>
      </w:r>
      <w:r w:rsidRPr="0038752C">
        <w:rPr>
          <w:rFonts w:ascii="Arial" w:hAnsi="Arial" w:cs="Arial"/>
          <w:sz w:val="20"/>
          <w:szCs w:val="20"/>
          <w:lang w:val="el-GR"/>
        </w:rPr>
        <w:t xml:space="preserve"> </w:t>
      </w:r>
      <w:r>
        <w:rPr>
          <w:rFonts w:ascii="Arial" w:hAnsi="Arial" w:cs="Arial"/>
          <w:sz w:val="20"/>
          <w:szCs w:val="20"/>
          <w:lang w:val="el-GR"/>
        </w:rPr>
        <w:t>αυτόματης</w:t>
      </w:r>
      <w:r w:rsidRPr="0038752C">
        <w:rPr>
          <w:rFonts w:ascii="Arial" w:hAnsi="Arial" w:cs="Arial"/>
          <w:sz w:val="20"/>
          <w:szCs w:val="20"/>
          <w:lang w:val="el-GR"/>
        </w:rPr>
        <w:t xml:space="preserve"> </w:t>
      </w:r>
      <w:r>
        <w:rPr>
          <w:rFonts w:ascii="Arial" w:hAnsi="Arial" w:cs="Arial"/>
          <w:sz w:val="20"/>
          <w:szCs w:val="20"/>
          <w:lang w:val="el-GR"/>
        </w:rPr>
        <w:t>μεταγωγής</w:t>
      </w:r>
      <w:r w:rsidRPr="0038752C">
        <w:rPr>
          <w:rFonts w:ascii="Arial" w:hAnsi="Arial" w:cs="Arial"/>
          <w:sz w:val="20"/>
          <w:szCs w:val="20"/>
          <w:lang w:val="el-GR"/>
        </w:rPr>
        <w:t xml:space="preserve"> </w:t>
      </w:r>
      <w:r>
        <w:rPr>
          <w:rFonts w:ascii="Arial" w:hAnsi="Arial" w:cs="Arial"/>
          <w:sz w:val="20"/>
          <w:szCs w:val="20"/>
          <w:lang w:val="el-GR"/>
        </w:rPr>
        <w:t>θα πρέπει να</w:t>
      </w:r>
      <w:r w:rsidRPr="0038752C">
        <w:rPr>
          <w:rFonts w:ascii="Arial" w:hAnsi="Arial" w:cs="Arial"/>
          <w:sz w:val="20"/>
          <w:szCs w:val="20"/>
          <w:lang w:val="el-GR"/>
        </w:rPr>
        <w:t xml:space="preserve"> </w:t>
      </w:r>
      <w:r>
        <w:rPr>
          <w:rFonts w:ascii="Arial" w:hAnsi="Arial" w:cs="Arial"/>
          <w:sz w:val="20"/>
          <w:szCs w:val="20"/>
          <w:lang w:val="el-GR"/>
        </w:rPr>
        <w:t>διαθέτει</w:t>
      </w:r>
      <w:r w:rsidRPr="0038752C">
        <w:rPr>
          <w:rFonts w:ascii="Arial" w:hAnsi="Arial" w:cs="Arial"/>
          <w:sz w:val="20"/>
          <w:szCs w:val="20"/>
          <w:lang w:val="el-GR"/>
        </w:rPr>
        <w:t xml:space="preserve"> </w:t>
      </w:r>
      <w:r>
        <w:rPr>
          <w:rFonts w:ascii="Arial" w:hAnsi="Arial" w:cs="Arial"/>
          <w:sz w:val="20"/>
          <w:szCs w:val="20"/>
          <w:lang w:val="el-GR"/>
        </w:rPr>
        <w:t>φωτιζόμενη</w:t>
      </w:r>
      <w:r w:rsidRPr="0038752C">
        <w:rPr>
          <w:rFonts w:ascii="Arial" w:hAnsi="Arial" w:cs="Arial"/>
          <w:sz w:val="20"/>
          <w:szCs w:val="20"/>
          <w:lang w:val="el-GR"/>
        </w:rPr>
        <w:t xml:space="preserve"> </w:t>
      </w:r>
      <w:r>
        <w:rPr>
          <w:rFonts w:ascii="Arial" w:hAnsi="Arial" w:cs="Arial"/>
          <w:sz w:val="20"/>
          <w:szCs w:val="20"/>
          <w:lang w:val="el-GR"/>
        </w:rPr>
        <w:t>οθόνη</w:t>
      </w:r>
      <w:r w:rsidRPr="0038752C">
        <w:rPr>
          <w:rFonts w:ascii="Arial" w:hAnsi="Arial" w:cs="Arial"/>
          <w:sz w:val="20"/>
          <w:szCs w:val="20"/>
          <w:lang w:val="el-GR"/>
        </w:rPr>
        <w:t xml:space="preserve"> </w:t>
      </w:r>
      <w:r>
        <w:rPr>
          <w:rFonts w:ascii="Arial" w:hAnsi="Arial" w:cs="Arial"/>
          <w:sz w:val="20"/>
          <w:szCs w:val="20"/>
          <w:lang w:val="en-US"/>
        </w:rPr>
        <w:t>LCD</w:t>
      </w:r>
      <w:r w:rsidRPr="0038752C">
        <w:rPr>
          <w:rFonts w:ascii="Arial" w:hAnsi="Arial" w:cs="Arial"/>
          <w:sz w:val="20"/>
          <w:szCs w:val="20"/>
          <w:lang w:val="el-GR"/>
        </w:rPr>
        <w:t xml:space="preserve"> </w:t>
      </w:r>
      <w:r>
        <w:rPr>
          <w:rFonts w:ascii="Arial" w:hAnsi="Arial" w:cs="Arial"/>
          <w:sz w:val="20"/>
          <w:szCs w:val="20"/>
          <w:lang w:val="el-GR"/>
        </w:rPr>
        <w:t xml:space="preserve"> και χρονοδιακόπτη</w:t>
      </w:r>
      <w:r w:rsidRPr="0038752C">
        <w:rPr>
          <w:rFonts w:ascii="Arial" w:hAnsi="Arial" w:cs="Arial"/>
          <w:sz w:val="20"/>
          <w:szCs w:val="20"/>
          <w:lang w:val="el-GR"/>
        </w:rPr>
        <w:t xml:space="preserve"> </w:t>
      </w:r>
      <w:r>
        <w:rPr>
          <w:rFonts w:ascii="Arial" w:hAnsi="Arial" w:cs="Arial"/>
          <w:sz w:val="20"/>
          <w:szCs w:val="20"/>
          <w:lang w:val="el-GR"/>
        </w:rPr>
        <w:t>απενεργοποίησης</w:t>
      </w:r>
      <w:r w:rsidRPr="0038752C">
        <w:rPr>
          <w:rFonts w:ascii="Arial" w:hAnsi="Arial" w:cs="Arial"/>
          <w:sz w:val="20"/>
          <w:szCs w:val="20"/>
          <w:lang w:val="el-GR"/>
        </w:rPr>
        <w:t xml:space="preserve"> </w:t>
      </w:r>
      <w:r>
        <w:rPr>
          <w:rFonts w:ascii="Arial" w:hAnsi="Arial" w:cs="Arial"/>
          <w:sz w:val="20"/>
          <w:szCs w:val="20"/>
          <w:lang w:val="el-GR"/>
        </w:rPr>
        <w:t>του</w:t>
      </w:r>
      <w:r w:rsidRPr="0038752C">
        <w:rPr>
          <w:rFonts w:ascii="Arial" w:hAnsi="Arial" w:cs="Arial"/>
          <w:sz w:val="20"/>
          <w:szCs w:val="20"/>
          <w:lang w:val="el-GR"/>
        </w:rPr>
        <w:t xml:space="preserve"> </w:t>
      </w:r>
      <w:r>
        <w:rPr>
          <w:rFonts w:ascii="Arial" w:hAnsi="Arial" w:cs="Arial"/>
          <w:sz w:val="20"/>
          <w:szCs w:val="20"/>
          <w:lang w:val="el-GR"/>
        </w:rPr>
        <w:t>φωτισμού</w:t>
      </w:r>
      <w:r w:rsidRPr="0038752C">
        <w:rPr>
          <w:rFonts w:ascii="Arial" w:hAnsi="Arial" w:cs="Arial"/>
          <w:sz w:val="20"/>
          <w:szCs w:val="20"/>
          <w:lang w:val="el-GR"/>
        </w:rPr>
        <w:t xml:space="preserve">. </w:t>
      </w:r>
      <w:r>
        <w:rPr>
          <w:rFonts w:ascii="Arial" w:hAnsi="Arial" w:cs="Arial"/>
          <w:sz w:val="20"/>
          <w:szCs w:val="20"/>
          <w:lang w:val="el-GR"/>
        </w:rPr>
        <w:t>Οι</w:t>
      </w:r>
      <w:r w:rsidRPr="000D0580">
        <w:rPr>
          <w:rFonts w:ascii="Arial" w:hAnsi="Arial" w:cs="Arial"/>
          <w:sz w:val="20"/>
          <w:szCs w:val="20"/>
          <w:lang w:val="el-GR"/>
        </w:rPr>
        <w:t xml:space="preserve"> </w:t>
      </w:r>
      <w:r>
        <w:rPr>
          <w:rFonts w:ascii="Arial" w:hAnsi="Arial" w:cs="Arial"/>
          <w:sz w:val="20"/>
          <w:szCs w:val="20"/>
          <w:lang w:val="el-GR"/>
        </w:rPr>
        <w:t>δυνατότητες</w:t>
      </w:r>
      <w:r w:rsidRPr="000D0580">
        <w:rPr>
          <w:rFonts w:ascii="Arial" w:hAnsi="Arial" w:cs="Arial"/>
          <w:sz w:val="20"/>
          <w:szCs w:val="20"/>
          <w:lang w:val="el-GR"/>
        </w:rPr>
        <w:t xml:space="preserve"> </w:t>
      </w:r>
      <w:r>
        <w:rPr>
          <w:rFonts w:ascii="Arial" w:hAnsi="Arial" w:cs="Arial"/>
          <w:sz w:val="20"/>
          <w:szCs w:val="20"/>
          <w:lang w:val="el-GR"/>
        </w:rPr>
        <w:t>ρύθμισης</w:t>
      </w:r>
      <w:r w:rsidRPr="000D0580">
        <w:rPr>
          <w:rFonts w:ascii="Arial" w:hAnsi="Arial" w:cs="Arial"/>
          <w:sz w:val="20"/>
          <w:szCs w:val="20"/>
          <w:lang w:val="el-GR"/>
        </w:rPr>
        <w:t xml:space="preserve"> </w:t>
      </w:r>
      <w:r>
        <w:rPr>
          <w:rFonts w:ascii="Arial" w:hAnsi="Arial" w:cs="Arial"/>
          <w:sz w:val="20"/>
          <w:szCs w:val="20"/>
          <w:lang w:val="el-GR"/>
        </w:rPr>
        <w:t>του</w:t>
      </w:r>
      <w:r w:rsidRPr="000D0580">
        <w:rPr>
          <w:rFonts w:ascii="Arial" w:hAnsi="Arial" w:cs="Arial"/>
          <w:sz w:val="20"/>
          <w:szCs w:val="20"/>
          <w:lang w:val="el-GR"/>
        </w:rPr>
        <w:t xml:space="preserve"> </w:t>
      </w:r>
      <w:r>
        <w:rPr>
          <w:rFonts w:ascii="Arial" w:hAnsi="Arial" w:cs="Arial"/>
          <w:sz w:val="20"/>
          <w:szCs w:val="20"/>
          <w:lang w:val="el-GR"/>
        </w:rPr>
        <w:t>χρονοδιακόπτη</w:t>
      </w:r>
      <w:r w:rsidRPr="000D0580">
        <w:rPr>
          <w:rFonts w:ascii="Arial" w:hAnsi="Arial" w:cs="Arial"/>
          <w:sz w:val="20"/>
          <w:szCs w:val="20"/>
          <w:lang w:val="el-GR"/>
        </w:rPr>
        <w:t xml:space="preserve"> </w:t>
      </w:r>
      <w:r>
        <w:rPr>
          <w:rFonts w:ascii="Arial" w:hAnsi="Arial" w:cs="Arial"/>
          <w:sz w:val="20"/>
          <w:szCs w:val="20"/>
          <w:lang w:val="el-GR"/>
        </w:rPr>
        <w:t>θα</w:t>
      </w:r>
      <w:r w:rsidRPr="000D0580">
        <w:rPr>
          <w:rFonts w:ascii="Arial" w:hAnsi="Arial" w:cs="Arial"/>
          <w:sz w:val="20"/>
          <w:szCs w:val="20"/>
          <w:lang w:val="el-GR"/>
        </w:rPr>
        <w:t xml:space="preserve"> </w:t>
      </w:r>
      <w:r>
        <w:rPr>
          <w:rFonts w:ascii="Arial" w:hAnsi="Arial" w:cs="Arial"/>
          <w:sz w:val="20"/>
          <w:szCs w:val="20"/>
          <w:lang w:val="el-GR"/>
        </w:rPr>
        <w:t>είναι</w:t>
      </w:r>
      <w:r w:rsidRPr="000D0580">
        <w:rPr>
          <w:rFonts w:ascii="Arial" w:hAnsi="Arial" w:cs="Arial"/>
          <w:sz w:val="20"/>
          <w:szCs w:val="20"/>
          <w:lang w:val="el-GR"/>
        </w:rPr>
        <w:t xml:space="preserve">: </w:t>
      </w:r>
      <w:r>
        <w:rPr>
          <w:rFonts w:ascii="Arial" w:hAnsi="Arial" w:cs="Arial"/>
          <w:sz w:val="20"/>
          <w:szCs w:val="20"/>
          <w:lang w:val="el-GR"/>
        </w:rPr>
        <w:t>μόνιμα</w:t>
      </w:r>
      <w:r w:rsidRPr="000D0580">
        <w:rPr>
          <w:rFonts w:ascii="Arial" w:hAnsi="Arial" w:cs="Arial"/>
          <w:sz w:val="20"/>
          <w:szCs w:val="20"/>
          <w:lang w:val="el-GR"/>
        </w:rPr>
        <w:t xml:space="preserve"> </w:t>
      </w:r>
      <w:r>
        <w:rPr>
          <w:rFonts w:ascii="Arial" w:hAnsi="Arial" w:cs="Arial"/>
          <w:sz w:val="20"/>
          <w:szCs w:val="20"/>
          <w:lang w:val="el-GR"/>
        </w:rPr>
        <w:t>ενεργοποιημένη</w:t>
      </w:r>
      <w:r w:rsidRPr="000D0580">
        <w:rPr>
          <w:rFonts w:ascii="Arial" w:hAnsi="Arial" w:cs="Arial"/>
          <w:sz w:val="20"/>
          <w:szCs w:val="20"/>
          <w:lang w:val="el-GR"/>
        </w:rPr>
        <w:t xml:space="preserve">, </w:t>
      </w:r>
      <w:r>
        <w:rPr>
          <w:rFonts w:ascii="Arial" w:hAnsi="Arial" w:cs="Arial"/>
          <w:sz w:val="20"/>
          <w:szCs w:val="20"/>
          <w:lang w:val="el-GR"/>
        </w:rPr>
        <w:t>καθυστέρηση: 1</w:t>
      </w:r>
      <w:r w:rsidRPr="00CA3A5C">
        <w:rPr>
          <w:rFonts w:ascii="Arial" w:hAnsi="Arial" w:cs="Arial"/>
          <w:sz w:val="20"/>
          <w:szCs w:val="20"/>
          <w:lang w:val="el-GR"/>
        </w:rPr>
        <w:t xml:space="preserve"> </w:t>
      </w:r>
      <w:r>
        <w:rPr>
          <w:rFonts w:ascii="Arial" w:hAnsi="Arial" w:cs="Arial"/>
          <w:sz w:val="20"/>
          <w:szCs w:val="20"/>
          <w:lang w:val="el-GR"/>
        </w:rPr>
        <w:t xml:space="preserve">έως </w:t>
      </w:r>
      <w:r w:rsidRPr="000D0580">
        <w:rPr>
          <w:rFonts w:ascii="Arial" w:hAnsi="Arial" w:cs="Arial"/>
          <w:sz w:val="20"/>
          <w:szCs w:val="20"/>
          <w:lang w:val="el-GR"/>
        </w:rPr>
        <w:t xml:space="preserve">59 </w:t>
      </w:r>
      <w:r w:rsidRPr="00CA762F">
        <w:rPr>
          <w:rFonts w:ascii="Arial" w:hAnsi="Arial" w:cs="Arial"/>
          <w:sz w:val="20"/>
          <w:szCs w:val="20"/>
        </w:rPr>
        <w:t>s</w:t>
      </w:r>
      <w:r>
        <w:rPr>
          <w:rFonts w:ascii="Arial" w:hAnsi="Arial" w:cs="Arial"/>
          <w:sz w:val="20"/>
          <w:szCs w:val="20"/>
          <w:lang w:val="el-GR"/>
        </w:rPr>
        <w:t xml:space="preserve">, καθυστέρηση: </w:t>
      </w:r>
      <w:r w:rsidRPr="000D0580">
        <w:rPr>
          <w:rFonts w:ascii="Arial" w:hAnsi="Arial" w:cs="Arial"/>
          <w:sz w:val="20"/>
          <w:szCs w:val="20"/>
          <w:lang w:val="el-GR"/>
        </w:rPr>
        <w:t>1</w:t>
      </w:r>
      <w:r w:rsidRPr="00CA3A5C">
        <w:rPr>
          <w:rFonts w:ascii="Arial" w:hAnsi="Arial" w:cs="Arial"/>
          <w:sz w:val="20"/>
          <w:szCs w:val="20"/>
          <w:lang w:val="el-GR"/>
        </w:rPr>
        <w:t xml:space="preserve"> </w:t>
      </w:r>
      <w:r>
        <w:rPr>
          <w:rFonts w:ascii="Arial" w:hAnsi="Arial" w:cs="Arial"/>
          <w:sz w:val="20"/>
          <w:szCs w:val="20"/>
          <w:lang w:val="el-GR"/>
        </w:rPr>
        <w:t xml:space="preserve">έως </w:t>
      </w:r>
      <w:r w:rsidRPr="000D0580">
        <w:rPr>
          <w:rFonts w:ascii="Arial" w:hAnsi="Arial" w:cs="Arial"/>
          <w:sz w:val="20"/>
          <w:szCs w:val="20"/>
          <w:lang w:val="el-GR"/>
        </w:rPr>
        <w:t xml:space="preserve">60 </w:t>
      </w:r>
      <w:r w:rsidRPr="00CA762F">
        <w:rPr>
          <w:rFonts w:ascii="Arial" w:hAnsi="Arial" w:cs="Arial"/>
          <w:sz w:val="20"/>
          <w:szCs w:val="20"/>
        </w:rPr>
        <w:t>min</w:t>
      </w:r>
      <w:r w:rsidRPr="000D0580">
        <w:rPr>
          <w:rFonts w:ascii="Arial" w:hAnsi="Arial" w:cs="Arial"/>
          <w:sz w:val="20"/>
          <w:szCs w:val="20"/>
          <w:lang w:val="el-GR"/>
        </w:rPr>
        <w:t>.</w:t>
      </w:r>
    </w:p>
    <w:p w:rsidR="00775EE9" w:rsidRDefault="00775EE9" w:rsidP="00775EE9">
      <w:pPr>
        <w:numPr>
          <w:ilvl w:val="0"/>
          <w:numId w:val="7"/>
        </w:numPr>
        <w:ind w:left="360" w:firstLine="0"/>
        <w:jc w:val="both"/>
        <w:rPr>
          <w:rFonts w:ascii="Arial" w:hAnsi="Arial" w:cs="Arial"/>
          <w:sz w:val="20"/>
          <w:szCs w:val="20"/>
          <w:lang w:val="el-GR"/>
        </w:rPr>
      </w:pPr>
      <w:r>
        <w:rPr>
          <w:rFonts w:ascii="Arial" w:hAnsi="Arial" w:cs="Arial"/>
          <w:sz w:val="20"/>
          <w:szCs w:val="20"/>
          <w:lang w:val="el-GR"/>
        </w:rPr>
        <w:t xml:space="preserve">Η μονάδα θα διαθέτει ενσωματωμένη έξοδο επικοινωνίας </w:t>
      </w:r>
      <w:r>
        <w:rPr>
          <w:rFonts w:ascii="Arial" w:hAnsi="Arial" w:cs="Arial"/>
          <w:sz w:val="20"/>
          <w:szCs w:val="20"/>
          <w:lang w:val="en-US"/>
        </w:rPr>
        <w:t>Field</w:t>
      </w:r>
      <w:r w:rsidRPr="000D0580">
        <w:rPr>
          <w:rFonts w:ascii="Arial" w:hAnsi="Arial" w:cs="Arial"/>
          <w:sz w:val="20"/>
          <w:szCs w:val="20"/>
          <w:lang w:val="el-GR"/>
        </w:rPr>
        <w:t xml:space="preserve"> </w:t>
      </w:r>
      <w:r>
        <w:rPr>
          <w:rFonts w:ascii="Arial" w:hAnsi="Arial" w:cs="Arial"/>
          <w:sz w:val="20"/>
          <w:szCs w:val="20"/>
          <w:lang w:val="en-US"/>
        </w:rPr>
        <w:t>Bus</w:t>
      </w:r>
      <w:r>
        <w:rPr>
          <w:rFonts w:ascii="Arial" w:hAnsi="Arial" w:cs="Arial"/>
          <w:sz w:val="20"/>
          <w:szCs w:val="20"/>
          <w:lang w:val="el-GR"/>
        </w:rPr>
        <w:t xml:space="preserve"> με πρωτόκολλο </w:t>
      </w:r>
      <w:r>
        <w:rPr>
          <w:rFonts w:ascii="Arial" w:hAnsi="Arial" w:cs="Arial"/>
          <w:sz w:val="20"/>
          <w:szCs w:val="20"/>
          <w:lang w:val="en-US"/>
        </w:rPr>
        <w:t>Modbus</w:t>
      </w:r>
      <w:r w:rsidRPr="000D0580">
        <w:rPr>
          <w:rFonts w:ascii="Arial" w:hAnsi="Arial" w:cs="Arial"/>
          <w:sz w:val="20"/>
          <w:szCs w:val="20"/>
          <w:lang w:val="el-GR"/>
        </w:rPr>
        <w:t>-</w:t>
      </w:r>
      <w:r>
        <w:rPr>
          <w:rFonts w:ascii="Arial" w:hAnsi="Arial" w:cs="Arial"/>
          <w:sz w:val="20"/>
          <w:szCs w:val="20"/>
          <w:lang w:val="en-US"/>
        </w:rPr>
        <w:t>RS</w:t>
      </w:r>
      <w:r w:rsidRPr="000D0580">
        <w:rPr>
          <w:rFonts w:ascii="Arial" w:hAnsi="Arial" w:cs="Arial"/>
          <w:sz w:val="20"/>
          <w:szCs w:val="20"/>
          <w:lang w:val="el-GR"/>
        </w:rPr>
        <w:t>485</w:t>
      </w:r>
      <w:r>
        <w:rPr>
          <w:rFonts w:ascii="Arial" w:hAnsi="Arial" w:cs="Arial"/>
          <w:sz w:val="20"/>
          <w:szCs w:val="20"/>
          <w:lang w:val="el-GR"/>
        </w:rPr>
        <w:t>,</w:t>
      </w:r>
      <w:r w:rsidRPr="000D0580">
        <w:rPr>
          <w:rFonts w:ascii="Arial" w:hAnsi="Arial" w:cs="Arial"/>
          <w:sz w:val="20"/>
          <w:szCs w:val="20"/>
          <w:lang w:val="el-GR"/>
        </w:rPr>
        <w:t xml:space="preserve"> </w:t>
      </w:r>
      <w:r>
        <w:rPr>
          <w:rFonts w:ascii="Arial" w:hAnsi="Arial" w:cs="Arial"/>
          <w:sz w:val="20"/>
          <w:szCs w:val="20"/>
          <w:lang w:val="el-GR"/>
        </w:rPr>
        <w:t>χωρίς να απαιτείται τοποθέτηση επιπλέον εξαρτήματος.</w:t>
      </w:r>
    </w:p>
    <w:p w:rsidR="00775EE9" w:rsidRDefault="00775EE9" w:rsidP="00775EE9">
      <w:pPr>
        <w:numPr>
          <w:ilvl w:val="0"/>
          <w:numId w:val="7"/>
        </w:numPr>
        <w:ind w:left="360" w:firstLine="0"/>
        <w:jc w:val="both"/>
        <w:rPr>
          <w:rFonts w:ascii="Arial" w:hAnsi="Arial" w:cs="Arial"/>
          <w:sz w:val="20"/>
          <w:szCs w:val="20"/>
          <w:lang w:val="el-GR"/>
        </w:rPr>
      </w:pPr>
      <w:r w:rsidRPr="000D0580">
        <w:rPr>
          <w:rFonts w:ascii="Arial" w:hAnsi="Arial" w:cs="Arial"/>
          <w:sz w:val="20"/>
          <w:szCs w:val="20"/>
          <w:lang w:val="el-GR"/>
        </w:rPr>
        <w:t xml:space="preserve">Θα </w:t>
      </w:r>
      <w:r>
        <w:rPr>
          <w:rFonts w:ascii="Arial" w:hAnsi="Arial" w:cs="Arial"/>
          <w:sz w:val="20"/>
          <w:szCs w:val="20"/>
          <w:lang w:val="el-GR"/>
        </w:rPr>
        <w:t xml:space="preserve">πρέπει να </w:t>
      </w:r>
      <w:r w:rsidRPr="000D0580">
        <w:rPr>
          <w:rFonts w:ascii="Arial" w:hAnsi="Arial" w:cs="Arial"/>
          <w:sz w:val="20"/>
          <w:szCs w:val="20"/>
          <w:lang w:val="el-GR"/>
        </w:rPr>
        <w:t xml:space="preserve">υπάρχει η δυνατότητα καταγραφής στη μνήμη της μονάδας έως και 50 διαφορετικών σφαλμάτων ή </w:t>
      </w:r>
      <w:r w:rsidRPr="000D0580">
        <w:rPr>
          <w:rFonts w:ascii="Arial" w:hAnsi="Arial" w:cs="Arial"/>
          <w:sz w:val="20"/>
          <w:szCs w:val="20"/>
          <w:lang w:val="en-US"/>
        </w:rPr>
        <w:t>alarms</w:t>
      </w:r>
      <w:r w:rsidRPr="000D0580">
        <w:rPr>
          <w:rFonts w:ascii="Arial" w:hAnsi="Arial" w:cs="Arial"/>
          <w:sz w:val="20"/>
          <w:szCs w:val="20"/>
          <w:lang w:val="el-GR"/>
        </w:rPr>
        <w:t xml:space="preserve"> (</w:t>
      </w:r>
      <w:r>
        <w:rPr>
          <w:rFonts w:ascii="Arial" w:hAnsi="Arial" w:cs="Arial"/>
          <w:sz w:val="20"/>
          <w:szCs w:val="20"/>
          <w:lang w:val="el-GR"/>
        </w:rPr>
        <w:t>υπέρταση, σφάλμα στη μεταγωγή, κ.α.) αλλά και τον αριθμό των μεταγωγών που έχουν πραγματοποιηθεί (η μεταγωγή από τη Γραμμή 1 στη θέση 0 καταγράφεται ως ένας χειρισμός. Η μεταγωγή από τη Γραμμή 1 στη Γραμμή 2 καταγράφεται ως δύο χειρισμοί).</w:t>
      </w:r>
    </w:p>
    <w:p w:rsidR="00775EE9" w:rsidRPr="00AE7B75" w:rsidRDefault="00775EE9" w:rsidP="00775EE9">
      <w:pPr>
        <w:numPr>
          <w:ilvl w:val="0"/>
          <w:numId w:val="7"/>
        </w:numPr>
        <w:ind w:left="360" w:firstLine="0"/>
        <w:jc w:val="both"/>
        <w:rPr>
          <w:rFonts w:ascii="Arial" w:hAnsi="Arial" w:cs="Arial"/>
          <w:sz w:val="20"/>
          <w:szCs w:val="20"/>
          <w:lang w:val="el-GR"/>
        </w:rPr>
      </w:pPr>
      <w:r w:rsidRPr="00AE7B75">
        <w:rPr>
          <w:rFonts w:ascii="Arial" w:hAnsi="Arial" w:cs="Arial"/>
          <w:sz w:val="20"/>
          <w:szCs w:val="20"/>
          <w:lang w:val="el-GR"/>
        </w:rPr>
        <w:t>Η μονάδα αυτόματης μεταγωγής θα έχει δυνατότητα τροφοδοσίας από εφεδρική πηγή. Σε περίπτωση σφάλματος θα</w:t>
      </w:r>
      <w:r>
        <w:rPr>
          <w:rFonts w:ascii="Arial" w:hAnsi="Arial" w:cs="Arial"/>
          <w:sz w:val="20"/>
          <w:szCs w:val="20"/>
          <w:lang w:val="el-GR"/>
        </w:rPr>
        <w:t xml:space="preserve"> πρέπει να</w:t>
      </w:r>
      <w:r w:rsidRPr="00AE7B75">
        <w:rPr>
          <w:rFonts w:ascii="Arial" w:hAnsi="Arial" w:cs="Arial"/>
          <w:sz w:val="20"/>
          <w:szCs w:val="20"/>
          <w:lang w:val="el-GR"/>
        </w:rPr>
        <w:t xml:space="preserve"> μπορεί να τροφοδοτηθεί με εξωτερική </w:t>
      </w:r>
      <w:r>
        <w:rPr>
          <w:rFonts w:ascii="Arial" w:hAnsi="Arial" w:cs="Arial"/>
          <w:sz w:val="20"/>
          <w:szCs w:val="20"/>
          <w:lang w:val="el-GR"/>
        </w:rPr>
        <w:t xml:space="preserve">βοηθητική τάση: </w:t>
      </w:r>
      <w:r w:rsidRPr="00AE7B75">
        <w:rPr>
          <w:rFonts w:ascii="Arial" w:hAnsi="Arial" w:cs="Arial"/>
          <w:sz w:val="20"/>
          <w:szCs w:val="20"/>
          <w:lang w:val="el-GR"/>
        </w:rPr>
        <w:t>24</w:t>
      </w:r>
      <w:r w:rsidRPr="00EB4AA9">
        <w:rPr>
          <w:rFonts w:ascii="Arial" w:hAnsi="Arial" w:cs="Arial"/>
          <w:sz w:val="20"/>
          <w:szCs w:val="20"/>
          <w:lang w:val="el-GR"/>
        </w:rPr>
        <w:t xml:space="preserve"> </w:t>
      </w:r>
      <w:r>
        <w:rPr>
          <w:rFonts w:ascii="Arial" w:hAnsi="Arial" w:cs="Arial"/>
          <w:sz w:val="20"/>
          <w:szCs w:val="20"/>
          <w:lang w:val="el-GR"/>
        </w:rPr>
        <w:t xml:space="preserve">έως </w:t>
      </w:r>
      <w:r w:rsidRPr="00AE7B75">
        <w:rPr>
          <w:rFonts w:ascii="Arial" w:hAnsi="Arial" w:cs="Arial"/>
          <w:sz w:val="20"/>
          <w:szCs w:val="20"/>
          <w:lang w:val="el-GR"/>
        </w:rPr>
        <w:t xml:space="preserve">110 </w:t>
      </w:r>
      <w:r w:rsidRPr="00AE7B75">
        <w:rPr>
          <w:rFonts w:ascii="Arial" w:hAnsi="Arial" w:cs="Arial"/>
          <w:sz w:val="20"/>
          <w:szCs w:val="20"/>
        </w:rPr>
        <w:t>V</w:t>
      </w:r>
      <w:r>
        <w:rPr>
          <w:rFonts w:ascii="Arial" w:hAnsi="Arial" w:cs="Arial"/>
          <w:sz w:val="20"/>
          <w:szCs w:val="20"/>
          <w:lang w:val="el-GR"/>
        </w:rPr>
        <w:t xml:space="preserve"> </w:t>
      </w:r>
      <w:r w:rsidRPr="00AE7B75">
        <w:rPr>
          <w:rFonts w:ascii="Arial" w:hAnsi="Arial" w:cs="Arial"/>
          <w:sz w:val="20"/>
          <w:szCs w:val="20"/>
        </w:rPr>
        <w:t>DC</w:t>
      </w:r>
      <w:r w:rsidRPr="00AE7B75">
        <w:rPr>
          <w:rFonts w:ascii="Arial" w:hAnsi="Arial" w:cs="Arial"/>
          <w:sz w:val="20"/>
          <w:szCs w:val="20"/>
          <w:lang w:val="el-GR"/>
        </w:rPr>
        <w:t>.</w:t>
      </w:r>
    </w:p>
    <w:p w:rsidR="00775EE9" w:rsidRDefault="00775EE9" w:rsidP="00775EE9">
      <w:pPr>
        <w:numPr>
          <w:ilvl w:val="0"/>
          <w:numId w:val="7"/>
        </w:numPr>
        <w:ind w:left="360" w:firstLine="0"/>
        <w:jc w:val="both"/>
        <w:rPr>
          <w:rFonts w:ascii="Arial" w:hAnsi="Arial" w:cs="Arial"/>
          <w:sz w:val="20"/>
          <w:szCs w:val="20"/>
          <w:lang w:val="el-GR"/>
        </w:rPr>
      </w:pPr>
      <w:r>
        <w:rPr>
          <w:rFonts w:ascii="Arial" w:hAnsi="Arial" w:cs="Arial"/>
          <w:sz w:val="20"/>
          <w:szCs w:val="20"/>
          <w:lang w:val="el-GR"/>
        </w:rPr>
        <w:t>Επιπλέον</w:t>
      </w:r>
      <w:r w:rsidRPr="008B6657">
        <w:rPr>
          <w:rFonts w:ascii="Arial" w:hAnsi="Arial" w:cs="Arial"/>
          <w:sz w:val="20"/>
          <w:szCs w:val="20"/>
          <w:lang w:val="el-GR"/>
        </w:rPr>
        <w:t xml:space="preserve"> </w:t>
      </w:r>
      <w:r>
        <w:rPr>
          <w:rFonts w:ascii="Arial" w:hAnsi="Arial" w:cs="Arial"/>
          <w:sz w:val="20"/>
          <w:szCs w:val="20"/>
          <w:lang w:val="el-GR"/>
        </w:rPr>
        <w:t>θα</w:t>
      </w:r>
      <w:r w:rsidRPr="008B6657">
        <w:rPr>
          <w:rFonts w:ascii="Arial" w:hAnsi="Arial" w:cs="Arial"/>
          <w:sz w:val="20"/>
          <w:szCs w:val="20"/>
          <w:lang w:val="el-GR"/>
        </w:rPr>
        <w:t xml:space="preserve"> </w:t>
      </w:r>
      <w:r>
        <w:rPr>
          <w:rFonts w:ascii="Arial" w:hAnsi="Arial" w:cs="Arial"/>
          <w:sz w:val="20"/>
          <w:szCs w:val="20"/>
          <w:lang w:val="el-GR"/>
        </w:rPr>
        <w:t>διαθέτει</w:t>
      </w:r>
      <w:r w:rsidRPr="008B6657">
        <w:rPr>
          <w:rFonts w:ascii="Arial" w:hAnsi="Arial" w:cs="Arial"/>
          <w:sz w:val="20"/>
          <w:szCs w:val="20"/>
          <w:lang w:val="el-GR"/>
        </w:rPr>
        <w:t xml:space="preserve"> 8 </w:t>
      </w:r>
      <w:r>
        <w:rPr>
          <w:rFonts w:ascii="Arial" w:hAnsi="Arial" w:cs="Arial"/>
          <w:sz w:val="20"/>
          <w:szCs w:val="20"/>
          <w:lang w:val="el-GR"/>
        </w:rPr>
        <w:t>προγραμματιζόμενες</w:t>
      </w:r>
      <w:r w:rsidRPr="008B6657">
        <w:rPr>
          <w:rFonts w:ascii="Arial" w:hAnsi="Arial" w:cs="Arial"/>
          <w:sz w:val="20"/>
          <w:szCs w:val="20"/>
          <w:lang w:val="el-GR"/>
        </w:rPr>
        <w:t xml:space="preserve"> </w:t>
      </w:r>
      <w:r>
        <w:rPr>
          <w:rFonts w:ascii="Arial" w:hAnsi="Arial" w:cs="Arial"/>
          <w:sz w:val="20"/>
          <w:szCs w:val="20"/>
          <w:lang w:val="el-GR"/>
        </w:rPr>
        <w:t>εισόδους</w:t>
      </w:r>
      <w:r w:rsidRPr="008B6657">
        <w:rPr>
          <w:rFonts w:ascii="Arial" w:hAnsi="Arial" w:cs="Arial"/>
          <w:sz w:val="20"/>
          <w:szCs w:val="20"/>
          <w:lang w:val="el-GR"/>
        </w:rPr>
        <w:t xml:space="preserve"> </w:t>
      </w:r>
      <w:r>
        <w:rPr>
          <w:rFonts w:ascii="Arial" w:hAnsi="Arial" w:cs="Arial"/>
          <w:sz w:val="20"/>
          <w:szCs w:val="20"/>
          <w:lang w:val="el-GR"/>
        </w:rPr>
        <w:t xml:space="preserve">και 6 προγραμματιζόμενες εξόδους, ενσωματωμένες. </w:t>
      </w:r>
    </w:p>
    <w:p w:rsidR="00775EE9" w:rsidRPr="008B6657" w:rsidRDefault="00775EE9" w:rsidP="00775EE9">
      <w:pPr>
        <w:ind w:left="360"/>
        <w:jc w:val="both"/>
        <w:rPr>
          <w:rFonts w:ascii="Arial" w:hAnsi="Arial" w:cs="Arial"/>
          <w:sz w:val="20"/>
          <w:szCs w:val="20"/>
          <w:lang w:val="el-GR"/>
        </w:rPr>
      </w:pPr>
      <w:r>
        <w:rPr>
          <w:rFonts w:ascii="Arial" w:hAnsi="Arial" w:cs="Arial"/>
          <w:sz w:val="20"/>
          <w:szCs w:val="20"/>
          <w:lang w:val="el-GR"/>
        </w:rPr>
        <w:t xml:space="preserve">Για τις </w:t>
      </w:r>
      <w:r w:rsidRPr="00F5556E">
        <w:rPr>
          <w:rFonts w:ascii="Arial" w:hAnsi="Arial" w:cs="Arial"/>
          <w:b/>
          <w:sz w:val="20"/>
          <w:szCs w:val="20"/>
          <w:u w:val="single"/>
          <w:lang w:val="el-GR"/>
        </w:rPr>
        <w:t>8 εισόδους</w:t>
      </w:r>
      <w:r>
        <w:rPr>
          <w:rFonts w:ascii="Arial" w:hAnsi="Arial" w:cs="Arial"/>
          <w:sz w:val="20"/>
          <w:szCs w:val="20"/>
          <w:lang w:val="el-GR"/>
        </w:rPr>
        <w:t>, ο χρήστης θα πρέπει να μπορεί να επιλέξει κάποια από τις παρακάτω λειτουργίες:</w:t>
      </w:r>
    </w:p>
    <w:p w:rsidR="00775EE9" w:rsidRPr="00A14764" w:rsidRDefault="00775EE9" w:rsidP="00775EE9">
      <w:pPr>
        <w:numPr>
          <w:ilvl w:val="0"/>
          <w:numId w:val="9"/>
        </w:numPr>
        <w:ind w:left="1560" w:hanging="284"/>
        <w:jc w:val="both"/>
        <w:rPr>
          <w:rFonts w:ascii="Arial" w:hAnsi="Arial" w:cs="Arial"/>
          <w:sz w:val="20"/>
          <w:szCs w:val="20"/>
          <w:lang w:val="el-GR"/>
        </w:rPr>
      </w:pPr>
      <w:r>
        <w:rPr>
          <w:rFonts w:ascii="Arial" w:hAnsi="Arial" w:cs="Arial"/>
          <w:sz w:val="20"/>
          <w:szCs w:val="20"/>
          <w:lang w:val="el-GR"/>
        </w:rPr>
        <w:t>Διακοπή</w:t>
      </w:r>
      <w:r w:rsidRPr="00A14764">
        <w:rPr>
          <w:rFonts w:ascii="Arial" w:hAnsi="Arial" w:cs="Arial"/>
          <w:sz w:val="20"/>
          <w:szCs w:val="20"/>
          <w:lang w:val="el-GR"/>
        </w:rPr>
        <w:t xml:space="preserve"> </w:t>
      </w:r>
      <w:r>
        <w:rPr>
          <w:rFonts w:ascii="Arial" w:hAnsi="Arial" w:cs="Arial"/>
          <w:sz w:val="20"/>
          <w:szCs w:val="20"/>
          <w:lang w:val="el-GR"/>
        </w:rPr>
        <w:t>έκτακτης</w:t>
      </w:r>
      <w:r w:rsidRPr="00A14764">
        <w:rPr>
          <w:rFonts w:ascii="Arial" w:hAnsi="Arial" w:cs="Arial"/>
          <w:sz w:val="20"/>
          <w:szCs w:val="20"/>
          <w:lang w:val="el-GR"/>
        </w:rPr>
        <w:t xml:space="preserve"> </w:t>
      </w:r>
      <w:r>
        <w:rPr>
          <w:rFonts w:ascii="Arial" w:hAnsi="Arial" w:cs="Arial"/>
          <w:sz w:val="20"/>
          <w:szCs w:val="20"/>
          <w:lang w:val="el-GR"/>
        </w:rPr>
        <w:t>ανάγκης</w:t>
      </w:r>
      <w:r w:rsidRPr="00A14764">
        <w:rPr>
          <w:rFonts w:ascii="Arial" w:hAnsi="Arial" w:cs="Arial"/>
          <w:sz w:val="20"/>
          <w:szCs w:val="20"/>
          <w:lang w:val="el-GR"/>
        </w:rPr>
        <w:t xml:space="preserve"> (</w:t>
      </w:r>
      <w:r>
        <w:rPr>
          <w:rFonts w:ascii="Arial" w:hAnsi="Arial" w:cs="Arial"/>
          <w:sz w:val="20"/>
          <w:szCs w:val="20"/>
          <w:lang w:val="en-US"/>
        </w:rPr>
        <w:t>emergency</w:t>
      </w:r>
      <w:r w:rsidRPr="00A14764">
        <w:rPr>
          <w:rFonts w:ascii="Arial" w:hAnsi="Arial" w:cs="Arial"/>
          <w:sz w:val="20"/>
          <w:szCs w:val="20"/>
          <w:lang w:val="el-GR"/>
        </w:rPr>
        <w:t xml:space="preserve"> </w:t>
      </w:r>
      <w:r w:rsidRPr="00CA0B31">
        <w:rPr>
          <w:rFonts w:ascii="Arial" w:hAnsi="Arial" w:cs="Arial"/>
          <w:sz w:val="20"/>
          <w:szCs w:val="20"/>
        </w:rPr>
        <w:t>stop</w:t>
      </w:r>
      <w:r w:rsidRPr="00A14764">
        <w:rPr>
          <w:rFonts w:ascii="Arial" w:hAnsi="Arial" w:cs="Arial"/>
          <w:sz w:val="20"/>
          <w:szCs w:val="20"/>
          <w:lang w:val="el-GR"/>
        </w:rPr>
        <w:t xml:space="preserve">): </w:t>
      </w:r>
      <w:r>
        <w:rPr>
          <w:rFonts w:ascii="Arial" w:hAnsi="Arial" w:cs="Arial"/>
          <w:sz w:val="20"/>
          <w:szCs w:val="20"/>
          <w:lang w:val="el-GR"/>
        </w:rPr>
        <w:t>σε</w:t>
      </w:r>
      <w:r w:rsidRPr="00A14764">
        <w:rPr>
          <w:rFonts w:ascii="Arial" w:hAnsi="Arial" w:cs="Arial"/>
          <w:sz w:val="20"/>
          <w:szCs w:val="20"/>
          <w:lang w:val="el-GR"/>
        </w:rPr>
        <w:t xml:space="preserve"> </w:t>
      </w:r>
      <w:r>
        <w:rPr>
          <w:rFonts w:ascii="Arial" w:hAnsi="Arial" w:cs="Arial"/>
          <w:sz w:val="20"/>
          <w:szCs w:val="20"/>
          <w:lang w:val="el-GR"/>
        </w:rPr>
        <w:t>περίπτωση</w:t>
      </w:r>
      <w:r w:rsidRPr="00A14764">
        <w:rPr>
          <w:rFonts w:ascii="Arial" w:hAnsi="Arial" w:cs="Arial"/>
          <w:sz w:val="20"/>
          <w:szCs w:val="20"/>
          <w:lang w:val="el-GR"/>
        </w:rPr>
        <w:t xml:space="preserve"> </w:t>
      </w:r>
      <w:r>
        <w:rPr>
          <w:rFonts w:ascii="Arial" w:hAnsi="Arial" w:cs="Arial"/>
          <w:sz w:val="20"/>
          <w:szCs w:val="20"/>
          <w:lang w:val="el-GR"/>
        </w:rPr>
        <w:t>ενεργοποίησης</w:t>
      </w:r>
      <w:r w:rsidRPr="00A14764">
        <w:rPr>
          <w:rFonts w:ascii="Arial" w:hAnsi="Arial" w:cs="Arial"/>
          <w:sz w:val="20"/>
          <w:szCs w:val="20"/>
          <w:lang w:val="el-GR"/>
        </w:rPr>
        <w:t xml:space="preserve"> </w:t>
      </w:r>
      <w:r>
        <w:rPr>
          <w:rFonts w:ascii="Arial" w:hAnsi="Arial" w:cs="Arial"/>
          <w:sz w:val="20"/>
          <w:szCs w:val="20"/>
          <w:lang w:val="el-GR"/>
        </w:rPr>
        <w:t>της</w:t>
      </w:r>
      <w:r w:rsidRPr="00A14764">
        <w:rPr>
          <w:rFonts w:ascii="Arial" w:hAnsi="Arial" w:cs="Arial"/>
          <w:sz w:val="20"/>
          <w:szCs w:val="20"/>
          <w:lang w:val="el-GR"/>
        </w:rPr>
        <w:t xml:space="preserve"> </w:t>
      </w:r>
      <w:r>
        <w:rPr>
          <w:rFonts w:ascii="Arial" w:hAnsi="Arial" w:cs="Arial"/>
          <w:sz w:val="20"/>
          <w:szCs w:val="20"/>
          <w:lang w:val="el-GR"/>
        </w:rPr>
        <w:t>εισόδου</w:t>
      </w:r>
      <w:r w:rsidRPr="00A14764">
        <w:rPr>
          <w:rFonts w:ascii="Arial" w:hAnsi="Arial" w:cs="Arial"/>
          <w:sz w:val="20"/>
          <w:szCs w:val="20"/>
          <w:lang w:val="el-GR"/>
        </w:rPr>
        <w:t xml:space="preserve"> </w:t>
      </w:r>
      <w:r>
        <w:rPr>
          <w:rFonts w:ascii="Arial" w:hAnsi="Arial" w:cs="Arial"/>
          <w:sz w:val="20"/>
          <w:szCs w:val="20"/>
          <w:lang w:val="el-GR"/>
        </w:rPr>
        <w:t>αυτής, λόγω έκτακτης ανάγκης, ο</w:t>
      </w:r>
      <w:r w:rsidRPr="00A14764">
        <w:rPr>
          <w:rFonts w:ascii="Arial" w:hAnsi="Arial" w:cs="Arial"/>
          <w:sz w:val="20"/>
          <w:szCs w:val="20"/>
          <w:lang w:val="el-GR"/>
        </w:rPr>
        <w:t xml:space="preserve"> </w:t>
      </w:r>
      <w:r>
        <w:rPr>
          <w:rFonts w:ascii="Arial" w:hAnsi="Arial" w:cs="Arial"/>
          <w:sz w:val="20"/>
          <w:szCs w:val="20"/>
          <w:lang w:val="el-GR"/>
        </w:rPr>
        <w:t>διακόπτης</w:t>
      </w:r>
      <w:r w:rsidRPr="00A14764">
        <w:rPr>
          <w:rFonts w:ascii="Arial" w:hAnsi="Arial" w:cs="Arial"/>
          <w:sz w:val="20"/>
          <w:szCs w:val="20"/>
          <w:lang w:val="el-GR"/>
        </w:rPr>
        <w:t xml:space="preserve"> </w:t>
      </w:r>
      <w:r>
        <w:rPr>
          <w:rFonts w:ascii="Arial" w:hAnsi="Arial" w:cs="Arial"/>
          <w:sz w:val="20"/>
          <w:szCs w:val="20"/>
          <w:lang w:val="el-GR"/>
        </w:rPr>
        <w:t>θα</w:t>
      </w:r>
      <w:r w:rsidRPr="00A14764">
        <w:rPr>
          <w:rFonts w:ascii="Arial" w:hAnsi="Arial" w:cs="Arial"/>
          <w:sz w:val="20"/>
          <w:szCs w:val="20"/>
          <w:lang w:val="el-GR"/>
        </w:rPr>
        <w:t xml:space="preserve"> </w:t>
      </w:r>
      <w:r>
        <w:rPr>
          <w:rFonts w:ascii="Arial" w:hAnsi="Arial" w:cs="Arial"/>
          <w:sz w:val="20"/>
          <w:szCs w:val="20"/>
          <w:lang w:val="el-GR"/>
        </w:rPr>
        <w:t>πάει στη θέση μηδέν (0), αγνοώντας οποιαδήποτε άλλη εντολή.</w:t>
      </w:r>
    </w:p>
    <w:p w:rsidR="00775EE9" w:rsidRDefault="00775EE9" w:rsidP="00775EE9">
      <w:pPr>
        <w:numPr>
          <w:ilvl w:val="0"/>
          <w:numId w:val="9"/>
        </w:numPr>
        <w:ind w:left="1560" w:hanging="284"/>
        <w:jc w:val="both"/>
        <w:rPr>
          <w:rFonts w:ascii="Arial" w:hAnsi="Arial" w:cs="Arial"/>
          <w:sz w:val="20"/>
          <w:szCs w:val="20"/>
          <w:lang w:val="el-GR"/>
        </w:rPr>
      </w:pPr>
      <w:r>
        <w:rPr>
          <w:rFonts w:ascii="Arial" w:hAnsi="Arial" w:cs="Arial"/>
          <w:sz w:val="20"/>
          <w:szCs w:val="20"/>
          <w:lang w:val="el-GR"/>
        </w:rPr>
        <w:t>Αναστολή</w:t>
      </w:r>
      <w:r w:rsidRPr="006F5095">
        <w:rPr>
          <w:rFonts w:ascii="Arial" w:hAnsi="Arial" w:cs="Arial"/>
          <w:sz w:val="20"/>
          <w:szCs w:val="20"/>
          <w:lang w:val="el-GR"/>
        </w:rPr>
        <w:t xml:space="preserve"> </w:t>
      </w:r>
      <w:r>
        <w:rPr>
          <w:rFonts w:ascii="Arial" w:hAnsi="Arial" w:cs="Arial"/>
          <w:sz w:val="20"/>
          <w:szCs w:val="20"/>
          <w:lang w:val="el-GR"/>
        </w:rPr>
        <w:t>μεταγωγής</w:t>
      </w:r>
      <w:r w:rsidRPr="006F5095">
        <w:rPr>
          <w:rFonts w:ascii="Arial" w:hAnsi="Arial" w:cs="Arial"/>
          <w:sz w:val="20"/>
          <w:szCs w:val="20"/>
          <w:lang w:val="el-GR"/>
        </w:rPr>
        <w:t xml:space="preserve"> </w:t>
      </w:r>
      <w:r>
        <w:rPr>
          <w:rFonts w:ascii="Arial" w:hAnsi="Arial" w:cs="Arial"/>
          <w:sz w:val="20"/>
          <w:szCs w:val="20"/>
          <w:lang w:val="el-GR"/>
        </w:rPr>
        <w:t>από</w:t>
      </w:r>
      <w:r w:rsidRPr="006F5095">
        <w:rPr>
          <w:rFonts w:ascii="Arial" w:hAnsi="Arial" w:cs="Arial"/>
          <w:sz w:val="20"/>
          <w:szCs w:val="20"/>
          <w:lang w:val="el-GR"/>
        </w:rPr>
        <w:t xml:space="preserve"> </w:t>
      </w:r>
      <w:r w:rsidRPr="00CA0B31">
        <w:rPr>
          <w:rFonts w:ascii="Arial" w:hAnsi="Arial" w:cs="Arial"/>
          <w:sz w:val="20"/>
          <w:szCs w:val="20"/>
        </w:rPr>
        <w:t>I</w:t>
      </w:r>
      <w:r w:rsidRPr="006F5095">
        <w:rPr>
          <w:rFonts w:ascii="Arial" w:hAnsi="Arial" w:cs="Arial"/>
          <w:sz w:val="20"/>
          <w:szCs w:val="20"/>
          <w:lang w:val="el-GR"/>
        </w:rPr>
        <w:t xml:space="preserve"> </w:t>
      </w:r>
      <w:r>
        <w:rPr>
          <w:rFonts w:ascii="Arial" w:hAnsi="Arial" w:cs="Arial"/>
          <w:sz w:val="20"/>
          <w:szCs w:val="20"/>
          <w:lang w:val="el-GR"/>
        </w:rPr>
        <w:t>σε</w:t>
      </w:r>
      <w:r w:rsidRPr="006F5095">
        <w:rPr>
          <w:rFonts w:ascii="Arial" w:hAnsi="Arial" w:cs="Arial"/>
          <w:sz w:val="20"/>
          <w:szCs w:val="20"/>
          <w:lang w:val="el-GR"/>
        </w:rPr>
        <w:t xml:space="preserve"> </w:t>
      </w:r>
      <w:r w:rsidRPr="00CA0B31">
        <w:rPr>
          <w:rFonts w:ascii="Arial" w:hAnsi="Arial" w:cs="Arial"/>
          <w:sz w:val="20"/>
          <w:szCs w:val="20"/>
        </w:rPr>
        <w:t>II</w:t>
      </w:r>
      <w:r w:rsidRPr="006F5095">
        <w:rPr>
          <w:rFonts w:ascii="Arial" w:hAnsi="Arial" w:cs="Arial"/>
          <w:sz w:val="20"/>
          <w:szCs w:val="20"/>
          <w:lang w:val="el-GR"/>
        </w:rPr>
        <w:t xml:space="preserve">: </w:t>
      </w:r>
      <w:r>
        <w:rPr>
          <w:rFonts w:ascii="Arial" w:hAnsi="Arial" w:cs="Arial"/>
          <w:sz w:val="20"/>
          <w:szCs w:val="20"/>
          <w:lang w:val="el-GR"/>
        </w:rPr>
        <w:t>εάν</w:t>
      </w:r>
      <w:r w:rsidRPr="006F5095">
        <w:rPr>
          <w:rFonts w:ascii="Arial" w:hAnsi="Arial" w:cs="Arial"/>
          <w:sz w:val="20"/>
          <w:szCs w:val="20"/>
          <w:lang w:val="el-GR"/>
        </w:rPr>
        <w:t xml:space="preserve"> </w:t>
      </w:r>
      <w:r>
        <w:rPr>
          <w:rFonts w:ascii="Arial" w:hAnsi="Arial" w:cs="Arial"/>
          <w:sz w:val="20"/>
          <w:szCs w:val="20"/>
          <w:lang w:val="el-GR"/>
        </w:rPr>
        <w:t>ενεργοποιηθεί</w:t>
      </w:r>
      <w:r w:rsidRPr="006F5095">
        <w:rPr>
          <w:rFonts w:ascii="Arial" w:hAnsi="Arial" w:cs="Arial"/>
          <w:sz w:val="20"/>
          <w:szCs w:val="20"/>
          <w:lang w:val="el-GR"/>
        </w:rPr>
        <w:t xml:space="preserve"> </w:t>
      </w:r>
      <w:r>
        <w:rPr>
          <w:rFonts w:ascii="Arial" w:hAnsi="Arial" w:cs="Arial"/>
          <w:sz w:val="20"/>
          <w:szCs w:val="20"/>
          <w:lang w:val="el-GR"/>
        </w:rPr>
        <w:t>η</w:t>
      </w:r>
      <w:r w:rsidRPr="006F5095">
        <w:rPr>
          <w:rFonts w:ascii="Arial" w:hAnsi="Arial" w:cs="Arial"/>
          <w:sz w:val="20"/>
          <w:szCs w:val="20"/>
          <w:lang w:val="el-GR"/>
        </w:rPr>
        <w:t xml:space="preserve"> </w:t>
      </w:r>
      <w:r>
        <w:rPr>
          <w:rFonts w:ascii="Arial" w:hAnsi="Arial" w:cs="Arial"/>
          <w:sz w:val="20"/>
          <w:szCs w:val="20"/>
          <w:lang w:val="el-GR"/>
        </w:rPr>
        <w:t>συγκεκριμένη</w:t>
      </w:r>
      <w:r w:rsidRPr="006F5095">
        <w:rPr>
          <w:rFonts w:ascii="Arial" w:hAnsi="Arial" w:cs="Arial"/>
          <w:sz w:val="20"/>
          <w:szCs w:val="20"/>
          <w:lang w:val="el-GR"/>
        </w:rPr>
        <w:t xml:space="preserve"> </w:t>
      </w:r>
      <w:r>
        <w:rPr>
          <w:rFonts w:ascii="Arial" w:hAnsi="Arial" w:cs="Arial"/>
          <w:sz w:val="20"/>
          <w:szCs w:val="20"/>
          <w:lang w:val="el-GR"/>
        </w:rPr>
        <w:t>είσοδος θα αποτραπεί η μεταγωγή από τη Γραμμή 1 στη Γραμμή 2.</w:t>
      </w:r>
    </w:p>
    <w:p w:rsidR="00775EE9" w:rsidRPr="00E0608E" w:rsidRDefault="00775EE9" w:rsidP="00775EE9">
      <w:pPr>
        <w:numPr>
          <w:ilvl w:val="0"/>
          <w:numId w:val="9"/>
        </w:numPr>
        <w:ind w:left="1560" w:hanging="284"/>
        <w:jc w:val="both"/>
        <w:rPr>
          <w:rFonts w:ascii="Arial" w:hAnsi="Arial" w:cs="Arial"/>
          <w:sz w:val="20"/>
          <w:szCs w:val="20"/>
          <w:lang w:val="el-GR"/>
        </w:rPr>
      </w:pPr>
      <w:r>
        <w:rPr>
          <w:rFonts w:ascii="Arial" w:hAnsi="Arial" w:cs="Arial"/>
          <w:sz w:val="20"/>
          <w:szCs w:val="20"/>
          <w:lang w:val="el-GR"/>
        </w:rPr>
        <w:t>Τηλεχειρισμός</w:t>
      </w:r>
      <w:r w:rsidRPr="00E0608E">
        <w:rPr>
          <w:rFonts w:ascii="Arial" w:hAnsi="Arial" w:cs="Arial"/>
          <w:sz w:val="20"/>
          <w:szCs w:val="20"/>
          <w:lang w:val="el-GR"/>
        </w:rPr>
        <w:t xml:space="preserve"> </w:t>
      </w:r>
      <w:r>
        <w:rPr>
          <w:rFonts w:ascii="Arial" w:hAnsi="Arial" w:cs="Arial"/>
          <w:sz w:val="20"/>
          <w:szCs w:val="20"/>
          <w:lang w:val="el-GR"/>
        </w:rPr>
        <w:t>στη</w:t>
      </w:r>
      <w:r w:rsidRPr="00E0608E">
        <w:rPr>
          <w:rFonts w:ascii="Arial" w:hAnsi="Arial" w:cs="Arial"/>
          <w:sz w:val="20"/>
          <w:szCs w:val="20"/>
          <w:lang w:val="el-GR"/>
        </w:rPr>
        <w:t xml:space="preserve"> </w:t>
      </w:r>
      <w:r>
        <w:rPr>
          <w:rFonts w:ascii="Arial" w:hAnsi="Arial" w:cs="Arial"/>
          <w:sz w:val="20"/>
          <w:szCs w:val="20"/>
          <w:lang w:val="el-GR"/>
        </w:rPr>
        <w:t>θέση</w:t>
      </w:r>
      <w:r w:rsidRPr="00E0608E">
        <w:rPr>
          <w:rFonts w:ascii="Arial" w:hAnsi="Arial" w:cs="Arial"/>
          <w:sz w:val="20"/>
          <w:szCs w:val="20"/>
          <w:lang w:val="el-GR"/>
        </w:rPr>
        <w:t xml:space="preserve"> </w:t>
      </w:r>
      <w:r>
        <w:rPr>
          <w:rFonts w:ascii="Arial" w:hAnsi="Arial" w:cs="Arial"/>
          <w:sz w:val="20"/>
          <w:szCs w:val="20"/>
          <w:lang w:val="el-GR"/>
        </w:rPr>
        <w:t>μηδέν</w:t>
      </w:r>
      <w:r w:rsidRPr="00E0608E">
        <w:rPr>
          <w:rFonts w:ascii="Arial" w:hAnsi="Arial" w:cs="Arial"/>
          <w:sz w:val="20"/>
          <w:szCs w:val="20"/>
          <w:lang w:val="el-GR"/>
        </w:rPr>
        <w:t xml:space="preserve"> (0): </w:t>
      </w:r>
      <w:r>
        <w:rPr>
          <w:rFonts w:ascii="Arial" w:hAnsi="Arial" w:cs="Arial"/>
          <w:sz w:val="20"/>
          <w:szCs w:val="20"/>
          <w:lang w:val="el-GR"/>
        </w:rPr>
        <w:t>ο</w:t>
      </w:r>
      <w:r w:rsidRPr="00E0608E">
        <w:rPr>
          <w:rFonts w:ascii="Arial" w:hAnsi="Arial" w:cs="Arial"/>
          <w:sz w:val="20"/>
          <w:szCs w:val="20"/>
          <w:lang w:val="el-GR"/>
        </w:rPr>
        <w:t xml:space="preserve"> </w:t>
      </w:r>
      <w:r>
        <w:rPr>
          <w:rFonts w:ascii="Arial" w:hAnsi="Arial" w:cs="Arial"/>
          <w:sz w:val="20"/>
          <w:szCs w:val="20"/>
          <w:lang w:val="el-GR"/>
        </w:rPr>
        <w:t>διακόπτης</w:t>
      </w:r>
      <w:r w:rsidRPr="00E0608E">
        <w:rPr>
          <w:rFonts w:ascii="Arial" w:hAnsi="Arial" w:cs="Arial"/>
          <w:sz w:val="20"/>
          <w:szCs w:val="20"/>
          <w:lang w:val="el-GR"/>
        </w:rPr>
        <w:t xml:space="preserve"> </w:t>
      </w:r>
      <w:r>
        <w:rPr>
          <w:rFonts w:ascii="Arial" w:hAnsi="Arial" w:cs="Arial"/>
          <w:sz w:val="20"/>
          <w:szCs w:val="20"/>
          <w:lang w:val="el-GR"/>
        </w:rPr>
        <w:t>θα</w:t>
      </w:r>
      <w:r w:rsidRPr="00E0608E">
        <w:rPr>
          <w:rFonts w:ascii="Arial" w:hAnsi="Arial" w:cs="Arial"/>
          <w:sz w:val="20"/>
          <w:szCs w:val="20"/>
          <w:lang w:val="el-GR"/>
        </w:rPr>
        <w:t xml:space="preserve"> γυρ</w:t>
      </w:r>
      <w:r>
        <w:rPr>
          <w:rFonts w:ascii="Arial" w:hAnsi="Arial" w:cs="Arial"/>
          <w:sz w:val="20"/>
          <w:szCs w:val="20"/>
          <w:lang w:val="el-GR"/>
        </w:rPr>
        <w:t>ίσει σε θέση 0 σε αυτόματη λειτουργία (</w:t>
      </w:r>
      <w:r w:rsidRPr="00CA762F">
        <w:rPr>
          <w:rFonts w:ascii="Arial" w:hAnsi="Arial" w:cs="Arial"/>
          <w:sz w:val="20"/>
          <w:szCs w:val="20"/>
        </w:rPr>
        <w:t>AUTO</w:t>
      </w:r>
      <w:r w:rsidRPr="00E0608E">
        <w:rPr>
          <w:rFonts w:ascii="Arial" w:hAnsi="Arial" w:cs="Arial"/>
          <w:sz w:val="20"/>
          <w:szCs w:val="20"/>
          <w:lang w:val="el-GR"/>
        </w:rPr>
        <w:t xml:space="preserve"> </w:t>
      </w:r>
      <w:r w:rsidRPr="00CA762F">
        <w:rPr>
          <w:rFonts w:ascii="Arial" w:hAnsi="Arial" w:cs="Arial"/>
          <w:sz w:val="20"/>
          <w:szCs w:val="20"/>
        </w:rPr>
        <w:t>mode</w:t>
      </w:r>
      <w:r>
        <w:rPr>
          <w:rFonts w:ascii="Arial" w:hAnsi="Arial" w:cs="Arial"/>
          <w:sz w:val="20"/>
          <w:szCs w:val="20"/>
          <w:lang w:val="el-GR"/>
        </w:rPr>
        <w:t>)</w:t>
      </w:r>
      <w:r w:rsidRPr="00E0608E">
        <w:rPr>
          <w:rFonts w:ascii="Arial" w:hAnsi="Arial" w:cs="Arial"/>
          <w:sz w:val="20"/>
          <w:szCs w:val="20"/>
          <w:lang w:val="el-GR"/>
        </w:rPr>
        <w:t>.</w:t>
      </w:r>
    </w:p>
    <w:p w:rsidR="00775EE9" w:rsidRPr="00F44259" w:rsidRDefault="00775EE9" w:rsidP="00775EE9">
      <w:pPr>
        <w:numPr>
          <w:ilvl w:val="0"/>
          <w:numId w:val="9"/>
        </w:numPr>
        <w:ind w:left="1560" w:hanging="284"/>
        <w:jc w:val="both"/>
        <w:rPr>
          <w:rFonts w:ascii="Arial" w:hAnsi="Arial" w:cs="Arial"/>
          <w:sz w:val="20"/>
          <w:szCs w:val="20"/>
          <w:lang w:val="el-GR"/>
        </w:rPr>
      </w:pPr>
      <w:r>
        <w:rPr>
          <w:rFonts w:ascii="Arial" w:hAnsi="Arial" w:cs="Arial"/>
          <w:sz w:val="20"/>
          <w:szCs w:val="20"/>
          <w:lang w:val="el-GR"/>
        </w:rPr>
        <w:t>Τηλεχειρισμός</w:t>
      </w:r>
      <w:r w:rsidRPr="00E0608E">
        <w:rPr>
          <w:rFonts w:ascii="Arial" w:hAnsi="Arial" w:cs="Arial"/>
          <w:sz w:val="20"/>
          <w:szCs w:val="20"/>
          <w:lang w:val="el-GR"/>
        </w:rPr>
        <w:t xml:space="preserve"> </w:t>
      </w:r>
      <w:r>
        <w:rPr>
          <w:rFonts w:ascii="Arial" w:hAnsi="Arial" w:cs="Arial"/>
          <w:sz w:val="20"/>
          <w:szCs w:val="20"/>
          <w:lang w:val="el-GR"/>
        </w:rPr>
        <w:t>στη</w:t>
      </w:r>
      <w:r w:rsidRPr="00E0608E">
        <w:rPr>
          <w:rFonts w:ascii="Arial" w:hAnsi="Arial" w:cs="Arial"/>
          <w:sz w:val="20"/>
          <w:szCs w:val="20"/>
          <w:lang w:val="el-GR"/>
        </w:rPr>
        <w:t xml:space="preserve"> </w:t>
      </w:r>
      <w:r>
        <w:rPr>
          <w:rFonts w:ascii="Arial" w:hAnsi="Arial" w:cs="Arial"/>
          <w:sz w:val="20"/>
          <w:szCs w:val="20"/>
          <w:lang w:val="el-GR"/>
        </w:rPr>
        <w:t>θέση</w:t>
      </w:r>
      <w:r w:rsidRPr="00E0608E">
        <w:rPr>
          <w:rFonts w:ascii="Arial" w:hAnsi="Arial" w:cs="Arial"/>
          <w:sz w:val="20"/>
          <w:szCs w:val="20"/>
          <w:lang w:val="el-GR"/>
        </w:rPr>
        <w:t xml:space="preserve"> </w:t>
      </w:r>
      <w:r>
        <w:rPr>
          <w:rFonts w:ascii="Arial" w:hAnsi="Arial" w:cs="Arial"/>
          <w:sz w:val="20"/>
          <w:szCs w:val="20"/>
          <w:lang w:val="en-US"/>
        </w:rPr>
        <w:t>I</w:t>
      </w:r>
      <w:r w:rsidRPr="00E0608E">
        <w:rPr>
          <w:rFonts w:ascii="Arial" w:hAnsi="Arial" w:cs="Arial"/>
          <w:sz w:val="20"/>
          <w:szCs w:val="20"/>
          <w:lang w:val="el-GR"/>
        </w:rPr>
        <w:t xml:space="preserve">: </w:t>
      </w:r>
      <w:r>
        <w:rPr>
          <w:rFonts w:ascii="Arial" w:hAnsi="Arial" w:cs="Arial"/>
          <w:sz w:val="20"/>
          <w:szCs w:val="20"/>
          <w:lang w:val="el-GR"/>
        </w:rPr>
        <w:t>ο</w:t>
      </w:r>
      <w:r w:rsidRPr="00E0608E">
        <w:rPr>
          <w:rFonts w:ascii="Arial" w:hAnsi="Arial" w:cs="Arial"/>
          <w:sz w:val="20"/>
          <w:szCs w:val="20"/>
          <w:lang w:val="el-GR"/>
        </w:rPr>
        <w:t xml:space="preserve"> </w:t>
      </w:r>
      <w:r>
        <w:rPr>
          <w:rFonts w:ascii="Arial" w:hAnsi="Arial" w:cs="Arial"/>
          <w:sz w:val="20"/>
          <w:szCs w:val="20"/>
          <w:lang w:val="el-GR"/>
        </w:rPr>
        <w:t>διακόπτης</w:t>
      </w:r>
      <w:r w:rsidRPr="00E0608E">
        <w:rPr>
          <w:rFonts w:ascii="Arial" w:hAnsi="Arial" w:cs="Arial"/>
          <w:sz w:val="20"/>
          <w:szCs w:val="20"/>
          <w:lang w:val="el-GR"/>
        </w:rPr>
        <w:t xml:space="preserve"> </w:t>
      </w:r>
      <w:r>
        <w:rPr>
          <w:rFonts w:ascii="Arial" w:hAnsi="Arial" w:cs="Arial"/>
          <w:sz w:val="20"/>
          <w:szCs w:val="20"/>
          <w:lang w:val="el-GR"/>
        </w:rPr>
        <w:t>θα</w:t>
      </w:r>
      <w:r w:rsidRPr="00E0608E">
        <w:rPr>
          <w:rFonts w:ascii="Arial" w:hAnsi="Arial" w:cs="Arial"/>
          <w:sz w:val="20"/>
          <w:szCs w:val="20"/>
          <w:lang w:val="el-GR"/>
        </w:rPr>
        <w:t xml:space="preserve"> γυρ</w:t>
      </w:r>
      <w:r>
        <w:rPr>
          <w:rFonts w:ascii="Arial" w:hAnsi="Arial" w:cs="Arial"/>
          <w:sz w:val="20"/>
          <w:szCs w:val="20"/>
          <w:lang w:val="el-GR"/>
        </w:rPr>
        <w:t xml:space="preserve">ίσει σε θέση </w:t>
      </w:r>
      <w:r>
        <w:rPr>
          <w:rFonts w:ascii="Arial" w:hAnsi="Arial" w:cs="Arial"/>
          <w:sz w:val="20"/>
          <w:szCs w:val="20"/>
          <w:lang w:val="en-US"/>
        </w:rPr>
        <w:t>I</w:t>
      </w:r>
      <w:r>
        <w:rPr>
          <w:rFonts w:ascii="Arial" w:hAnsi="Arial" w:cs="Arial"/>
          <w:sz w:val="20"/>
          <w:szCs w:val="20"/>
          <w:lang w:val="el-GR"/>
        </w:rPr>
        <w:t xml:space="preserve"> σε αυτόματη λειτουργία (</w:t>
      </w:r>
      <w:r w:rsidRPr="00CA762F">
        <w:rPr>
          <w:rFonts w:ascii="Arial" w:hAnsi="Arial" w:cs="Arial"/>
          <w:sz w:val="20"/>
          <w:szCs w:val="20"/>
        </w:rPr>
        <w:t>AUTO</w:t>
      </w:r>
      <w:r w:rsidRPr="00E0608E">
        <w:rPr>
          <w:rFonts w:ascii="Arial" w:hAnsi="Arial" w:cs="Arial"/>
          <w:sz w:val="20"/>
          <w:szCs w:val="20"/>
          <w:lang w:val="el-GR"/>
        </w:rPr>
        <w:t xml:space="preserve"> </w:t>
      </w:r>
      <w:r w:rsidRPr="00CA762F">
        <w:rPr>
          <w:rFonts w:ascii="Arial" w:hAnsi="Arial" w:cs="Arial"/>
          <w:sz w:val="20"/>
          <w:szCs w:val="20"/>
        </w:rPr>
        <w:t>mode</w:t>
      </w:r>
      <w:r>
        <w:rPr>
          <w:rFonts w:ascii="Arial" w:hAnsi="Arial" w:cs="Arial"/>
          <w:sz w:val="20"/>
          <w:szCs w:val="20"/>
          <w:lang w:val="el-GR"/>
        </w:rPr>
        <w:t>)</w:t>
      </w:r>
      <w:r w:rsidRPr="00E0608E">
        <w:rPr>
          <w:rFonts w:ascii="Arial" w:hAnsi="Arial" w:cs="Arial"/>
          <w:sz w:val="20"/>
          <w:szCs w:val="20"/>
          <w:lang w:val="el-GR"/>
        </w:rPr>
        <w:t>.</w:t>
      </w:r>
    </w:p>
    <w:p w:rsidR="00775EE9" w:rsidRPr="00F44259" w:rsidRDefault="00775EE9" w:rsidP="00775EE9">
      <w:pPr>
        <w:numPr>
          <w:ilvl w:val="0"/>
          <w:numId w:val="9"/>
        </w:numPr>
        <w:ind w:left="1560" w:hanging="284"/>
        <w:jc w:val="both"/>
        <w:rPr>
          <w:rFonts w:ascii="Arial" w:hAnsi="Arial" w:cs="Arial"/>
          <w:sz w:val="20"/>
          <w:szCs w:val="20"/>
          <w:lang w:val="el-GR"/>
        </w:rPr>
      </w:pPr>
      <w:r>
        <w:rPr>
          <w:rFonts w:ascii="Arial" w:hAnsi="Arial" w:cs="Arial"/>
          <w:sz w:val="20"/>
          <w:szCs w:val="20"/>
          <w:lang w:val="el-GR"/>
        </w:rPr>
        <w:t>Τηλεχειρισμός</w:t>
      </w:r>
      <w:r w:rsidRPr="00E0608E">
        <w:rPr>
          <w:rFonts w:ascii="Arial" w:hAnsi="Arial" w:cs="Arial"/>
          <w:sz w:val="20"/>
          <w:szCs w:val="20"/>
          <w:lang w:val="el-GR"/>
        </w:rPr>
        <w:t xml:space="preserve"> </w:t>
      </w:r>
      <w:r>
        <w:rPr>
          <w:rFonts w:ascii="Arial" w:hAnsi="Arial" w:cs="Arial"/>
          <w:sz w:val="20"/>
          <w:szCs w:val="20"/>
          <w:lang w:val="el-GR"/>
        </w:rPr>
        <w:t>στη</w:t>
      </w:r>
      <w:r w:rsidRPr="00E0608E">
        <w:rPr>
          <w:rFonts w:ascii="Arial" w:hAnsi="Arial" w:cs="Arial"/>
          <w:sz w:val="20"/>
          <w:szCs w:val="20"/>
          <w:lang w:val="el-GR"/>
        </w:rPr>
        <w:t xml:space="preserve"> </w:t>
      </w:r>
      <w:r>
        <w:rPr>
          <w:rFonts w:ascii="Arial" w:hAnsi="Arial" w:cs="Arial"/>
          <w:sz w:val="20"/>
          <w:szCs w:val="20"/>
          <w:lang w:val="el-GR"/>
        </w:rPr>
        <w:t>θέση</w:t>
      </w:r>
      <w:r w:rsidRPr="00E0608E">
        <w:rPr>
          <w:rFonts w:ascii="Arial" w:hAnsi="Arial" w:cs="Arial"/>
          <w:sz w:val="20"/>
          <w:szCs w:val="20"/>
          <w:lang w:val="el-GR"/>
        </w:rPr>
        <w:t xml:space="preserve"> </w:t>
      </w:r>
      <w:r>
        <w:rPr>
          <w:rFonts w:ascii="Arial" w:hAnsi="Arial" w:cs="Arial"/>
          <w:sz w:val="20"/>
          <w:szCs w:val="20"/>
          <w:lang w:val="en-US"/>
        </w:rPr>
        <w:t>II</w:t>
      </w:r>
      <w:r w:rsidRPr="00E0608E">
        <w:rPr>
          <w:rFonts w:ascii="Arial" w:hAnsi="Arial" w:cs="Arial"/>
          <w:sz w:val="20"/>
          <w:szCs w:val="20"/>
          <w:lang w:val="el-GR"/>
        </w:rPr>
        <w:t xml:space="preserve">: </w:t>
      </w:r>
      <w:r>
        <w:rPr>
          <w:rFonts w:ascii="Arial" w:hAnsi="Arial" w:cs="Arial"/>
          <w:sz w:val="20"/>
          <w:szCs w:val="20"/>
          <w:lang w:val="el-GR"/>
        </w:rPr>
        <w:t>ο</w:t>
      </w:r>
      <w:r w:rsidRPr="00E0608E">
        <w:rPr>
          <w:rFonts w:ascii="Arial" w:hAnsi="Arial" w:cs="Arial"/>
          <w:sz w:val="20"/>
          <w:szCs w:val="20"/>
          <w:lang w:val="el-GR"/>
        </w:rPr>
        <w:t xml:space="preserve"> </w:t>
      </w:r>
      <w:r>
        <w:rPr>
          <w:rFonts w:ascii="Arial" w:hAnsi="Arial" w:cs="Arial"/>
          <w:sz w:val="20"/>
          <w:szCs w:val="20"/>
          <w:lang w:val="el-GR"/>
        </w:rPr>
        <w:t>διακόπτης</w:t>
      </w:r>
      <w:r w:rsidRPr="00E0608E">
        <w:rPr>
          <w:rFonts w:ascii="Arial" w:hAnsi="Arial" w:cs="Arial"/>
          <w:sz w:val="20"/>
          <w:szCs w:val="20"/>
          <w:lang w:val="el-GR"/>
        </w:rPr>
        <w:t xml:space="preserve"> </w:t>
      </w:r>
      <w:r>
        <w:rPr>
          <w:rFonts w:ascii="Arial" w:hAnsi="Arial" w:cs="Arial"/>
          <w:sz w:val="20"/>
          <w:szCs w:val="20"/>
          <w:lang w:val="el-GR"/>
        </w:rPr>
        <w:t>θα</w:t>
      </w:r>
      <w:r w:rsidRPr="00E0608E">
        <w:rPr>
          <w:rFonts w:ascii="Arial" w:hAnsi="Arial" w:cs="Arial"/>
          <w:sz w:val="20"/>
          <w:szCs w:val="20"/>
          <w:lang w:val="el-GR"/>
        </w:rPr>
        <w:t xml:space="preserve"> γυρ</w:t>
      </w:r>
      <w:r>
        <w:rPr>
          <w:rFonts w:ascii="Arial" w:hAnsi="Arial" w:cs="Arial"/>
          <w:sz w:val="20"/>
          <w:szCs w:val="20"/>
          <w:lang w:val="el-GR"/>
        </w:rPr>
        <w:t xml:space="preserve">ίσει σε θέση </w:t>
      </w:r>
      <w:r>
        <w:rPr>
          <w:rFonts w:ascii="Arial" w:hAnsi="Arial" w:cs="Arial"/>
          <w:sz w:val="20"/>
          <w:szCs w:val="20"/>
          <w:lang w:val="en-US"/>
        </w:rPr>
        <w:t>II</w:t>
      </w:r>
      <w:r>
        <w:rPr>
          <w:rFonts w:ascii="Arial" w:hAnsi="Arial" w:cs="Arial"/>
          <w:sz w:val="20"/>
          <w:szCs w:val="20"/>
          <w:lang w:val="el-GR"/>
        </w:rPr>
        <w:t xml:space="preserve"> σε αυτόματη λειτουργία (</w:t>
      </w:r>
      <w:r w:rsidRPr="00CA762F">
        <w:rPr>
          <w:rFonts w:ascii="Arial" w:hAnsi="Arial" w:cs="Arial"/>
          <w:sz w:val="20"/>
          <w:szCs w:val="20"/>
        </w:rPr>
        <w:t>AUTO</w:t>
      </w:r>
      <w:r w:rsidRPr="00E0608E">
        <w:rPr>
          <w:rFonts w:ascii="Arial" w:hAnsi="Arial" w:cs="Arial"/>
          <w:sz w:val="20"/>
          <w:szCs w:val="20"/>
          <w:lang w:val="el-GR"/>
        </w:rPr>
        <w:t xml:space="preserve"> </w:t>
      </w:r>
      <w:r w:rsidRPr="00CA762F">
        <w:rPr>
          <w:rFonts w:ascii="Arial" w:hAnsi="Arial" w:cs="Arial"/>
          <w:sz w:val="20"/>
          <w:szCs w:val="20"/>
        </w:rPr>
        <w:t>mode</w:t>
      </w:r>
      <w:r>
        <w:rPr>
          <w:rFonts w:ascii="Arial" w:hAnsi="Arial" w:cs="Arial"/>
          <w:sz w:val="20"/>
          <w:szCs w:val="20"/>
          <w:lang w:val="el-GR"/>
        </w:rPr>
        <w:t>)</w:t>
      </w:r>
      <w:r w:rsidRPr="00E0608E">
        <w:rPr>
          <w:rFonts w:ascii="Arial" w:hAnsi="Arial" w:cs="Arial"/>
          <w:sz w:val="20"/>
          <w:szCs w:val="20"/>
          <w:lang w:val="el-GR"/>
        </w:rPr>
        <w:t>.</w:t>
      </w:r>
    </w:p>
    <w:p w:rsidR="00775EE9" w:rsidRDefault="00775EE9" w:rsidP="00775EE9">
      <w:pPr>
        <w:numPr>
          <w:ilvl w:val="0"/>
          <w:numId w:val="9"/>
        </w:numPr>
        <w:ind w:left="1560" w:hanging="284"/>
        <w:jc w:val="both"/>
        <w:rPr>
          <w:rFonts w:ascii="Arial" w:hAnsi="Arial" w:cs="Arial"/>
          <w:sz w:val="20"/>
          <w:szCs w:val="20"/>
          <w:lang w:val="el-GR"/>
        </w:rPr>
      </w:pPr>
      <w:r w:rsidRPr="005106E0">
        <w:rPr>
          <w:rFonts w:ascii="Arial" w:hAnsi="Arial" w:cs="Arial"/>
          <w:sz w:val="20"/>
          <w:szCs w:val="20"/>
          <w:lang w:val="el-GR"/>
        </w:rPr>
        <w:t xml:space="preserve">  </w:t>
      </w:r>
      <w:r>
        <w:rPr>
          <w:rFonts w:ascii="Arial" w:hAnsi="Arial" w:cs="Arial"/>
          <w:sz w:val="20"/>
          <w:szCs w:val="20"/>
          <w:lang w:val="el-GR"/>
        </w:rPr>
        <w:t>Αναστολή</w:t>
      </w:r>
      <w:r w:rsidRPr="005106E0">
        <w:rPr>
          <w:rFonts w:ascii="Arial" w:hAnsi="Arial" w:cs="Arial"/>
          <w:sz w:val="20"/>
          <w:szCs w:val="20"/>
          <w:lang w:val="el-GR"/>
        </w:rPr>
        <w:t xml:space="preserve"> </w:t>
      </w:r>
      <w:r>
        <w:rPr>
          <w:rFonts w:ascii="Arial" w:hAnsi="Arial" w:cs="Arial"/>
          <w:sz w:val="20"/>
          <w:szCs w:val="20"/>
          <w:lang w:val="el-GR"/>
        </w:rPr>
        <w:t>λειτουργίας</w:t>
      </w:r>
      <w:r w:rsidRPr="005106E0">
        <w:rPr>
          <w:rFonts w:ascii="Arial" w:hAnsi="Arial" w:cs="Arial"/>
          <w:sz w:val="20"/>
          <w:szCs w:val="20"/>
          <w:lang w:val="el-GR"/>
        </w:rPr>
        <w:t xml:space="preserve"> </w:t>
      </w:r>
      <w:r>
        <w:rPr>
          <w:rFonts w:ascii="Arial" w:hAnsi="Arial" w:cs="Arial"/>
          <w:sz w:val="20"/>
          <w:szCs w:val="20"/>
          <w:lang w:val="el-GR"/>
        </w:rPr>
        <w:t>τηλεχειρισμού</w:t>
      </w:r>
      <w:r w:rsidRPr="005106E0">
        <w:rPr>
          <w:rFonts w:ascii="Arial" w:hAnsi="Arial" w:cs="Arial"/>
          <w:sz w:val="20"/>
          <w:szCs w:val="20"/>
          <w:lang w:val="el-GR"/>
        </w:rPr>
        <w:t xml:space="preserve">: </w:t>
      </w:r>
      <w:r>
        <w:rPr>
          <w:rFonts w:ascii="Arial" w:hAnsi="Arial" w:cs="Arial"/>
          <w:sz w:val="20"/>
          <w:szCs w:val="20"/>
          <w:lang w:val="el-GR"/>
        </w:rPr>
        <w:t>εάν</w:t>
      </w:r>
      <w:r w:rsidRPr="005106E0">
        <w:rPr>
          <w:rFonts w:ascii="Arial" w:hAnsi="Arial" w:cs="Arial"/>
          <w:sz w:val="20"/>
          <w:szCs w:val="20"/>
          <w:lang w:val="el-GR"/>
        </w:rPr>
        <w:t xml:space="preserve"> </w:t>
      </w:r>
      <w:r>
        <w:rPr>
          <w:rFonts w:ascii="Arial" w:hAnsi="Arial" w:cs="Arial"/>
          <w:sz w:val="20"/>
          <w:szCs w:val="20"/>
          <w:lang w:val="el-GR"/>
        </w:rPr>
        <w:t>ενεργοποιηθεί</w:t>
      </w:r>
      <w:r w:rsidRPr="005106E0">
        <w:rPr>
          <w:rFonts w:ascii="Arial" w:hAnsi="Arial" w:cs="Arial"/>
          <w:sz w:val="20"/>
          <w:szCs w:val="20"/>
          <w:lang w:val="el-GR"/>
        </w:rPr>
        <w:t xml:space="preserve"> </w:t>
      </w:r>
      <w:r>
        <w:rPr>
          <w:rFonts w:ascii="Arial" w:hAnsi="Arial" w:cs="Arial"/>
          <w:sz w:val="20"/>
          <w:szCs w:val="20"/>
          <w:lang w:val="el-GR"/>
        </w:rPr>
        <w:t>η</w:t>
      </w:r>
      <w:r w:rsidRPr="005106E0">
        <w:rPr>
          <w:rFonts w:ascii="Arial" w:hAnsi="Arial" w:cs="Arial"/>
          <w:sz w:val="20"/>
          <w:szCs w:val="20"/>
          <w:lang w:val="el-GR"/>
        </w:rPr>
        <w:t xml:space="preserve"> </w:t>
      </w:r>
      <w:r>
        <w:rPr>
          <w:rFonts w:ascii="Arial" w:hAnsi="Arial" w:cs="Arial"/>
          <w:sz w:val="20"/>
          <w:szCs w:val="20"/>
          <w:lang w:val="el-GR"/>
        </w:rPr>
        <w:t>συγκεκριμένη</w:t>
      </w:r>
      <w:r w:rsidRPr="005106E0">
        <w:rPr>
          <w:rFonts w:ascii="Arial" w:hAnsi="Arial" w:cs="Arial"/>
          <w:sz w:val="20"/>
          <w:szCs w:val="20"/>
          <w:lang w:val="el-GR"/>
        </w:rPr>
        <w:t xml:space="preserve"> </w:t>
      </w:r>
      <w:r>
        <w:rPr>
          <w:rFonts w:ascii="Arial" w:hAnsi="Arial" w:cs="Arial"/>
          <w:sz w:val="20"/>
          <w:szCs w:val="20"/>
          <w:lang w:val="el-GR"/>
        </w:rPr>
        <w:t xml:space="preserve">είσοδος δε θα μπορεί να ενεργοποιηθεί καμία άλλη εντολή τηλεχειρισμού </w:t>
      </w:r>
      <w:r w:rsidRPr="005106E0">
        <w:rPr>
          <w:rFonts w:ascii="Arial" w:hAnsi="Arial" w:cs="Arial"/>
          <w:sz w:val="20"/>
          <w:szCs w:val="20"/>
          <w:lang w:val="el-GR"/>
        </w:rPr>
        <w:t>(</w:t>
      </w:r>
      <w:r w:rsidRPr="00CA762F">
        <w:rPr>
          <w:rFonts w:ascii="Arial" w:hAnsi="Arial" w:cs="Arial"/>
          <w:sz w:val="20"/>
          <w:szCs w:val="20"/>
        </w:rPr>
        <w:t>I</w:t>
      </w:r>
      <w:r w:rsidRPr="005106E0">
        <w:rPr>
          <w:rFonts w:ascii="Arial" w:hAnsi="Arial" w:cs="Arial"/>
          <w:sz w:val="20"/>
          <w:szCs w:val="20"/>
          <w:lang w:val="el-GR"/>
        </w:rPr>
        <w:t xml:space="preserve">, </w:t>
      </w:r>
      <w:r w:rsidRPr="00CA762F">
        <w:rPr>
          <w:rFonts w:ascii="Arial" w:hAnsi="Arial" w:cs="Arial"/>
          <w:sz w:val="20"/>
          <w:szCs w:val="20"/>
        </w:rPr>
        <w:t>O</w:t>
      </w:r>
      <w:r w:rsidRPr="005106E0">
        <w:rPr>
          <w:rFonts w:ascii="Arial" w:hAnsi="Arial" w:cs="Arial"/>
          <w:sz w:val="20"/>
          <w:szCs w:val="20"/>
          <w:lang w:val="el-GR"/>
        </w:rPr>
        <w:t xml:space="preserve"> </w:t>
      </w:r>
      <w:r>
        <w:rPr>
          <w:rFonts w:ascii="Arial" w:hAnsi="Arial" w:cs="Arial"/>
          <w:sz w:val="20"/>
          <w:szCs w:val="20"/>
          <w:lang w:val="el-GR"/>
        </w:rPr>
        <w:t xml:space="preserve">και </w:t>
      </w:r>
      <w:r w:rsidRPr="00CA762F">
        <w:rPr>
          <w:rFonts w:ascii="Arial" w:hAnsi="Arial" w:cs="Arial"/>
          <w:sz w:val="20"/>
          <w:szCs w:val="20"/>
        </w:rPr>
        <w:t>II</w:t>
      </w:r>
      <w:r>
        <w:rPr>
          <w:rFonts w:ascii="Arial" w:hAnsi="Arial" w:cs="Arial"/>
          <w:sz w:val="20"/>
          <w:szCs w:val="20"/>
          <w:lang w:val="el-GR"/>
        </w:rPr>
        <w:t>)</w:t>
      </w:r>
      <w:r w:rsidRPr="005106E0">
        <w:rPr>
          <w:rFonts w:ascii="Arial" w:hAnsi="Arial" w:cs="Arial"/>
          <w:sz w:val="20"/>
          <w:szCs w:val="20"/>
          <w:lang w:val="el-GR"/>
        </w:rPr>
        <w:t>.</w:t>
      </w:r>
    </w:p>
    <w:p w:rsidR="00775EE9" w:rsidRDefault="00775EE9" w:rsidP="00775EE9">
      <w:pPr>
        <w:numPr>
          <w:ilvl w:val="0"/>
          <w:numId w:val="9"/>
        </w:numPr>
        <w:ind w:left="1560" w:hanging="284"/>
        <w:jc w:val="both"/>
        <w:rPr>
          <w:rFonts w:ascii="Arial" w:hAnsi="Arial" w:cs="Arial"/>
          <w:sz w:val="20"/>
          <w:szCs w:val="20"/>
          <w:lang w:val="el-GR"/>
        </w:rPr>
      </w:pPr>
      <w:r w:rsidRPr="00291B39">
        <w:rPr>
          <w:rFonts w:ascii="Arial" w:hAnsi="Arial" w:cs="Arial"/>
          <w:sz w:val="20"/>
          <w:szCs w:val="20"/>
          <w:lang w:val="en-US"/>
        </w:rPr>
        <w:t>Alarm</w:t>
      </w:r>
      <w:r w:rsidRPr="00291B39">
        <w:rPr>
          <w:rFonts w:ascii="Arial" w:hAnsi="Arial" w:cs="Arial"/>
          <w:sz w:val="20"/>
          <w:szCs w:val="20"/>
          <w:lang w:val="el-GR"/>
        </w:rPr>
        <w:t xml:space="preserve"> γεννήτριας: </w:t>
      </w:r>
      <w:r>
        <w:rPr>
          <w:rFonts w:ascii="Arial" w:hAnsi="Arial" w:cs="Arial"/>
          <w:sz w:val="20"/>
          <w:szCs w:val="20"/>
          <w:lang w:val="el-GR"/>
        </w:rPr>
        <w:t>μία</w:t>
      </w:r>
      <w:r w:rsidRPr="00291B39">
        <w:rPr>
          <w:rFonts w:ascii="Arial" w:hAnsi="Arial" w:cs="Arial"/>
          <w:sz w:val="20"/>
          <w:szCs w:val="20"/>
          <w:lang w:val="el-GR"/>
        </w:rPr>
        <w:t xml:space="preserve"> ένδειξη </w:t>
      </w:r>
      <w:r w:rsidRPr="00291B39">
        <w:rPr>
          <w:rFonts w:ascii="Arial" w:hAnsi="Arial" w:cs="Arial"/>
          <w:sz w:val="20"/>
          <w:szCs w:val="20"/>
          <w:lang w:val="en-US"/>
        </w:rPr>
        <w:t>alarm</w:t>
      </w:r>
      <w:r w:rsidRPr="00291B39">
        <w:rPr>
          <w:rFonts w:ascii="Arial" w:hAnsi="Arial" w:cs="Arial"/>
          <w:sz w:val="20"/>
          <w:szCs w:val="20"/>
          <w:lang w:val="el-GR"/>
        </w:rPr>
        <w:t xml:space="preserve"> της γεννήτριας θα πρέπει να ενεργοποιηθεί στη οθόνη </w:t>
      </w:r>
      <w:r w:rsidRPr="00291B39">
        <w:rPr>
          <w:rFonts w:ascii="Arial" w:hAnsi="Arial" w:cs="Arial"/>
          <w:sz w:val="20"/>
          <w:szCs w:val="20"/>
          <w:lang w:val="en-US"/>
        </w:rPr>
        <w:t>LCD</w:t>
      </w:r>
      <w:r w:rsidRPr="00291B39">
        <w:rPr>
          <w:rFonts w:ascii="Arial" w:hAnsi="Arial" w:cs="Arial"/>
          <w:sz w:val="20"/>
          <w:szCs w:val="20"/>
          <w:lang w:val="el-GR"/>
        </w:rPr>
        <w:t xml:space="preserve"> της μονάδας.</w:t>
      </w:r>
    </w:p>
    <w:p w:rsidR="00775EE9" w:rsidRDefault="00775EE9" w:rsidP="00775EE9">
      <w:pPr>
        <w:numPr>
          <w:ilvl w:val="0"/>
          <w:numId w:val="9"/>
        </w:numPr>
        <w:ind w:left="1560" w:hanging="284"/>
        <w:jc w:val="both"/>
        <w:rPr>
          <w:rFonts w:ascii="Arial" w:hAnsi="Arial" w:cs="Arial"/>
          <w:sz w:val="20"/>
          <w:szCs w:val="20"/>
          <w:lang w:val="el-GR"/>
        </w:rPr>
      </w:pPr>
      <w:r w:rsidRPr="00291B39">
        <w:rPr>
          <w:rFonts w:ascii="Arial" w:hAnsi="Arial" w:cs="Arial"/>
          <w:sz w:val="20"/>
          <w:szCs w:val="20"/>
          <w:lang w:val="el-GR"/>
        </w:rPr>
        <w:t xml:space="preserve">Αναγκαστική </w:t>
      </w:r>
      <w:r>
        <w:rPr>
          <w:rFonts w:ascii="Arial" w:hAnsi="Arial" w:cs="Arial"/>
          <w:sz w:val="20"/>
          <w:szCs w:val="20"/>
          <w:lang w:val="el-GR"/>
        </w:rPr>
        <w:t>μεταγωγή</w:t>
      </w:r>
      <w:r w:rsidRPr="00291B39">
        <w:rPr>
          <w:rFonts w:ascii="Arial" w:hAnsi="Arial" w:cs="Arial"/>
          <w:sz w:val="20"/>
          <w:szCs w:val="20"/>
          <w:lang w:val="el-GR"/>
        </w:rPr>
        <w:t xml:space="preserve">: </w:t>
      </w:r>
      <w:r>
        <w:rPr>
          <w:rFonts w:ascii="Arial" w:hAnsi="Arial" w:cs="Arial"/>
          <w:sz w:val="20"/>
          <w:szCs w:val="20"/>
          <w:lang w:val="el-GR"/>
        </w:rPr>
        <w:t>α</w:t>
      </w:r>
      <w:r w:rsidRPr="00291B39">
        <w:rPr>
          <w:rFonts w:ascii="Arial" w:hAnsi="Arial" w:cs="Arial"/>
          <w:sz w:val="20"/>
          <w:szCs w:val="20"/>
          <w:lang w:val="el-GR"/>
        </w:rPr>
        <w:t>υ</w:t>
      </w:r>
      <w:r>
        <w:rPr>
          <w:rFonts w:ascii="Arial" w:hAnsi="Arial" w:cs="Arial"/>
          <w:sz w:val="20"/>
          <w:szCs w:val="20"/>
          <w:lang w:val="el-GR"/>
        </w:rPr>
        <w:t>τή η είσοδος θα ενεργοποιήσει μί</w:t>
      </w:r>
      <w:r w:rsidRPr="00291B39">
        <w:rPr>
          <w:rFonts w:ascii="Arial" w:hAnsi="Arial" w:cs="Arial"/>
          <w:sz w:val="20"/>
          <w:szCs w:val="20"/>
          <w:lang w:val="el-GR"/>
        </w:rPr>
        <w:t xml:space="preserve">α αναγκαστική </w:t>
      </w:r>
      <w:r>
        <w:rPr>
          <w:rFonts w:ascii="Arial" w:hAnsi="Arial" w:cs="Arial"/>
          <w:sz w:val="20"/>
          <w:szCs w:val="20"/>
          <w:lang w:val="el-GR"/>
        </w:rPr>
        <w:t>μεταγωγή από τη Γραμμή 1 στη Γ</w:t>
      </w:r>
      <w:r w:rsidRPr="00291B39">
        <w:rPr>
          <w:rFonts w:ascii="Arial" w:hAnsi="Arial" w:cs="Arial"/>
          <w:sz w:val="20"/>
          <w:szCs w:val="20"/>
          <w:lang w:val="el-GR"/>
        </w:rPr>
        <w:t xml:space="preserve">ραμμή 2. Στην περίπτωση αυτή, η γεννήτρια θα πρέπει να ξεκινήσει και η </w:t>
      </w:r>
      <w:r>
        <w:rPr>
          <w:rFonts w:ascii="Arial" w:hAnsi="Arial" w:cs="Arial"/>
          <w:sz w:val="20"/>
          <w:szCs w:val="20"/>
          <w:lang w:val="el-GR"/>
        </w:rPr>
        <w:t>Γ</w:t>
      </w:r>
      <w:r w:rsidRPr="00291B39">
        <w:rPr>
          <w:rFonts w:ascii="Arial" w:hAnsi="Arial" w:cs="Arial"/>
          <w:sz w:val="20"/>
          <w:szCs w:val="20"/>
          <w:lang w:val="el-GR"/>
        </w:rPr>
        <w:t xml:space="preserve">ραμμή 2 θα αρχίσει να λειτουργεί πριν από τη </w:t>
      </w:r>
      <w:r>
        <w:rPr>
          <w:rFonts w:ascii="Arial" w:hAnsi="Arial" w:cs="Arial"/>
          <w:sz w:val="20"/>
          <w:szCs w:val="20"/>
          <w:lang w:val="el-GR"/>
        </w:rPr>
        <w:t>μεταγωγή</w:t>
      </w:r>
      <w:r w:rsidRPr="00291B39">
        <w:rPr>
          <w:rFonts w:ascii="Arial" w:hAnsi="Arial" w:cs="Arial"/>
          <w:sz w:val="20"/>
          <w:szCs w:val="20"/>
          <w:lang w:val="el-GR"/>
        </w:rPr>
        <w:t xml:space="preserve">. Εφόσον η είσοδος είναι </w:t>
      </w:r>
      <w:r>
        <w:rPr>
          <w:rFonts w:ascii="Arial" w:hAnsi="Arial" w:cs="Arial"/>
          <w:sz w:val="20"/>
          <w:szCs w:val="20"/>
          <w:lang w:val="el-GR"/>
        </w:rPr>
        <w:t>ενεργοποιημένη</w:t>
      </w:r>
      <w:r w:rsidRPr="00291B39">
        <w:rPr>
          <w:rFonts w:ascii="Arial" w:hAnsi="Arial" w:cs="Arial"/>
          <w:sz w:val="20"/>
          <w:szCs w:val="20"/>
          <w:lang w:val="el-GR"/>
        </w:rPr>
        <w:t>, το φορτίο πρέπει να τροφοδοτείται από την Γραμμή 2</w:t>
      </w:r>
      <w:r>
        <w:rPr>
          <w:rFonts w:ascii="Arial" w:hAnsi="Arial" w:cs="Arial"/>
          <w:sz w:val="20"/>
          <w:szCs w:val="20"/>
          <w:lang w:val="el-GR"/>
        </w:rPr>
        <w:t>.</w:t>
      </w:r>
    </w:p>
    <w:p w:rsidR="00775EE9" w:rsidRDefault="00775EE9" w:rsidP="00775EE9">
      <w:pPr>
        <w:numPr>
          <w:ilvl w:val="0"/>
          <w:numId w:val="9"/>
        </w:numPr>
        <w:ind w:left="1560" w:hanging="284"/>
        <w:jc w:val="both"/>
        <w:rPr>
          <w:rFonts w:ascii="Arial" w:hAnsi="Arial" w:cs="Arial"/>
          <w:sz w:val="20"/>
          <w:szCs w:val="20"/>
          <w:lang w:val="el-GR"/>
        </w:rPr>
      </w:pPr>
      <w:r w:rsidRPr="00AE441A">
        <w:rPr>
          <w:rFonts w:ascii="Arial" w:hAnsi="Arial" w:cs="Arial"/>
          <w:sz w:val="20"/>
          <w:szCs w:val="20"/>
          <w:lang w:val="el-GR"/>
        </w:rPr>
        <w:t xml:space="preserve">  </w:t>
      </w:r>
      <w:r>
        <w:rPr>
          <w:rFonts w:ascii="Arial" w:hAnsi="Arial" w:cs="Arial"/>
          <w:sz w:val="20"/>
          <w:szCs w:val="20"/>
          <w:lang w:val="el-GR"/>
        </w:rPr>
        <w:t>Εξωτερική</w:t>
      </w:r>
      <w:r w:rsidRPr="00AE441A">
        <w:rPr>
          <w:rFonts w:ascii="Arial" w:hAnsi="Arial" w:cs="Arial"/>
          <w:sz w:val="20"/>
          <w:szCs w:val="20"/>
          <w:lang w:val="el-GR"/>
        </w:rPr>
        <w:t xml:space="preserve"> </w:t>
      </w:r>
      <w:r>
        <w:rPr>
          <w:rFonts w:ascii="Arial" w:hAnsi="Arial" w:cs="Arial"/>
          <w:sz w:val="20"/>
          <w:szCs w:val="20"/>
          <w:lang w:val="el-GR"/>
        </w:rPr>
        <w:t>εκκίνηση</w:t>
      </w:r>
      <w:r w:rsidRPr="00AE441A">
        <w:rPr>
          <w:rFonts w:ascii="Arial" w:hAnsi="Arial" w:cs="Arial"/>
          <w:sz w:val="20"/>
          <w:szCs w:val="20"/>
          <w:lang w:val="el-GR"/>
        </w:rPr>
        <w:t xml:space="preserve"> </w:t>
      </w:r>
      <w:r>
        <w:rPr>
          <w:rFonts w:ascii="Arial" w:hAnsi="Arial" w:cs="Arial"/>
          <w:sz w:val="20"/>
          <w:szCs w:val="20"/>
          <w:lang w:val="el-GR"/>
        </w:rPr>
        <w:t>γεννήτριας</w:t>
      </w:r>
      <w:r w:rsidRPr="00AE441A">
        <w:rPr>
          <w:rFonts w:ascii="Arial" w:hAnsi="Arial" w:cs="Arial"/>
          <w:sz w:val="20"/>
          <w:szCs w:val="20"/>
          <w:lang w:val="el-GR"/>
        </w:rPr>
        <w:t>: Η γενν</w:t>
      </w:r>
      <w:r>
        <w:rPr>
          <w:rFonts w:ascii="Arial" w:hAnsi="Arial" w:cs="Arial"/>
          <w:sz w:val="20"/>
          <w:szCs w:val="20"/>
          <w:lang w:val="el-GR"/>
        </w:rPr>
        <w:t>ήτρια</w:t>
      </w:r>
      <w:r w:rsidRPr="00AE441A">
        <w:rPr>
          <w:rFonts w:ascii="Arial" w:hAnsi="Arial" w:cs="Arial"/>
          <w:sz w:val="20"/>
          <w:szCs w:val="20"/>
          <w:lang w:val="el-GR"/>
        </w:rPr>
        <w:t xml:space="preserve"> </w:t>
      </w:r>
      <w:r>
        <w:rPr>
          <w:rFonts w:ascii="Arial" w:hAnsi="Arial" w:cs="Arial"/>
          <w:sz w:val="20"/>
          <w:szCs w:val="20"/>
          <w:lang w:val="el-GR"/>
        </w:rPr>
        <w:t>θα</w:t>
      </w:r>
      <w:r w:rsidRPr="00AE441A">
        <w:rPr>
          <w:rFonts w:ascii="Arial" w:hAnsi="Arial" w:cs="Arial"/>
          <w:sz w:val="20"/>
          <w:szCs w:val="20"/>
          <w:lang w:val="el-GR"/>
        </w:rPr>
        <w:t xml:space="preserve"> </w:t>
      </w:r>
      <w:r>
        <w:rPr>
          <w:rFonts w:ascii="Arial" w:hAnsi="Arial" w:cs="Arial"/>
          <w:sz w:val="20"/>
          <w:szCs w:val="20"/>
          <w:lang w:val="el-GR"/>
        </w:rPr>
        <w:t>ξεκινήσει</w:t>
      </w:r>
      <w:r w:rsidRPr="00AE441A">
        <w:rPr>
          <w:rFonts w:ascii="Arial" w:hAnsi="Arial" w:cs="Arial"/>
          <w:sz w:val="20"/>
          <w:szCs w:val="20"/>
          <w:lang w:val="el-GR"/>
        </w:rPr>
        <w:t xml:space="preserve"> </w:t>
      </w:r>
      <w:r>
        <w:rPr>
          <w:rFonts w:ascii="Arial" w:hAnsi="Arial" w:cs="Arial"/>
          <w:sz w:val="20"/>
          <w:szCs w:val="20"/>
          <w:lang w:val="el-GR"/>
        </w:rPr>
        <w:t>με</w:t>
      </w:r>
      <w:r w:rsidRPr="00AE441A">
        <w:rPr>
          <w:rFonts w:ascii="Arial" w:hAnsi="Arial" w:cs="Arial"/>
          <w:sz w:val="20"/>
          <w:szCs w:val="20"/>
          <w:lang w:val="el-GR"/>
        </w:rPr>
        <w:t xml:space="preserve"> </w:t>
      </w:r>
      <w:r>
        <w:rPr>
          <w:rFonts w:ascii="Arial" w:hAnsi="Arial" w:cs="Arial"/>
          <w:sz w:val="20"/>
          <w:szCs w:val="20"/>
          <w:lang w:val="el-GR"/>
        </w:rPr>
        <w:t>τη</w:t>
      </w:r>
      <w:r w:rsidRPr="00AE441A">
        <w:rPr>
          <w:rFonts w:ascii="Arial" w:hAnsi="Arial" w:cs="Arial"/>
          <w:sz w:val="20"/>
          <w:szCs w:val="20"/>
          <w:lang w:val="el-GR"/>
        </w:rPr>
        <w:t xml:space="preserve"> </w:t>
      </w:r>
      <w:r>
        <w:rPr>
          <w:rFonts w:ascii="Arial" w:hAnsi="Arial" w:cs="Arial"/>
          <w:sz w:val="20"/>
          <w:szCs w:val="20"/>
          <w:lang w:val="el-GR"/>
        </w:rPr>
        <w:t>μετάδοση ενός εξωτερικού σήματος.</w:t>
      </w:r>
    </w:p>
    <w:p w:rsidR="00775EE9" w:rsidRDefault="00775EE9" w:rsidP="00775EE9">
      <w:pPr>
        <w:numPr>
          <w:ilvl w:val="0"/>
          <w:numId w:val="9"/>
        </w:numPr>
        <w:ind w:left="1560" w:hanging="284"/>
        <w:jc w:val="both"/>
        <w:rPr>
          <w:rFonts w:ascii="Arial" w:hAnsi="Arial" w:cs="Arial"/>
          <w:sz w:val="20"/>
          <w:szCs w:val="20"/>
          <w:lang w:val="el-GR"/>
        </w:rPr>
      </w:pPr>
      <w:r w:rsidRPr="00593E3D">
        <w:rPr>
          <w:rFonts w:ascii="Arial" w:hAnsi="Arial" w:cs="Arial"/>
          <w:sz w:val="20"/>
          <w:szCs w:val="20"/>
          <w:lang w:val="el-GR"/>
        </w:rPr>
        <w:t xml:space="preserve">  </w:t>
      </w:r>
      <w:r>
        <w:rPr>
          <w:rFonts w:ascii="Arial" w:hAnsi="Arial" w:cs="Arial"/>
          <w:sz w:val="20"/>
          <w:szCs w:val="20"/>
          <w:lang w:val="el-GR"/>
        </w:rPr>
        <w:t>Ένδειξη</w:t>
      </w:r>
      <w:r w:rsidRPr="00593E3D">
        <w:rPr>
          <w:rFonts w:ascii="Arial" w:hAnsi="Arial" w:cs="Arial"/>
          <w:sz w:val="20"/>
          <w:szCs w:val="20"/>
          <w:lang w:val="el-GR"/>
        </w:rPr>
        <w:t xml:space="preserve"> </w:t>
      </w:r>
      <w:r>
        <w:rPr>
          <w:rFonts w:ascii="Arial" w:hAnsi="Arial" w:cs="Arial"/>
          <w:sz w:val="20"/>
          <w:szCs w:val="20"/>
          <w:lang w:val="el-GR"/>
        </w:rPr>
        <w:t>κατάστασης</w:t>
      </w:r>
      <w:r w:rsidRPr="00593E3D">
        <w:rPr>
          <w:rFonts w:ascii="Arial" w:hAnsi="Arial" w:cs="Arial"/>
          <w:sz w:val="20"/>
          <w:szCs w:val="20"/>
          <w:lang w:val="el-GR"/>
        </w:rPr>
        <w:t xml:space="preserve"> </w:t>
      </w:r>
      <w:r>
        <w:rPr>
          <w:rFonts w:ascii="Arial" w:hAnsi="Arial" w:cs="Arial"/>
          <w:sz w:val="20"/>
          <w:szCs w:val="20"/>
          <w:lang w:val="el-GR"/>
        </w:rPr>
        <w:t>δευτερεύουσας</w:t>
      </w:r>
      <w:r w:rsidRPr="00593E3D">
        <w:rPr>
          <w:rFonts w:ascii="Arial" w:hAnsi="Arial" w:cs="Arial"/>
          <w:sz w:val="20"/>
          <w:szCs w:val="20"/>
          <w:lang w:val="el-GR"/>
        </w:rPr>
        <w:t xml:space="preserve"> </w:t>
      </w:r>
      <w:r>
        <w:rPr>
          <w:rFonts w:ascii="Arial" w:hAnsi="Arial" w:cs="Arial"/>
          <w:sz w:val="20"/>
          <w:szCs w:val="20"/>
          <w:lang w:val="el-GR"/>
        </w:rPr>
        <w:t>πηγής</w:t>
      </w:r>
      <w:r w:rsidRPr="00593E3D">
        <w:rPr>
          <w:rFonts w:ascii="Arial" w:hAnsi="Arial" w:cs="Arial"/>
          <w:sz w:val="20"/>
          <w:szCs w:val="20"/>
          <w:lang w:val="el-GR"/>
        </w:rPr>
        <w:t xml:space="preserve">: </w:t>
      </w:r>
      <w:r>
        <w:rPr>
          <w:rFonts w:ascii="Arial" w:hAnsi="Arial" w:cs="Arial"/>
          <w:sz w:val="20"/>
          <w:szCs w:val="20"/>
          <w:lang w:val="el-GR"/>
        </w:rPr>
        <w:t>Αυτή</w:t>
      </w:r>
      <w:r w:rsidRPr="00593E3D">
        <w:rPr>
          <w:rFonts w:ascii="Arial" w:hAnsi="Arial" w:cs="Arial"/>
          <w:sz w:val="20"/>
          <w:szCs w:val="20"/>
          <w:lang w:val="el-GR"/>
        </w:rPr>
        <w:t xml:space="preserve"> </w:t>
      </w:r>
      <w:r>
        <w:rPr>
          <w:rFonts w:ascii="Arial" w:hAnsi="Arial" w:cs="Arial"/>
          <w:sz w:val="20"/>
          <w:szCs w:val="20"/>
          <w:lang w:val="el-GR"/>
        </w:rPr>
        <w:t>η</w:t>
      </w:r>
      <w:r w:rsidRPr="00593E3D">
        <w:rPr>
          <w:rFonts w:ascii="Arial" w:hAnsi="Arial" w:cs="Arial"/>
          <w:sz w:val="20"/>
          <w:szCs w:val="20"/>
          <w:lang w:val="el-GR"/>
        </w:rPr>
        <w:t xml:space="preserve"> </w:t>
      </w:r>
      <w:r>
        <w:rPr>
          <w:rFonts w:ascii="Arial" w:hAnsi="Arial" w:cs="Arial"/>
          <w:sz w:val="20"/>
          <w:szCs w:val="20"/>
          <w:lang w:val="el-GR"/>
        </w:rPr>
        <w:t>είσοδος</w:t>
      </w:r>
      <w:r w:rsidRPr="00593E3D">
        <w:rPr>
          <w:rFonts w:ascii="Arial" w:hAnsi="Arial" w:cs="Arial"/>
          <w:sz w:val="20"/>
          <w:szCs w:val="20"/>
          <w:lang w:val="el-GR"/>
        </w:rPr>
        <w:t xml:space="preserve"> </w:t>
      </w:r>
      <w:r>
        <w:rPr>
          <w:rFonts w:ascii="Arial" w:hAnsi="Arial" w:cs="Arial"/>
          <w:sz w:val="20"/>
          <w:szCs w:val="20"/>
          <w:lang w:val="el-GR"/>
        </w:rPr>
        <w:t>ενεργοποιεί</w:t>
      </w:r>
      <w:r w:rsidRPr="00593E3D">
        <w:rPr>
          <w:rFonts w:ascii="Arial" w:hAnsi="Arial" w:cs="Arial"/>
          <w:sz w:val="20"/>
          <w:szCs w:val="20"/>
          <w:lang w:val="el-GR"/>
        </w:rPr>
        <w:t xml:space="preserve"> </w:t>
      </w:r>
      <w:r>
        <w:rPr>
          <w:rFonts w:ascii="Arial" w:hAnsi="Arial" w:cs="Arial"/>
          <w:sz w:val="20"/>
          <w:szCs w:val="20"/>
          <w:lang w:val="el-GR"/>
        </w:rPr>
        <w:t>τις</w:t>
      </w:r>
      <w:r w:rsidRPr="00593E3D">
        <w:rPr>
          <w:rFonts w:ascii="Arial" w:hAnsi="Arial" w:cs="Arial"/>
          <w:sz w:val="20"/>
          <w:szCs w:val="20"/>
          <w:lang w:val="el-GR"/>
        </w:rPr>
        <w:t xml:space="preserve"> </w:t>
      </w:r>
      <w:r>
        <w:rPr>
          <w:rFonts w:ascii="Arial" w:hAnsi="Arial" w:cs="Arial"/>
          <w:sz w:val="20"/>
          <w:szCs w:val="20"/>
          <w:lang w:val="el-GR"/>
        </w:rPr>
        <w:t xml:space="preserve">ενδείξεις των δευτερευόντων φορτίων στην </w:t>
      </w:r>
      <w:r>
        <w:rPr>
          <w:rFonts w:ascii="Arial" w:hAnsi="Arial" w:cs="Arial"/>
          <w:sz w:val="20"/>
          <w:szCs w:val="20"/>
          <w:lang w:val="en-US"/>
        </w:rPr>
        <w:t>LCD</w:t>
      </w:r>
      <w:r w:rsidRPr="00593E3D">
        <w:rPr>
          <w:rFonts w:ascii="Arial" w:hAnsi="Arial" w:cs="Arial"/>
          <w:sz w:val="20"/>
          <w:szCs w:val="20"/>
          <w:lang w:val="el-GR"/>
        </w:rPr>
        <w:t xml:space="preserve"> </w:t>
      </w:r>
      <w:r>
        <w:rPr>
          <w:rFonts w:ascii="Arial" w:hAnsi="Arial" w:cs="Arial"/>
          <w:sz w:val="20"/>
          <w:szCs w:val="20"/>
          <w:lang w:val="el-GR"/>
        </w:rPr>
        <w:t xml:space="preserve">οθόνη. </w:t>
      </w:r>
    </w:p>
    <w:p w:rsidR="00775EE9" w:rsidRPr="00667D5B" w:rsidRDefault="00775EE9" w:rsidP="00775EE9">
      <w:pPr>
        <w:numPr>
          <w:ilvl w:val="0"/>
          <w:numId w:val="9"/>
        </w:numPr>
        <w:ind w:left="1560" w:hanging="284"/>
        <w:jc w:val="both"/>
        <w:rPr>
          <w:rFonts w:ascii="Arial" w:hAnsi="Arial" w:cs="Arial"/>
          <w:sz w:val="20"/>
          <w:szCs w:val="20"/>
          <w:lang w:val="el-GR"/>
        </w:rPr>
      </w:pPr>
      <w:r>
        <w:rPr>
          <w:rFonts w:ascii="Arial" w:hAnsi="Arial" w:cs="Arial"/>
          <w:sz w:val="20"/>
          <w:szCs w:val="20"/>
          <w:lang w:val="el-GR"/>
        </w:rPr>
        <w:t>Χειροκίνητη</w:t>
      </w:r>
      <w:r w:rsidRPr="00667D5B">
        <w:rPr>
          <w:rFonts w:ascii="Arial" w:hAnsi="Arial" w:cs="Arial"/>
          <w:sz w:val="20"/>
          <w:szCs w:val="20"/>
          <w:lang w:val="el-GR"/>
        </w:rPr>
        <w:t xml:space="preserve"> </w:t>
      </w:r>
      <w:r>
        <w:rPr>
          <w:rFonts w:ascii="Arial" w:hAnsi="Arial" w:cs="Arial"/>
          <w:sz w:val="20"/>
          <w:szCs w:val="20"/>
          <w:lang w:val="el-GR"/>
        </w:rPr>
        <w:t>επαναφορά</w:t>
      </w:r>
      <w:r w:rsidRPr="00667D5B">
        <w:rPr>
          <w:rFonts w:ascii="Arial" w:hAnsi="Arial" w:cs="Arial"/>
          <w:sz w:val="20"/>
          <w:szCs w:val="20"/>
          <w:lang w:val="el-GR"/>
        </w:rPr>
        <w:t xml:space="preserve"> </w:t>
      </w:r>
      <w:r>
        <w:rPr>
          <w:rFonts w:ascii="Arial" w:hAnsi="Arial" w:cs="Arial"/>
          <w:sz w:val="20"/>
          <w:szCs w:val="20"/>
          <w:lang w:val="el-GR"/>
        </w:rPr>
        <w:t>στην</w:t>
      </w:r>
      <w:r w:rsidRPr="00667D5B">
        <w:rPr>
          <w:rFonts w:ascii="Arial" w:hAnsi="Arial" w:cs="Arial"/>
          <w:sz w:val="20"/>
          <w:szCs w:val="20"/>
          <w:lang w:val="el-GR"/>
        </w:rPr>
        <w:t xml:space="preserve"> </w:t>
      </w:r>
      <w:r>
        <w:rPr>
          <w:rFonts w:ascii="Arial" w:hAnsi="Arial" w:cs="Arial"/>
          <w:sz w:val="20"/>
          <w:szCs w:val="20"/>
          <w:lang w:val="el-GR"/>
        </w:rPr>
        <w:t>αρχική</w:t>
      </w:r>
      <w:r w:rsidRPr="00667D5B">
        <w:rPr>
          <w:rFonts w:ascii="Arial" w:hAnsi="Arial" w:cs="Arial"/>
          <w:sz w:val="20"/>
          <w:szCs w:val="20"/>
          <w:lang w:val="el-GR"/>
        </w:rPr>
        <w:t xml:space="preserve"> </w:t>
      </w:r>
      <w:r>
        <w:rPr>
          <w:rFonts w:ascii="Arial" w:hAnsi="Arial" w:cs="Arial"/>
          <w:sz w:val="20"/>
          <w:szCs w:val="20"/>
          <w:lang w:val="el-GR"/>
        </w:rPr>
        <w:t>κατάσταση</w:t>
      </w:r>
      <w:r w:rsidRPr="00667D5B">
        <w:rPr>
          <w:rFonts w:ascii="Arial" w:hAnsi="Arial" w:cs="Arial"/>
          <w:sz w:val="20"/>
          <w:szCs w:val="20"/>
          <w:lang w:val="el-GR"/>
        </w:rPr>
        <w:t xml:space="preserve">: </w:t>
      </w:r>
      <w:r>
        <w:rPr>
          <w:rFonts w:ascii="Arial" w:hAnsi="Arial" w:cs="Arial"/>
          <w:sz w:val="20"/>
          <w:szCs w:val="20"/>
          <w:lang w:val="el-GR"/>
        </w:rPr>
        <w:t>Η</w:t>
      </w:r>
      <w:r w:rsidRPr="00667D5B">
        <w:rPr>
          <w:rFonts w:ascii="Arial" w:hAnsi="Arial" w:cs="Arial"/>
          <w:sz w:val="20"/>
          <w:szCs w:val="20"/>
          <w:lang w:val="el-GR"/>
        </w:rPr>
        <w:t xml:space="preserve"> </w:t>
      </w:r>
      <w:r>
        <w:rPr>
          <w:rFonts w:ascii="Arial" w:hAnsi="Arial" w:cs="Arial"/>
          <w:sz w:val="20"/>
          <w:szCs w:val="20"/>
          <w:lang w:val="el-GR"/>
        </w:rPr>
        <w:t>ενεργοποίηση</w:t>
      </w:r>
      <w:r w:rsidRPr="00667D5B">
        <w:rPr>
          <w:rFonts w:ascii="Arial" w:hAnsi="Arial" w:cs="Arial"/>
          <w:sz w:val="20"/>
          <w:szCs w:val="20"/>
          <w:lang w:val="el-GR"/>
        </w:rPr>
        <w:t xml:space="preserve"> </w:t>
      </w:r>
      <w:r>
        <w:rPr>
          <w:rFonts w:ascii="Arial" w:hAnsi="Arial" w:cs="Arial"/>
          <w:sz w:val="20"/>
          <w:szCs w:val="20"/>
          <w:lang w:val="el-GR"/>
        </w:rPr>
        <w:t>αυτής</w:t>
      </w:r>
      <w:r w:rsidRPr="00667D5B">
        <w:rPr>
          <w:rFonts w:ascii="Arial" w:hAnsi="Arial" w:cs="Arial"/>
          <w:sz w:val="20"/>
          <w:szCs w:val="20"/>
          <w:lang w:val="el-GR"/>
        </w:rPr>
        <w:t xml:space="preserve"> </w:t>
      </w:r>
      <w:r>
        <w:rPr>
          <w:rFonts w:ascii="Arial" w:hAnsi="Arial" w:cs="Arial"/>
          <w:sz w:val="20"/>
          <w:szCs w:val="20"/>
          <w:lang w:val="el-GR"/>
        </w:rPr>
        <w:t>της</w:t>
      </w:r>
      <w:r w:rsidRPr="00667D5B">
        <w:rPr>
          <w:rFonts w:ascii="Arial" w:hAnsi="Arial" w:cs="Arial"/>
          <w:sz w:val="20"/>
          <w:szCs w:val="20"/>
          <w:lang w:val="el-GR"/>
        </w:rPr>
        <w:t xml:space="preserve"> </w:t>
      </w:r>
      <w:r>
        <w:rPr>
          <w:rFonts w:ascii="Arial" w:hAnsi="Arial" w:cs="Arial"/>
          <w:sz w:val="20"/>
          <w:szCs w:val="20"/>
          <w:lang w:val="el-GR"/>
        </w:rPr>
        <w:t>εισόδου</w:t>
      </w:r>
      <w:r w:rsidRPr="00667D5B">
        <w:rPr>
          <w:rFonts w:ascii="Arial" w:hAnsi="Arial" w:cs="Arial"/>
          <w:sz w:val="20"/>
          <w:szCs w:val="20"/>
          <w:lang w:val="el-GR"/>
        </w:rPr>
        <w:t xml:space="preserve"> </w:t>
      </w:r>
      <w:r>
        <w:rPr>
          <w:rFonts w:ascii="Arial" w:hAnsi="Arial" w:cs="Arial"/>
          <w:sz w:val="20"/>
          <w:szCs w:val="20"/>
          <w:lang w:val="el-GR"/>
        </w:rPr>
        <w:t>θα</w:t>
      </w:r>
      <w:r w:rsidRPr="00667D5B">
        <w:rPr>
          <w:rFonts w:ascii="Arial" w:hAnsi="Arial" w:cs="Arial"/>
          <w:sz w:val="20"/>
          <w:szCs w:val="20"/>
          <w:lang w:val="el-GR"/>
        </w:rPr>
        <w:t xml:space="preserve"> </w:t>
      </w:r>
      <w:r>
        <w:rPr>
          <w:rFonts w:ascii="Arial" w:hAnsi="Arial" w:cs="Arial"/>
          <w:sz w:val="20"/>
          <w:szCs w:val="20"/>
          <w:lang w:val="el-GR"/>
        </w:rPr>
        <w:t>αποτρέψει</w:t>
      </w:r>
      <w:r w:rsidRPr="00667D5B">
        <w:rPr>
          <w:rFonts w:ascii="Arial" w:hAnsi="Arial" w:cs="Arial"/>
          <w:sz w:val="20"/>
          <w:szCs w:val="20"/>
          <w:lang w:val="el-GR"/>
        </w:rPr>
        <w:t xml:space="preserve"> </w:t>
      </w:r>
      <w:r>
        <w:rPr>
          <w:rFonts w:ascii="Arial" w:hAnsi="Arial" w:cs="Arial"/>
          <w:sz w:val="20"/>
          <w:szCs w:val="20"/>
          <w:lang w:val="el-GR"/>
        </w:rPr>
        <w:t>την</w:t>
      </w:r>
      <w:r w:rsidRPr="00667D5B">
        <w:rPr>
          <w:rFonts w:ascii="Arial" w:hAnsi="Arial" w:cs="Arial"/>
          <w:sz w:val="20"/>
          <w:szCs w:val="20"/>
          <w:lang w:val="el-GR"/>
        </w:rPr>
        <w:t xml:space="preserve"> </w:t>
      </w:r>
      <w:r>
        <w:rPr>
          <w:rFonts w:ascii="Arial" w:hAnsi="Arial" w:cs="Arial"/>
          <w:sz w:val="20"/>
          <w:szCs w:val="20"/>
          <w:lang w:val="el-GR"/>
        </w:rPr>
        <w:t>αυτόματη</w:t>
      </w:r>
      <w:r w:rsidRPr="00667D5B">
        <w:rPr>
          <w:rFonts w:ascii="Arial" w:hAnsi="Arial" w:cs="Arial"/>
          <w:sz w:val="20"/>
          <w:szCs w:val="20"/>
          <w:lang w:val="el-GR"/>
        </w:rPr>
        <w:t xml:space="preserve"> </w:t>
      </w:r>
      <w:r>
        <w:rPr>
          <w:rFonts w:ascii="Arial" w:hAnsi="Arial" w:cs="Arial"/>
          <w:sz w:val="20"/>
          <w:szCs w:val="20"/>
          <w:lang w:val="el-GR"/>
        </w:rPr>
        <w:t>επαναφορά</w:t>
      </w:r>
      <w:r w:rsidRPr="00667D5B">
        <w:rPr>
          <w:rFonts w:ascii="Arial" w:hAnsi="Arial" w:cs="Arial"/>
          <w:sz w:val="20"/>
          <w:szCs w:val="20"/>
          <w:lang w:val="el-GR"/>
        </w:rPr>
        <w:t xml:space="preserve"> </w:t>
      </w:r>
      <w:r>
        <w:rPr>
          <w:rFonts w:ascii="Arial" w:hAnsi="Arial" w:cs="Arial"/>
          <w:sz w:val="20"/>
          <w:szCs w:val="20"/>
          <w:lang w:val="el-GR"/>
        </w:rPr>
        <w:t>του</w:t>
      </w:r>
      <w:r w:rsidRPr="00667D5B">
        <w:rPr>
          <w:rFonts w:ascii="Arial" w:hAnsi="Arial" w:cs="Arial"/>
          <w:sz w:val="20"/>
          <w:szCs w:val="20"/>
          <w:lang w:val="el-GR"/>
        </w:rPr>
        <w:t xml:space="preserve"> </w:t>
      </w:r>
      <w:r>
        <w:rPr>
          <w:rFonts w:ascii="Arial" w:hAnsi="Arial" w:cs="Arial"/>
          <w:sz w:val="20"/>
          <w:szCs w:val="20"/>
          <w:lang w:val="el-GR"/>
        </w:rPr>
        <w:t>μεταγωγικού</w:t>
      </w:r>
      <w:r w:rsidRPr="00667D5B">
        <w:rPr>
          <w:rFonts w:ascii="Arial" w:hAnsi="Arial" w:cs="Arial"/>
          <w:sz w:val="20"/>
          <w:szCs w:val="20"/>
          <w:lang w:val="el-GR"/>
        </w:rPr>
        <w:t xml:space="preserve"> </w:t>
      </w:r>
      <w:r>
        <w:rPr>
          <w:rFonts w:ascii="Arial" w:hAnsi="Arial" w:cs="Arial"/>
          <w:sz w:val="20"/>
          <w:szCs w:val="20"/>
          <w:lang w:val="el-GR"/>
        </w:rPr>
        <w:t>διακόπτη</w:t>
      </w:r>
      <w:r w:rsidRPr="00667D5B">
        <w:rPr>
          <w:rFonts w:ascii="Arial" w:hAnsi="Arial" w:cs="Arial"/>
          <w:sz w:val="20"/>
          <w:szCs w:val="20"/>
          <w:lang w:val="el-GR"/>
        </w:rPr>
        <w:t xml:space="preserve"> </w:t>
      </w:r>
      <w:r>
        <w:rPr>
          <w:rFonts w:ascii="Arial" w:hAnsi="Arial" w:cs="Arial"/>
          <w:sz w:val="20"/>
          <w:szCs w:val="20"/>
          <w:lang w:val="el-GR"/>
        </w:rPr>
        <w:t>στην</w:t>
      </w:r>
      <w:r w:rsidRPr="00667D5B">
        <w:rPr>
          <w:rFonts w:ascii="Arial" w:hAnsi="Arial" w:cs="Arial"/>
          <w:sz w:val="20"/>
          <w:szCs w:val="20"/>
          <w:lang w:val="el-GR"/>
        </w:rPr>
        <w:t xml:space="preserve"> </w:t>
      </w:r>
      <w:r>
        <w:rPr>
          <w:rFonts w:ascii="Arial" w:hAnsi="Arial" w:cs="Arial"/>
          <w:sz w:val="20"/>
          <w:szCs w:val="20"/>
          <w:lang w:val="el-GR"/>
        </w:rPr>
        <w:t>αρχική</w:t>
      </w:r>
      <w:r w:rsidRPr="00667D5B">
        <w:rPr>
          <w:rFonts w:ascii="Arial" w:hAnsi="Arial" w:cs="Arial"/>
          <w:sz w:val="20"/>
          <w:szCs w:val="20"/>
          <w:lang w:val="el-GR"/>
        </w:rPr>
        <w:t xml:space="preserve"> </w:t>
      </w:r>
      <w:r>
        <w:rPr>
          <w:rFonts w:ascii="Arial" w:hAnsi="Arial" w:cs="Arial"/>
          <w:sz w:val="20"/>
          <w:szCs w:val="20"/>
          <w:lang w:val="el-GR"/>
        </w:rPr>
        <w:t>κατάσταση.</w:t>
      </w:r>
    </w:p>
    <w:p w:rsidR="00775EE9" w:rsidRPr="00667D5B" w:rsidRDefault="00775EE9" w:rsidP="00775EE9">
      <w:pPr>
        <w:numPr>
          <w:ilvl w:val="0"/>
          <w:numId w:val="9"/>
        </w:numPr>
        <w:ind w:hanging="1214"/>
        <w:jc w:val="both"/>
        <w:rPr>
          <w:rFonts w:ascii="Arial" w:hAnsi="Arial" w:cs="Arial"/>
          <w:sz w:val="20"/>
          <w:szCs w:val="20"/>
          <w:lang w:val="el-GR"/>
        </w:rPr>
      </w:pPr>
      <w:r w:rsidRPr="00667D5B">
        <w:rPr>
          <w:rFonts w:ascii="Arial" w:hAnsi="Arial" w:cs="Arial"/>
          <w:sz w:val="20"/>
          <w:szCs w:val="20"/>
          <w:lang w:val="el-GR"/>
        </w:rPr>
        <w:t xml:space="preserve">  </w:t>
      </w:r>
      <w:r>
        <w:rPr>
          <w:rFonts w:ascii="Arial" w:hAnsi="Arial" w:cs="Arial"/>
          <w:sz w:val="20"/>
          <w:szCs w:val="20"/>
          <w:lang w:val="el-GR"/>
        </w:rPr>
        <w:t>Επαναφορά</w:t>
      </w:r>
      <w:r w:rsidRPr="00667D5B">
        <w:rPr>
          <w:rFonts w:ascii="Arial" w:hAnsi="Arial" w:cs="Arial"/>
          <w:sz w:val="20"/>
          <w:szCs w:val="20"/>
          <w:lang w:val="el-GR"/>
        </w:rPr>
        <w:t xml:space="preserve">: </w:t>
      </w:r>
      <w:r>
        <w:rPr>
          <w:rFonts w:ascii="Arial" w:hAnsi="Arial" w:cs="Arial"/>
          <w:sz w:val="20"/>
          <w:szCs w:val="20"/>
          <w:lang w:val="el-GR"/>
        </w:rPr>
        <w:t>απομακρυσμένο</w:t>
      </w:r>
      <w:r w:rsidRPr="00667D5B">
        <w:rPr>
          <w:rFonts w:ascii="Arial" w:hAnsi="Arial" w:cs="Arial"/>
          <w:sz w:val="20"/>
          <w:szCs w:val="20"/>
          <w:lang w:val="el-GR"/>
        </w:rPr>
        <w:t xml:space="preserve"> </w:t>
      </w:r>
      <w:r>
        <w:rPr>
          <w:rFonts w:ascii="Arial" w:hAnsi="Arial" w:cs="Arial"/>
          <w:sz w:val="20"/>
          <w:szCs w:val="20"/>
          <w:lang w:val="en-US"/>
        </w:rPr>
        <w:t>reset</w:t>
      </w:r>
      <w:r w:rsidRPr="00667D5B">
        <w:rPr>
          <w:rFonts w:ascii="Arial" w:hAnsi="Arial" w:cs="Arial"/>
          <w:sz w:val="20"/>
          <w:szCs w:val="20"/>
          <w:lang w:val="el-GR"/>
        </w:rPr>
        <w:t xml:space="preserve"> </w:t>
      </w:r>
      <w:r>
        <w:rPr>
          <w:rFonts w:ascii="Arial" w:hAnsi="Arial" w:cs="Arial"/>
          <w:sz w:val="20"/>
          <w:szCs w:val="20"/>
          <w:lang w:val="el-GR"/>
        </w:rPr>
        <w:t>του</w:t>
      </w:r>
      <w:r w:rsidRPr="00667D5B">
        <w:rPr>
          <w:rFonts w:ascii="Arial" w:hAnsi="Arial" w:cs="Arial"/>
          <w:sz w:val="20"/>
          <w:szCs w:val="20"/>
          <w:lang w:val="el-GR"/>
        </w:rPr>
        <w:t xml:space="preserve"> </w:t>
      </w:r>
      <w:r>
        <w:rPr>
          <w:rFonts w:ascii="Arial" w:hAnsi="Arial" w:cs="Arial"/>
          <w:sz w:val="20"/>
          <w:szCs w:val="20"/>
          <w:lang w:val="en-US"/>
        </w:rPr>
        <w:t>alarm</w:t>
      </w:r>
      <w:r w:rsidRPr="00667D5B">
        <w:rPr>
          <w:rFonts w:ascii="Arial" w:hAnsi="Arial" w:cs="Arial"/>
          <w:sz w:val="20"/>
          <w:szCs w:val="20"/>
          <w:lang w:val="el-GR"/>
        </w:rPr>
        <w:t>.</w:t>
      </w:r>
    </w:p>
    <w:p w:rsidR="00775EE9" w:rsidRDefault="00775EE9" w:rsidP="00775EE9">
      <w:pPr>
        <w:ind w:left="426"/>
        <w:jc w:val="both"/>
        <w:rPr>
          <w:rFonts w:ascii="Arial" w:hAnsi="Arial" w:cs="Arial"/>
          <w:sz w:val="20"/>
          <w:szCs w:val="20"/>
          <w:lang w:val="el-GR"/>
        </w:rPr>
      </w:pPr>
      <w:r w:rsidRPr="005A64D9">
        <w:rPr>
          <w:rFonts w:ascii="Arial" w:hAnsi="Arial" w:cs="Arial"/>
          <w:sz w:val="20"/>
          <w:szCs w:val="20"/>
          <w:lang w:val="el-GR"/>
        </w:rPr>
        <w:t xml:space="preserve">Για τις </w:t>
      </w:r>
      <w:r w:rsidRPr="00F5556E">
        <w:rPr>
          <w:rFonts w:ascii="Arial" w:hAnsi="Arial" w:cs="Arial"/>
          <w:b/>
          <w:sz w:val="20"/>
          <w:szCs w:val="20"/>
          <w:u w:val="single"/>
          <w:lang w:val="el-GR"/>
        </w:rPr>
        <w:t>6 εξόδους</w:t>
      </w:r>
      <w:r w:rsidRPr="005A64D9">
        <w:rPr>
          <w:rFonts w:ascii="Arial" w:hAnsi="Arial" w:cs="Arial"/>
          <w:sz w:val="20"/>
          <w:szCs w:val="20"/>
          <w:lang w:val="el-GR"/>
        </w:rPr>
        <w:t>, ο χρήστης θα πρέπει να μπορεί να επιλέξει κάποια από τις κάτωθι λειτουργίες:</w:t>
      </w:r>
    </w:p>
    <w:p w:rsidR="00775EE9" w:rsidRPr="00842B6C" w:rsidRDefault="00775EE9" w:rsidP="00775EE9">
      <w:pPr>
        <w:numPr>
          <w:ilvl w:val="0"/>
          <w:numId w:val="10"/>
        </w:numPr>
        <w:ind w:left="1560" w:hanging="284"/>
        <w:jc w:val="both"/>
        <w:rPr>
          <w:rFonts w:ascii="Arial" w:hAnsi="Arial" w:cs="Arial"/>
          <w:sz w:val="20"/>
          <w:szCs w:val="20"/>
          <w:lang w:val="el-GR"/>
        </w:rPr>
      </w:pPr>
      <w:r w:rsidRPr="00842B6C">
        <w:rPr>
          <w:rFonts w:ascii="Arial" w:hAnsi="Arial" w:cs="Arial"/>
          <w:sz w:val="20"/>
          <w:szCs w:val="20"/>
          <w:lang w:val="el-GR"/>
        </w:rPr>
        <w:t>Έκτακτη ανάγκη</w:t>
      </w:r>
      <w:r>
        <w:rPr>
          <w:rFonts w:ascii="Arial" w:hAnsi="Arial" w:cs="Arial"/>
          <w:sz w:val="20"/>
          <w:szCs w:val="20"/>
          <w:lang w:val="el-GR"/>
        </w:rPr>
        <w:t xml:space="preserve"> </w:t>
      </w:r>
      <w:r w:rsidRPr="00842B6C">
        <w:rPr>
          <w:rFonts w:ascii="Arial" w:hAnsi="Arial" w:cs="Arial"/>
          <w:sz w:val="20"/>
          <w:szCs w:val="20"/>
          <w:lang w:val="el-GR"/>
        </w:rPr>
        <w:t>/</w:t>
      </w:r>
      <w:r>
        <w:rPr>
          <w:rFonts w:ascii="Arial" w:hAnsi="Arial" w:cs="Arial"/>
          <w:sz w:val="20"/>
          <w:szCs w:val="20"/>
          <w:lang w:val="el-GR"/>
        </w:rPr>
        <w:t xml:space="preserve"> </w:t>
      </w:r>
      <w:r w:rsidRPr="00842B6C">
        <w:rPr>
          <w:rFonts w:ascii="Arial" w:hAnsi="Arial" w:cs="Arial"/>
          <w:sz w:val="20"/>
          <w:szCs w:val="20"/>
        </w:rPr>
        <w:t>Alarm</w:t>
      </w:r>
      <w:r w:rsidRPr="00842B6C">
        <w:rPr>
          <w:rFonts w:ascii="Arial" w:hAnsi="Arial" w:cs="Arial"/>
          <w:sz w:val="20"/>
          <w:szCs w:val="20"/>
          <w:lang w:val="el-GR"/>
        </w:rPr>
        <w:t>: Η μο</w:t>
      </w:r>
      <w:r>
        <w:rPr>
          <w:rFonts w:ascii="Arial" w:hAnsi="Arial" w:cs="Arial"/>
          <w:sz w:val="20"/>
          <w:szCs w:val="20"/>
          <w:lang w:val="el-GR"/>
        </w:rPr>
        <w:t>νάδα μεταγωγής θα ενεργοποιεί μί</w:t>
      </w:r>
      <w:r w:rsidRPr="00842B6C">
        <w:rPr>
          <w:rFonts w:ascii="Arial" w:hAnsi="Arial" w:cs="Arial"/>
          <w:sz w:val="20"/>
          <w:szCs w:val="20"/>
          <w:lang w:val="el-GR"/>
        </w:rPr>
        <w:t xml:space="preserve">α επαφή εξόδου σε κατάσταση </w:t>
      </w:r>
      <w:r w:rsidRPr="00842B6C">
        <w:rPr>
          <w:rFonts w:ascii="Arial" w:hAnsi="Arial" w:cs="Arial"/>
          <w:sz w:val="20"/>
          <w:szCs w:val="20"/>
          <w:lang w:val="en-US"/>
        </w:rPr>
        <w:t>alarm</w:t>
      </w:r>
      <w:r>
        <w:rPr>
          <w:rFonts w:ascii="Arial" w:hAnsi="Arial" w:cs="Arial"/>
          <w:sz w:val="20"/>
          <w:szCs w:val="20"/>
          <w:lang w:val="el-GR"/>
        </w:rPr>
        <w:t>.</w:t>
      </w:r>
    </w:p>
    <w:p w:rsidR="00775EE9" w:rsidRPr="001A15D7" w:rsidRDefault="00775EE9" w:rsidP="00775EE9">
      <w:pPr>
        <w:numPr>
          <w:ilvl w:val="0"/>
          <w:numId w:val="10"/>
        </w:numPr>
        <w:ind w:left="1560" w:hanging="284"/>
        <w:jc w:val="both"/>
        <w:rPr>
          <w:rFonts w:ascii="Arial" w:hAnsi="Arial" w:cs="Arial"/>
          <w:sz w:val="20"/>
          <w:szCs w:val="20"/>
          <w:lang w:val="el-GR"/>
        </w:rPr>
      </w:pPr>
      <w:r w:rsidRPr="001A15D7">
        <w:rPr>
          <w:rFonts w:ascii="Arial" w:hAnsi="Arial" w:cs="Arial"/>
          <w:sz w:val="20"/>
          <w:szCs w:val="20"/>
          <w:lang w:val="el-GR"/>
        </w:rPr>
        <w:t>Κατάσταση Γραμμής 1: Η επαφή εξόδου ενεργοποιείται όταν υπάρχει τάση στη Γραμμή 1</w:t>
      </w:r>
      <w:r>
        <w:rPr>
          <w:rFonts w:ascii="Arial" w:hAnsi="Arial" w:cs="Arial"/>
          <w:sz w:val="20"/>
          <w:szCs w:val="20"/>
          <w:lang w:val="el-GR"/>
        </w:rPr>
        <w:t>.</w:t>
      </w:r>
    </w:p>
    <w:p w:rsidR="00775EE9" w:rsidRPr="001A15D7" w:rsidRDefault="00775EE9" w:rsidP="00775EE9">
      <w:pPr>
        <w:numPr>
          <w:ilvl w:val="0"/>
          <w:numId w:val="10"/>
        </w:numPr>
        <w:ind w:left="1560" w:hanging="284"/>
        <w:jc w:val="both"/>
        <w:rPr>
          <w:rFonts w:ascii="Arial" w:hAnsi="Arial" w:cs="Arial"/>
          <w:sz w:val="20"/>
          <w:szCs w:val="20"/>
          <w:lang w:val="el-GR"/>
        </w:rPr>
      </w:pPr>
      <w:r w:rsidRPr="001A15D7">
        <w:rPr>
          <w:rFonts w:ascii="Arial" w:hAnsi="Arial" w:cs="Arial"/>
          <w:sz w:val="20"/>
          <w:szCs w:val="20"/>
          <w:lang w:val="el-GR"/>
        </w:rPr>
        <w:t>Κατάσταση Γραμμής 2: Η επαφή εξόδου ενεργοποιείται όταν υπάρχει τάση στη Γραμμή 2</w:t>
      </w:r>
      <w:r>
        <w:rPr>
          <w:rFonts w:ascii="Arial" w:hAnsi="Arial" w:cs="Arial"/>
          <w:sz w:val="20"/>
          <w:szCs w:val="20"/>
          <w:lang w:val="el-GR"/>
        </w:rPr>
        <w:t>.</w:t>
      </w:r>
    </w:p>
    <w:p w:rsidR="00775EE9" w:rsidRPr="001A15D7" w:rsidRDefault="00775EE9" w:rsidP="00775EE9">
      <w:pPr>
        <w:numPr>
          <w:ilvl w:val="0"/>
          <w:numId w:val="10"/>
        </w:numPr>
        <w:ind w:left="1560" w:hanging="284"/>
        <w:jc w:val="both"/>
        <w:rPr>
          <w:rFonts w:ascii="Arial" w:hAnsi="Arial" w:cs="Arial"/>
          <w:sz w:val="20"/>
          <w:szCs w:val="20"/>
          <w:lang w:val="el-GR"/>
        </w:rPr>
      </w:pPr>
      <w:r w:rsidRPr="001A15D7">
        <w:rPr>
          <w:rFonts w:ascii="Arial" w:hAnsi="Arial" w:cs="Arial"/>
          <w:sz w:val="20"/>
          <w:szCs w:val="20"/>
          <w:lang w:val="el-GR"/>
        </w:rPr>
        <w:t>Έξοδος μεταγωγής: Η επαφή ενεργοποιείται μόλις γίνει η μεταγωγή</w:t>
      </w:r>
    </w:p>
    <w:p w:rsidR="00775EE9" w:rsidRPr="001A15D7" w:rsidRDefault="00775EE9" w:rsidP="00775EE9">
      <w:pPr>
        <w:numPr>
          <w:ilvl w:val="0"/>
          <w:numId w:val="10"/>
        </w:numPr>
        <w:ind w:left="1560" w:hanging="284"/>
        <w:jc w:val="both"/>
        <w:rPr>
          <w:rFonts w:ascii="Arial" w:hAnsi="Arial" w:cs="Arial"/>
          <w:sz w:val="20"/>
          <w:szCs w:val="20"/>
          <w:lang w:val="el-GR"/>
        </w:rPr>
      </w:pPr>
      <w:r w:rsidRPr="001A15D7">
        <w:rPr>
          <w:rFonts w:ascii="Arial" w:hAnsi="Arial" w:cs="Arial"/>
          <w:sz w:val="20"/>
          <w:szCs w:val="20"/>
          <w:lang w:val="el-GR"/>
        </w:rPr>
        <w:lastRenderedPageBreak/>
        <w:t>Χειροκίνητη λειτουργία: Η έξοδος ενεργοποιείται όταν η μονάδα είναι σε χειροκίνητη ή αυτόματη λειτουργία (προγραμματιζόμενη)</w:t>
      </w:r>
      <w:r>
        <w:rPr>
          <w:rFonts w:ascii="Arial" w:hAnsi="Arial" w:cs="Arial"/>
          <w:sz w:val="20"/>
          <w:szCs w:val="20"/>
          <w:lang w:val="el-GR"/>
        </w:rPr>
        <w:t>.</w:t>
      </w:r>
    </w:p>
    <w:p w:rsidR="00775EE9" w:rsidRPr="00E70557" w:rsidRDefault="00775EE9" w:rsidP="00775EE9">
      <w:pPr>
        <w:numPr>
          <w:ilvl w:val="0"/>
          <w:numId w:val="10"/>
        </w:numPr>
        <w:ind w:left="1560" w:hanging="284"/>
        <w:jc w:val="both"/>
        <w:rPr>
          <w:rFonts w:ascii="Arial" w:hAnsi="Arial" w:cs="Arial"/>
          <w:sz w:val="20"/>
          <w:szCs w:val="20"/>
          <w:lang w:val="el-GR"/>
        </w:rPr>
      </w:pPr>
      <w:r>
        <w:rPr>
          <w:rFonts w:ascii="Arial" w:hAnsi="Arial" w:cs="Arial"/>
          <w:sz w:val="20"/>
          <w:szCs w:val="20"/>
          <w:lang w:val="el-GR"/>
        </w:rPr>
        <w:t xml:space="preserve">  </w:t>
      </w:r>
      <w:r w:rsidRPr="00E70557">
        <w:rPr>
          <w:rFonts w:ascii="Arial" w:hAnsi="Arial" w:cs="Arial"/>
          <w:sz w:val="20"/>
          <w:szCs w:val="20"/>
          <w:lang w:val="el-GR"/>
        </w:rPr>
        <w:t xml:space="preserve">Απενεργοποίηση μη κρίσιμων φορτίων: Η μονάδα μεταγωγής, μέσω εντολής από </w:t>
      </w:r>
      <w:r w:rsidRPr="00E70557">
        <w:rPr>
          <w:rFonts w:ascii="Arial" w:hAnsi="Arial" w:cs="Arial"/>
          <w:sz w:val="20"/>
          <w:szCs w:val="20"/>
          <w:lang w:val="en-US"/>
        </w:rPr>
        <w:t>Modbus</w:t>
      </w:r>
      <w:r w:rsidRPr="00E70557">
        <w:rPr>
          <w:rFonts w:ascii="Arial" w:hAnsi="Arial" w:cs="Arial"/>
          <w:sz w:val="20"/>
          <w:szCs w:val="20"/>
          <w:lang w:val="el-GR"/>
        </w:rPr>
        <w:t>, θα ενεργοποιήσει την επαφή εξόδου για να κόψει μη κρίσιμα φορτία</w:t>
      </w:r>
      <w:r>
        <w:rPr>
          <w:rFonts w:ascii="Arial" w:hAnsi="Arial" w:cs="Arial"/>
          <w:sz w:val="20"/>
          <w:szCs w:val="20"/>
          <w:lang w:val="el-GR"/>
        </w:rPr>
        <w:t>.</w:t>
      </w:r>
    </w:p>
    <w:p w:rsidR="00775EE9" w:rsidRPr="00167D36" w:rsidRDefault="00775EE9" w:rsidP="00167D36">
      <w:pPr>
        <w:numPr>
          <w:ilvl w:val="0"/>
          <w:numId w:val="13"/>
        </w:numPr>
        <w:ind w:left="567" w:hanging="567"/>
        <w:jc w:val="both"/>
        <w:rPr>
          <w:rFonts w:ascii="Arial" w:hAnsi="Arial" w:cs="Arial"/>
          <w:b/>
          <w:sz w:val="20"/>
          <w:szCs w:val="20"/>
          <w:lang w:val="el-GR"/>
        </w:rPr>
      </w:pPr>
      <w:r>
        <w:rPr>
          <w:rFonts w:ascii="Arial" w:hAnsi="Arial" w:cs="Arial"/>
          <w:b/>
          <w:sz w:val="20"/>
          <w:szCs w:val="20"/>
          <w:lang w:val="el-GR"/>
        </w:rPr>
        <w:t>Ενδείξεις</w:t>
      </w:r>
      <w:r w:rsidRPr="00167D36">
        <w:rPr>
          <w:rFonts w:ascii="Arial" w:hAnsi="Arial" w:cs="Arial"/>
          <w:b/>
          <w:sz w:val="20"/>
          <w:szCs w:val="20"/>
          <w:lang w:val="el-GR"/>
        </w:rPr>
        <w:t xml:space="preserve"> </w:t>
      </w:r>
      <w:r>
        <w:rPr>
          <w:rFonts w:ascii="Arial" w:hAnsi="Arial" w:cs="Arial"/>
          <w:b/>
          <w:sz w:val="20"/>
          <w:szCs w:val="20"/>
          <w:lang w:val="el-GR"/>
        </w:rPr>
        <w:t xml:space="preserve">λειτουργίας </w:t>
      </w:r>
      <w:r w:rsidRPr="00167D36">
        <w:rPr>
          <w:rFonts w:ascii="Arial" w:hAnsi="Arial" w:cs="Arial"/>
          <w:b/>
          <w:sz w:val="20"/>
          <w:szCs w:val="20"/>
          <w:lang w:val="el-GR"/>
        </w:rPr>
        <w:t>(controller front panel)</w:t>
      </w:r>
    </w:p>
    <w:p w:rsidR="00775EE9" w:rsidRPr="00C21C4D"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Θα</w:t>
      </w:r>
      <w:r w:rsidRPr="00C21C4D">
        <w:rPr>
          <w:rFonts w:ascii="Arial" w:hAnsi="Arial" w:cs="Arial"/>
          <w:sz w:val="20"/>
          <w:szCs w:val="20"/>
          <w:lang w:val="el-GR"/>
        </w:rPr>
        <w:t xml:space="preserve"> </w:t>
      </w:r>
      <w:r>
        <w:rPr>
          <w:rFonts w:ascii="Arial" w:hAnsi="Arial" w:cs="Arial"/>
          <w:sz w:val="20"/>
          <w:szCs w:val="20"/>
          <w:lang w:val="el-GR"/>
        </w:rPr>
        <w:t>πρέπει</w:t>
      </w:r>
      <w:r w:rsidRPr="00C21C4D">
        <w:rPr>
          <w:rFonts w:ascii="Arial" w:hAnsi="Arial" w:cs="Arial"/>
          <w:sz w:val="20"/>
          <w:szCs w:val="20"/>
          <w:lang w:val="el-GR"/>
        </w:rPr>
        <w:t xml:space="preserve"> </w:t>
      </w:r>
      <w:r>
        <w:rPr>
          <w:rFonts w:ascii="Arial" w:hAnsi="Arial" w:cs="Arial"/>
          <w:sz w:val="20"/>
          <w:szCs w:val="20"/>
          <w:lang w:val="el-GR"/>
        </w:rPr>
        <w:t>να</w:t>
      </w:r>
      <w:r w:rsidRPr="00C21C4D">
        <w:rPr>
          <w:rFonts w:ascii="Arial" w:hAnsi="Arial" w:cs="Arial"/>
          <w:sz w:val="20"/>
          <w:szCs w:val="20"/>
          <w:lang w:val="el-GR"/>
        </w:rPr>
        <w:t xml:space="preserve"> </w:t>
      </w:r>
      <w:r>
        <w:rPr>
          <w:rFonts w:ascii="Arial" w:hAnsi="Arial" w:cs="Arial"/>
          <w:sz w:val="20"/>
          <w:szCs w:val="20"/>
          <w:lang w:val="el-GR"/>
        </w:rPr>
        <w:t>υπάρχουν</w:t>
      </w:r>
      <w:r w:rsidRPr="00C21C4D">
        <w:rPr>
          <w:rFonts w:ascii="Arial" w:hAnsi="Arial" w:cs="Arial"/>
          <w:sz w:val="20"/>
          <w:szCs w:val="20"/>
          <w:lang w:val="el-GR"/>
        </w:rPr>
        <w:t xml:space="preserve"> </w:t>
      </w:r>
      <w:r>
        <w:rPr>
          <w:rFonts w:ascii="Arial" w:hAnsi="Arial" w:cs="Arial"/>
          <w:sz w:val="20"/>
          <w:szCs w:val="20"/>
          <w:lang w:val="el-GR"/>
        </w:rPr>
        <w:t>ενδεικτικά</w:t>
      </w:r>
      <w:r w:rsidRPr="00C21C4D">
        <w:rPr>
          <w:rFonts w:ascii="Arial" w:hAnsi="Arial" w:cs="Arial"/>
          <w:sz w:val="20"/>
          <w:szCs w:val="20"/>
          <w:lang w:val="el-GR"/>
        </w:rPr>
        <w:t xml:space="preserve"> </w:t>
      </w:r>
      <w:r>
        <w:rPr>
          <w:rFonts w:ascii="Arial" w:hAnsi="Arial" w:cs="Arial"/>
          <w:sz w:val="20"/>
          <w:szCs w:val="20"/>
          <w:lang w:val="en-US"/>
        </w:rPr>
        <w:t>LED</w:t>
      </w:r>
      <w:r w:rsidRPr="00C21C4D">
        <w:rPr>
          <w:rFonts w:ascii="Arial" w:hAnsi="Arial" w:cs="Arial"/>
          <w:sz w:val="20"/>
          <w:szCs w:val="20"/>
          <w:lang w:val="el-GR"/>
        </w:rPr>
        <w:t xml:space="preserve"> </w:t>
      </w:r>
      <w:r>
        <w:rPr>
          <w:rFonts w:ascii="Arial" w:hAnsi="Arial" w:cs="Arial"/>
          <w:sz w:val="20"/>
          <w:szCs w:val="20"/>
          <w:lang w:val="el-GR"/>
        </w:rPr>
        <w:t>στην</w:t>
      </w:r>
      <w:r w:rsidRPr="00C21C4D">
        <w:rPr>
          <w:rFonts w:ascii="Arial" w:hAnsi="Arial" w:cs="Arial"/>
          <w:sz w:val="20"/>
          <w:szCs w:val="20"/>
          <w:lang w:val="el-GR"/>
        </w:rPr>
        <w:t xml:space="preserve"> </w:t>
      </w:r>
      <w:r>
        <w:rPr>
          <w:rFonts w:ascii="Arial" w:hAnsi="Arial" w:cs="Arial"/>
          <w:sz w:val="20"/>
          <w:szCs w:val="20"/>
          <w:lang w:val="el-GR"/>
        </w:rPr>
        <w:t>πρόσοψη</w:t>
      </w:r>
      <w:r w:rsidRPr="00C21C4D">
        <w:rPr>
          <w:rFonts w:ascii="Arial" w:hAnsi="Arial" w:cs="Arial"/>
          <w:sz w:val="20"/>
          <w:szCs w:val="20"/>
          <w:lang w:val="el-GR"/>
        </w:rPr>
        <w:t xml:space="preserve"> </w:t>
      </w:r>
      <w:r>
        <w:rPr>
          <w:rFonts w:ascii="Arial" w:hAnsi="Arial" w:cs="Arial"/>
          <w:sz w:val="20"/>
          <w:szCs w:val="20"/>
          <w:lang w:val="el-GR"/>
        </w:rPr>
        <w:t>της</w:t>
      </w:r>
      <w:r w:rsidRPr="00C21C4D">
        <w:rPr>
          <w:rFonts w:ascii="Arial" w:hAnsi="Arial" w:cs="Arial"/>
          <w:sz w:val="20"/>
          <w:szCs w:val="20"/>
          <w:lang w:val="el-GR"/>
        </w:rPr>
        <w:t xml:space="preserve"> </w:t>
      </w:r>
      <w:r>
        <w:rPr>
          <w:rFonts w:ascii="Arial" w:hAnsi="Arial" w:cs="Arial"/>
          <w:sz w:val="20"/>
          <w:szCs w:val="20"/>
          <w:lang w:val="el-GR"/>
        </w:rPr>
        <w:t>μονάδας</w:t>
      </w:r>
      <w:r w:rsidRPr="00C21C4D">
        <w:rPr>
          <w:rFonts w:ascii="Arial" w:hAnsi="Arial" w:cs="Arial"/>
          <w:sz w:val="20"/>
          <w:szCs w:val="20"/>
          <w:lang w:val="el-GR"/>
        </w:rPr>
        <w:t xml:space="preserve"> </w:t>
      </w:r>
      <w:r>
        <w:rPr>
          <w:rFonts w:ascii="Arial" w:hAnsi="Arial" w:cs="Arial"/>
          <w:sz w:val="20"/>
          <w:szCs w:val="20"/>
          <w:lang w:val="el-GR"/>
        </w:rPr>
        <w:t>αυτόματης</w:t>
      </w:r>
      <w:r w:rsidRPr="00C21C4D">
        <w:rPr>
          <w:rFonts w:ascii="Arial" w:hAnsi="Arial" w:cs="Arial"/>
          <w:sz w:val="20"/>
          <w:szCs w:val="20"/>
          <w:lang w:val="el-GR"/>
        </w:rPr>
        <w:t xml:space="preserve"> </w:t>
      </w:r>
      <w:r>
        <w:rPr>
          <w:rFonts w:ascii="Arial" w:hAnsi="Arial" w:cs="Arial"/>
          <w:sz w:val="20"/>
          <w:szCs w:val="20"/>
          <w:lang w:val="el-GR"/>
        </w:rPr>
        <w:t>μεταγωγής</w:t>
      </w:r>
      <w:r w:rsidRPr="00C21C4D">
        <w:rPr>
          <w:rFonts w:ascii="Arial" w:hAnsi="Arial" w:cs="Arial"/>
          <w:sz w:val="20"/>
          <w:szCs w:val="20"/>
          <w:lang w:val="el-GR"/>
        </w:rPr>
        <w:t xml:space="preserve"> </w:t>
      </w:r>
      <w:r>
        <w:rPr>
          <w:rFonts w:ascii="Arial" w:hAnsi="Arial" w:cs="Arial"/>
          <w:sz w:val="20"/>
          <w:szCs w:val="20"/>
          <w:lang w:val="el-GR"/>
        </w:rPr>
        <w:t>για</w:t>
      </w:r>
      <w:r w:rsidRPr="00C21C4D">
        <w:rPr>
          <w:rFonts w:ascii="Arial" w:hAnsi="Arial" w:cs="Arial"/>
          <w:sz w:val="20"/>
          <w:szCs w:val="20"/>
          <w:lang w:val="el-GR"/>
        </w:rPr>
        <w:t xml:space="preserve"> </w:t>
      </w:r>
      <w:r>
        <w:rPr>
          <w:rFonts w:ascii="Arial" w:hAnsi="Arial" w:cs="Arial"/>
          <w:sz w:val="20"/>
          <w:szCs w:val="20"/>
          <w:lang w:val="el-GR"/>
        </w:rPr>
        <w:t>την</w:t>
      </w:r>
      <w:r w:rsidRPr="00C21C4D">
        <w:rPr>
          <w:rFonts w:ascii="Arial" w:hAnsi="Arial" w:cs="Arial"/>
          <w:sz w:val="20"/>
          <w:szCs w:val="20"/>
          <w:lang w:val="el-GR"/>
        </w:rPr>
        <w:t xml:space="preserve"> </w:t>
      </w:r>
      <w:proofErr w:type="spellStart"/>
      <w:r>
        <w:rPr>
          <w:rFonts w:ascii="Arial" w:hAnsi="Arial" w:cs="Arial"/>
          <w:sz w:val="20"/>
          <w:szCs w:val="20"/>
          <w:lang w:val="el-GR"/>
        </w:rPr>
        <w:t>οπτικοποίηση</w:t>
      </w:r>
      <w:proofErr w:type="spellEnd"/>
      <w:r w:rsidRPr="00C21C4D">
        <w:rPr>
          <w:rFonts w:ascii="Arial" w:hAnsi="Arial" w:cs="Arial"/>
          <w:sz w:val="20"/>
          <w:szCs w:val="20"/>
          <w:lang w:val="el-GR"/>
        </w:rPr>
        <w:t xml:space="preserve"> </w:t>
      </w:r>
      <w:r>
        <w:rPr>
          <w:rFonts w:ascii="Arial" w:hAnsi="Arial" w:cs="Arial"/>
          <w:sz w:val="20"/>
          <w:szCs w:val="20"/>
          <w:lang w:val="el-GR"/>
        </w:rPr>
        <w:t>της</w:t>
      </w:r>
      <w:r w:rsidRPr="00C21C4D">
        <w:rPr>
          <w:rFonts w:ascii="Arial" w:hAnsi="Arial" w:cs="Arial"/>
          <w:sz w:val="20"/>
          <w:szCs w:val="20"/>
          <w:lang w:val="el-GR"/>
        </w:rPr>
        <w:t xml:space="preserve"> </w:t>
      </w:r>
      <w:r>
        <w:rPr>
          <w:rFonts w:ascii="Arial" w:hAnsi="Arial" w:cs="Arial"/>
          <w:sz w:val="20"/>
          <w:szCs w:val="20"/>
          <w:lang w:val="el-GR"/>
        </w:rPr>
        <w:t xml:space="preserve">λειτουργίας: </w:t>
      </w:r>
      <w:r w:rsidRPr="00CA762F">
        <w:rPr>
          <w:rFonts w:ascii="Arial" w:hAnsi="Arial" w:cs="Arial"/>
          <w:sz w:val="20"/>
          <w:szCs w:val="20"/>
        </w:rPr>
        <w:t>ON</w:t>
      </w:r>
      <w:r w:rsidRPr="00C21C4D">
        <w:rPr>
          <w:rFonts w:ascii="Arial" w:hAnsi="Arial" w:cs="Arial"/>
          <w:sz w:val="20"/>
          <w:szCs w:val="20"/>
          <w:lang w:val="el-GR"/>
        </w:rPr>
        <w:t xml:space="preserve"> / </w:t>
      </w:r>
      <w:r w:rsidRPr="00CA762F">
        <w:rPr>
          <w:rFonts w:ascii="Arial" w:hAnsi="Arial" w:cs="Arial"/>
          <w:sz w:val="20"/>
          <w:szCs w:val="20"/>
        </w:rPr>
        <w:t>OFF</w:t>
      </w:r>
      <w:r w:rsidRPr="00C21C4D">
        <w:rPr>
          <w:rFonts w:ascii="Arial" w:hAnsi="Arial" w:cs="Arial"/>
          <w:sz w:val="20"/>
          <w:szCs w:val="20"/>
          <w:lang w:val="el-GR"/>
        </w:rPr>
        <w:t xml:space="preserve"> / </w:t>
      </w:r>
      <w:r w:rsidRPr="00CA762F">
        <w:rPr>
          <w:rFonts w:ascii="Arial" w:hAnsi="Arial" w:cs="Arial"/>
          <w:sz w:val="20"/>
          <w:szCs w:val="20"/>
        </w:rPr>
        <w:t>TEST</w:t>
      </w:r>
      <w:r w:rsidRPr="00C21C4D">
        <w:rPr>
          <w:rFonts w:ascii="Arial" w:hAnsi="Arial" w:cs="Arial"/>
          <w:sz w:val="20"/>
          <w:szCs w:val="20"/>
          <w:lang w:val="el-GR"/>
        </w:rPr>
        <w:t>.</w:t>
      </w:r>
    </w:p>
    <w:p w:rsidR="00775EE9" w:rsidRPr="00451C5C"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Θα</w:t>
      </w:r>
      <w:r w:rsidRPr="00C21C4D">
        <w:rPr>
          <w:rFonts w:ascii="Arial" w:hAnsi="Arial" w:cs="Arial"/>
          <w:sz w:val="20"/>
          <w:szCs w:val="20"/>
          <w:lang w:val="el-GR"/>
        </w:rPr>
        <w:t xml:space="preserve"> </w:t>
      </w:r>
      <w:r>
        <w:rPr>
          <w:rFonts w:ascii="Arial" w:hAnsi="Arial" w:cs="Arial"/>
          <w:sz w:val="20"/>
          <w:szCs w:val="20"/>
          <w:lang w:val="el-GR"/>
        </w:rPr>
        <w:t>πρέπει</w:t>
      </w:r>
      <w:r w:rsidRPr="00C21C4D">
        <w:rPr>
          <w:rFonts w:ascii="Arial" w:hAnsi="Arial" w:cs="Arial"/>
          <w:sz w:val="20"/>
          <w:szCs w:val="20"/>
          <w:lang w:val="el-GR"/>
        </w:rPr>
        <w:t xml:space="preserve"> </w:t>
      </w:r>
      <w:r>
        <w:rPr>
          <w:rFonts w:ascii="Arial" w:hAnsi="Arial" w:cs="Arial"/>
          <w:sz w:val="20"/>
          <w:szCs w:val="20"/>
          <w:lang w:val="el-GR"/>
        </w:rPr>
        <w:t>να</w:t>
      </w:r>
      <w:r w:rsidRPr="00C21C4D">
        <w:rPr>
          <w:rFonts w:ascii="Arial" w:hAnsi="Arial" w:cs="Arial"/>
          <w:sz w:val="20"/>
          <w:szCs w:val="20"/>
          <w:lang w:val="el-GR"/>
        </w:rPr>
        <w:t xml:space="preserve"> </w:t>
      </w:r>
      <w:r>
        <w:rPr>
          <w:rFonts w:ascii="Arial" w:hAnsi="Arial" w:cs="Arial"/>
          <w:sz w:val="20"/>
          <w:szCs w:val="20"/>
          <w:lang w:val="el-GR"/>
        </w:rPr>
        <w:t>υπάρχει</w:t>
      </w:r>
      <w:r w:rsidRPr="00C21C4D">
        <w:rPr>
          <w:rFonts w:ascii="Arial" w:hAnsi="Arial" w:cs="Arial"/>
          <w:sz w:val="20"/>
          <w:szCs w:val="20"/>
          <w:lang w:val="el-GR"/>
        </w:rPr>
        <w:t xml:space="preserve"> </w:t>
      </w:r>
      <w:r>
        <w:rPr>
          <w:rFonts w:ascii="Arial" w:hAnsi="Arial" w:cs="Arial"/>
          <w:sz w:val="20"/>
          <w:szCs w:val="20"/>
          <w:lang w:val="el-GR"/>
        </w:rPr>
        <w:t>ενδεικτικό</w:t>
      </w:r>
      <w:r w:rsidRPr="00C21C4D">
        <w:rPr>
          <w:rFonts w:ascii="Arial" w:hAnsi="Arial" w:cs="Arial"/>
          <w:sz w:val="20"/>
          <w:szCs w:val="20"/>
          <w:lang w:val="el-GR"/>
        </w:rPr>
        <w:t xml:space="preserve"> </w:t>
      </w:r>
      <w:r>
        <w:rPr>
          <w:rFonts w:ascii="Arial" w:hAnsi="Arial" w:cs="Arial"/>
          <w:sz w:val="20"/>
          <w:szCs w:val="20"/>
          <w:lang w:val="en-US"/>
        </w:rPr>
        <w:t>AUTO</w:t>
      </w:r>
      <w:r w:rsidRPr="00451C5C">
        <w:rPr>
          <w:rFonts w:ascii="Arial" w:hAnsi="Arial" w:cs="Arial"/>
          <w:sz w:val="20"/>
          <w:szCs w:val="20"/>
          <w:lang w:val="el-GR"/>
        </w:rPr>
        <w:t xml:space="preserve"> </w:t>
      </w:r>
      <w:r>
        <w:rPr>
          <w:rFonts w:ascii="Arial" w:hAnsi="Arial" w:cs="Arial"/>
          <w:sz w:val="20"/>
          <w:szCs w:val="20"/>
          <w:lang w:val="en-US"/>
        </w:rPr>
        <w:t>LED</w:t>
      </w:r>
      <w:r w:rsidRPr="00C21C4D">
        <w:rPr>
          <w:rFonts w:ascii="Arial" w:hAnsi="Arial" w:cs="Arial"/>
          <w:sz w:val="20"/>
          <w:szCs w:val="20"/>
          <w:lang w:val="el-GR"/>
        </w:rPr>
        <w:t xml:space="preserve"> </w:t>
      </w:r>
      <w:r>
        <w:rPr>
          <w:rFonts w:ascii="Arial" w:hAnsi="Arial" w:cs="Arial"/>
          <w:sz w:val="20"/>
          <w:szCs w:val="20"/>
          <w:lang w:val="el-GR"/>
        </w:rPr>
        <w:t>στην</w:t>
      </w:r>
      <w:r w:rsidRPr="00C21C4D">
        <w:rPr>
          <w:rFonts w:ascii="Arial" w:hAnsi="Arial" w:cs="Arial"/>
          <w:sz w:val="20"/>
          <w:szCs w:val="20"/>
          <w:lang w:val="el-GR"/>
        </w:rPr>
        <w:t xml:space="preserve"> </w:t>
      </w:r>
      <w:r>
        <w:rPr>
          <w:rFonts w:ascii="Arial" w:hAnsi="Arial" w:cs="Arial"/>
          <w:sz w:val="20"/>
          <w:szCs w:val="20"/>
          <w:lang w:val="el-GR"/>
        </w:rPr>
        <w:t>πρόσοψη</w:t>
      </w:r>
      <w:r w:rsidRPr="00C21C4D">
        <w:rPr>
          <w:rFonts w:ascii="Arial" w:hAnsi="Arial" w:cs="Arial"/>
          <w:sz w:val="20"/>
          <w:szCs w:val="20"/>
          <w:lang w:val="el-GR"/>
        </w:rPr>
        <w:t xml:space="preserve"> </w:t>
      </w:r>
      <w:r>
        <w:rPr>
          <w:rFonts w:ascii="Arial" w:hAnsi="Arial" w:cs="Arial"/>
          <w:sz w:val="20"/>
          <w:szCs w:val="20"/>
          <w:lang w:val="el-GR"/>
        </w:rPr>
        <w:t>της</w:t>
      </w:r>
      <w:r w:rsidRPr="00C21C4D">
        <w:rPr>
          <w:rFonts w:ascii="Arial" w:hAnsi="Arial" w:cs="Arial"/>
          <w:sz w:val="20"/>
          <w:szCs w:val="20"/>
          <w:lang w:val="el-GR"/>
        </w:rPr>
        <w:t xml:space="preserve"> </w:t>
      </w:r>
      <w:r>
        <w:rPr>
          <w:rFonts w:ascii="Arial" w:hAnsi="Arial" w:cs="Arial"/>
          <w:sz w:val="20"/>
          <w:szCs w:val="20"/>
          <w:lang w:val="el-GR"/>
        </w:rPr>
        <w:t>μονάδας</w:t>
      </w:r>
      <w:r w:rsidRPr="00C21C4D">
        <w:rPr>
          <w:rFonts w:ascii="Arial" w:hAnsi="Arial" w:cs="Arial"/>
          <w:sz w:val="20"/>
          <w:szCs w:val="20"/>
          <w:lang w:val="el-GR"/>
        </w:rPr>
        <w:t xml:space="preserve"> </w:t>
      </w:r>
      <w:r>
        <w:rPr>
          <w:rFonts w:ascii="Arial" w:hAnsi="Arial" w:cs="Arial"/>
          <w:sz w:val="20"/>
          <w:szCs w:val="20"/>
          <w:lang w:val="el-GR"/>
        </w:rPr>
        <w:t>αυτόματης</w:t>
      </w:r>
      <w:r w:rsidRPr="00C21C4D">
        <w:rPr>
          <w:rFonts w:ascii="Arial" w:hAnsi="Arial" w:cs="Arial"/>
          <w:sz w:val="20"/>
          <w:szCs w:val="20"/>
          <w:lang w:val="el-GR"/>
        </w:rPr>
        <w:t xml:space="preserve"> </w:t>
      </w:r>
      <w:r>
        <w:rPr>
          <w:rFonts w:ascii="Arial" w:hAnsi="Arial" w:cs="Arial"/>
          <w:sz w:val="20"/>
          <w:szCs w:val="20"/>
          <w:lang w:val="el-GR"/>
        </w:rPr>
        <w:t>μεταγωγής</w:t>
      </w:r>
      <w:r w:rsidRPr="00C21C4D">
        <w:rPr>
          <w:rFonts w:ascii="Arial" w:hAnsi="Arial" w:cs="Arial"/>
          <w:sz w:val="20"/>
          <w:szCs w:val="20"/>
          <w:lang w:val="el-GR"/>
        </w:rPr>
        <w:t xml:space="preserve"> </w:t>
      </w:r>
      <w:r>
        <w:rPr>
          <w:rFonts w:ascii="Arial" w:hAnsi="Arial" w:cs="Arial"/>
          <w:sz w:val="20"/>
          <w:szCs w:val="20"/>
          <w:lang w:val="el-GR"/>
        </w:rPr>
        <w:t>για</w:t>
      </w:r>
      <w:r w:rsidRPr="00C21C4D">
        <w:rPr>
          <w:rFonts w:ascii="Arial" w:hAnsi="Arial" w:cs="Arial"/>
          <w:sz w:val="20"/>
          <w:szCs w:val="20"/>
          <w:lang w:val="el-GR"/>
        </w:rPr>
        <w:t xml:space="preserve"> </w:t>
      </w:r>
      <w:r>
        <w:rPr>
          <w:rFonts w:ascii="Arial" w:hAnsi="Arial" w:cs="Arial"/>
          <w:sz w:val="20"/>
          <w:szCs w:val="20"/>
          <w:lang w:val="el-GR"/>
        </w:rPr>
        <w:t>την</w:t>
      </w:r>
      <w:r w:rsidRPr="00C21C4D">
        <w:rPr>
          <w:rFonts w:ascii="Arial" w:hAnsi="Arial" w:cs="Arial"/>
          <w:sz w:val="20"/>
          <w:szCs w:val="20"/>
          <w:lang w:val="el-GR"/>
        </w:rPr>
        <w:t xml:space="preserve"> </w:t>
      </w:r>
      <w:proofErr w:type="spellStart"/>
      <w:r>
        <w:rPr>
          <w:rFonts w:ascii="Arial" w:hAnsi="Arial" w:cs="Arial"/>
          <w:sz w:val="20"/>
          <w:szCs w:val="20"/>
          <w:lang w:val="el-GR"/>
        </w:rPr>
        <w:t>οπτικοποίηση</w:t>
      </w:r>
      <w:proofErr w:type="spellEnd"/>
      <w:r>
        <w:rPr>
          <w:rFonts w:ascii="Arial" w:hAnsi="Arial" w:cs="Arial"/>
          <w:sz w:val="20"/>
          <w:szCs w:val="20"/>
          <w:lang w:val="el-GR"/>
        </w:rPr>
        <w:t xml:space="preserve"> της κατάστασης λειτουργίας της μονάδας: </w:t>
      </w:r>
      <w:r w:rsidRPr="00CA762F">
        <w:rPr>
          <w:rFonts w:ascii="Arial" w:hAnsi="Arial" w:cs="Arial"/>
          <w:sz w:val="20"/>
          <w:szCs w:val="20"/>
        </w:rPr>
        <w:t>AUTO</w:t>
      </w:r>
      <w:r w:rsidRPr="00451C5C">
        <w:rPr>
          <w:rFonts w:ascii="Arial" w:hAnsi="Arial" w:cs="Arial"/>
          <w:sz w:val="20"/>
          <w:szCs w:val="20"/>
          <w:lang w:val="el-GR"/>
        </w:rPr>
        <w:t xml:space="preserve"> / </w:t>
      </w:r>
      <w:r w:rsidRPr="00CA762F">
        <w:rPr>
          <w:rFonts w:ascii="Arial" w:hAnsi="Arial" w:cs="Arial"/>
          <w:sz w:val="20"/>
          <w:szCs w:val="20"/>
        </w:rPr>
        <w:t>MAN</w:t>
      </w:r>
      <w:r w:rsidRPr="00451C5C">
        <w:rPr>
          <w:rFonts w:ascii="Arial" w:hAnsi="Arial" w:cs="Arial"/>
          <w:sz w:val="20"/>
          <w:szCs w:val="20"/>
          <w:lang w:val="el-GR"/>
        </w:rPr>
        <w:t xml:space="preserve"> </w:t>
      </w:r>
      <w:r w:rsidRPr="00CA762F">
        <w:rPr>
          <w:rFonts w:ascii="Arial" w:hAnsi="Arial" w:cs="Arial"/>
          <w:sz w:val="20"/>
          <w:szCs w:val="20"/>
        </w:rPr>
        <w:t>mode</w:t>
      </w:r>
      <w:r>
        <w:rPr>
          <w:rFonts w:ascii="Arial" w:hAnsi="Arial" w:cs="Arial"/>
          <w:sz w:val="20"/>
          <w:szCs w:val="20"/>
          <w:lang w:val="el-GR"/>
        </w:rPr>
        <w:t xml:space="preserve"> (αυτόματη / χειροκίνητη λειτουργία)</w:t>
      </w:r>
      <w:r w:rsidRPr="00451C5C">
        <w:rPr>
          <w:rFonts w:ascii="Arial" w:hAnsi="Arial" w:cs="Arial"/>
          <w:sz w:val="20"/>
          <w:szCs w:val="20"/>
          <w:lang w:val="el-GR"/>
        </w:rPr>
        <w:t>.</w:t>
      </w:r>
    </w:p>
    <w:p w:rsidR="00775EE9" w:rsidRPr="00D055CF"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Θα</w:t>
      </w:r>
      <w:r w:rsidRPr="00D055CF">
        <w:rPr>
          <w:rFonts w:ascii="Arial" w:hAnsi="Arial" w:cs="Arial"/>
          <w:sz w:val="20"/>
          <w:szCs w:val="20"/>
          <w:lang w:val="el-GR"/>
        </w:rPr>
        <w:t xml:space="preserve"> </w:t>
      </w:r>
      <w:r>
        <w:rPr>
          <w:rFonts w:ascii="Arial" w:hAnsi="Arial" w:cs="Arial"/>
          <w:sz w:val="20"/>
          <w:szCs w:val="20"/>
          <w:lang w:val="el-GR"/>
        </w:rPr>
        <w:t>πρέπει</w:t>
      </w:r>
      <w:r w:rsidRPr="00D055CF">
        <w:rPr>
          <w:rFonts w:ascii="Arial" w:hAnsi="Arial" w:cs="Arial"/>
          <w:sz w:val="20"/>
          <w:szCs w:val="20"/>
          <w:lang w:val="el-GR"/>
        </w:rPr>
        <w:t xml:space="preserve"> </w:t>
      </w:r>
      <w:r>
        <w:rPr>
          <w:rFonts w:ascii="Arial" w:hAnsi="Arial" w:cs="Arial"/>
          <w:sz w:val="20"/>
          <w:szCs w:val="20"/>
          <w:lang w:val="el-GR"/>
        </w:rPr>
        <w:t>να</w:t>
      </w:r>
      <w:r w:rsidRPr="00D055CF">
        <w:rPr>
          <w:rFonts w:ascii="Arial" w:hAnsi="Arial" w:cs="Arial"/>
          <w:sz w:val="20"/>
          <w:szCs w:val="20"/>
          <w:lang w:val="el-GR"/>
        </w:rPr>
        <w:t xml:space="preserve"> </w:t>
      </w:r>
      <w:r>
        <w:rPr>
          <w:rFonts w:ascii="Arial" w:hAnsi="Arial" w:cs="Arial"/>
          <w:sz w:val="20"/>
          <w:szCs w:val="20"/>
          <w:lang w:val="el-GR"/>
        </w:rPr>
        <w:t>υπάρχουν</w:t>
      </w:r>
      <w:r w:rsidRPr="00D055CF">
        <w:rPr>
          <w:rFonts w:ascii="Arial" w:hAnsi="Arial" w:cs="Arial"/>
          <w:sz w:val="20"/>
          <w:szCs w:val="20"/>
          <w:lang w:val="el-GR"/>
        </w:rPr>
        <w:t xml:space="preserve"> </w:t>
      </w:r>
      <w:r>
        <w:rPr>
          <w:rFonts w:ascii="Arial" w:hAnsi="Arial" w:cs="Arial"/>
          <w:sz w:val="20"/>
          <w:szCs w:val="20"/>
          <w:lang w:val="el-GR"/>
        </w:rPr>
        <w:t>οπτικές</w:t>
      </w:r>
      <w:r w:rsidRPr="00D055CF">
        <w:rPr>
          <w:rFonts w:ascii="Arial" w:hAnsi="Arial" w:cs="Arial"/>
          <w:sz w:val="20"/>
          <w:szCs w:val="20"/>
          <w:lang w:val="el-GR"/>
        </w:rPr>
        <w:t xml:space="preserve"> </w:t>
      </w:r>
      <w:r>
        <w:rPr>
          <w:rFonts w:ascii="Arial" w:hAnsi="Arial" w:cs="Arial"/>
          <w:sz w:val="20"/>
          <w:szCs w:val="20"/>
          <w:lang w:val="el-GR"/>
        </w:rPr>
        <w:t>ενδείξεις</w:t>
      </w:r>
      <w:r w:rsidRPr="00D055CF">
        <w:rPr>
          <w:rFonts w:ascii="Arial" w:hAnsi="Arial" w:cs="Arial"/>
          <w:sz w:val="20"/>
          <w:szCs w:val="20"/>
          <w:lang w:val="el-GR"/>
        </w:rPr>
        <w:t xml:space="preserve"> </w:t>
      </w:r>
      <w:r>
        <w:rPr>
          <w:rFonts w:ascii="Arial" w:hAnsi="Arial" w:cs="Arial"/>
          <w:sz w:val="20"/>
          <w:szCs w:val="20"/>
          <w:lang w:val="el-GR"/>
        </w:rPr>
        <w:t>των</w:t>
      </w:r>
      <w:r w:rsidRPr="00D055CF">
        <w:rPr>
          <w:rFonts w:ascii="Arial" w:hAnsi="Arial" w:cs="Arial"/>
          <w:sz w:val="20"/>
          <w:szCs w:val="20"/>
          <w:lang w:val="el-GR"/>
        </w:rPr>
        <w:t xml:space="preserve"> </w:t>
      </w:r>
      <w:r>
        <w:rPr>
          <w:rFonts w:ascii="Arial" w:hAnsi="Arial" w:cs="Arial"/>
          <w:sz w:val="20"/>
          <w:szCs w:val="20"/>
          <w:lang w:val="el-GR"/>
        </w:rPr>
        <w:t>κάτωθι</w:t>
      </w:r>
      <w:r w:rsidRPr="00D055CF">
        <w:rPr>
          <w:rFonts w:ascii="Arial" w:hAnsi="Arial" w:cs="Arial"/>
          <w:sz w:val="20"/>
          <w:szCs w:val="20"/>
          <w:lang w:val="el-GR"/>
        </w:rPr>
        <w:t xml:space="preserve"> </w:t>
      </w:r>
      <w:r>
        <w:rPr>
          <w:rFonts w:ascii="Arial" w:hAnsi="Arial" w:cs="Arial"/>
          <w:sz w:val="20"/>
          <w:szCs w:val="20"/>
          <w:lang w:val="el-GR"/>
        </w:rPr>
        <w:t>σφαλμάτων στην πρόσοψη της μονάδας αυτόματης μεταγωγής</w:t>
      </w:r>
      <w:r w:rsidRPr="00D055CF">
        <w:rPr>
          <w:rFonts w:ascii="Arial" w:hAnsi="Arial" w:cs="Arial"/>
          <w:sz w:val="20"/>
          <w:szCs w:val="20"/>
          <w:lang w:val="el-GR"/>
        </w:rPr>
        <w:t xml:space="preserve">: </w:t>
      </w:r>
      <w:r>
        <w:rPr>
          <w:rFonts w:ascii="Arial" w:hAnsi="Arial" w:cs="Arial"/>
          <w:sz w:val="20"/>
          <w:szCs w:val="20"/>
          <w:lang w:val="el-GR"/>
        </w:rPr>
        <w:t>απώλεια</w:t>
      </w:r>
      <w:r w:rsidRPr="00D055CF">
        <w:rPr>
          <w:rFonts w:ascii="Arial" w:hAnsi="Arial" w:cs="Arial"/>
          <w:sz w:val="20"/>
          <w:szCs w:val="20"/>
          <w:lang w:val="el-GR"/>
        </w:rPr>
        <w:t xml:space="preserve"> </w:t>
      </w:r>
      <w:r>
        <w:rPr>
          <w:rFonts w:ascii="Arial" w:hAnsi="Arial" w:cs="Arial"/>
          <w:sz w:val="20"/>
          <w:szCs w:val="20"/>
          <w:lang w:val="el-GR"/>
        </w:rPr>
        <w:t>τάσης</w:t>
      </w:r>
      <w:r w:rsidRPr="00D055CF">
        <w:rPr>
          <w:rFonts w:ascii="Arial" w:hAnsi="Arial" w:cs="Arial"/>
          <w:sz w:val="20"/>
          <w:szCs w:val="20"/>
          <w:lang w:val="el-GR"/>
        </w:rPr>
        <w:t xml:space="preserve">, </w:t>
      </w:r>
      <w:r>
        <w:rPr>
          <w:rFonts w:ascii="Arial" w:hAnsi="Arial" w:cs="Arial"/>
          <w:sz w:val="20"/>
          <w:szCs w:val="20"/>
          <w:lang w:val="el-GR"/>
        </w:rPr>
        <w:t>υπόταση</w:t>
      </w:r>
      <w:r w:rsidRPr="00D055CF">
        <w:rPr>
          <w:rFonts w:ascii="Arial" w:hAnsi="Arial" w:cs="Arial"/>
          <w:sz w:val="20"/>
          <w:szCs w:val="20"/>
          <w:lang w:val="el-GR"/>
        </w:rPr>
        <w:t xml:space="preserve">, </w:t>
      </w:r>
      <w:r>
        <w:rPr>
          <w:rFonts w:ascii="Arial" w:hAnsi="Arial" w:cs="Arial"/>
          <w:sz w:val="20"/>
          <w:szCs w:val="20"/>
          <w:lang w:val="el-GR"/>
        </w:rPr>
        <w:t>υπέρταση</w:t>
      </w:r>
      <w:r w:rsidRPr="00D055CF">
        <w:rPr>
          <w:rFonts w:ascii="Arial" w:hAnsi="Arial" w:cs="Arial"/>
          <w:sz w:val="20"/>
          <w:szCs w:val="20"/>
          <w:lang w:val="el-GR"/>
        </w:rPr>
        <w:t xml:space="preserve">, </w:t>
      </w:r>
      <w:r>
        <w:rPr>
          <w:rFonts w:ascii="Arial" w:hAnsi="Arial" w:cs="Arial"/>
          <w:sz w:val="20"/>
          <w:szCs w:val="20"/>
          <w:lang w:val="el-GR"/>
        </w:rPr>
        <w:t>διακοπή</w:t>
      </w:r>
      <w:r w:rsidRPr="00D055CF">
        <w:rPr>
          <w:rFonts w:ascii="Arial" w:hAnsi="Arial" w:cs="Arial"/>
          <w:sz w:val="20"/>
          <w:szCs w:val="20"/>
          <w:lang w:val="el-GR"/>
        </w:rPr>
        <w:t xml:space="preserve"> </w:t>
      </w:r>
      <w:r>
        <w:rPr>
          <w:rFonts w:ascii="Arial" w:hAnsi="Arial" w:cs="Arial"/>
          <w:sz w:val="20"/>
          <w:szCs w:val="20"/>
          <w:lang w:val="el-GR"/>
        </w:rPr>
        <w:t>φάσης</w:t>
      </w:r>
      <w:r w:rsidRPr="00D055CF">
        <w:rPr>
          <w:rFonts w:ascii="Arial" w:hAnsi="Arial" w:cs="Arial"/>
          <w:sz w:val="20"/>
          <w:szCs w:val="20"/>
          <w:lang w:val="el-GR"/>
        </w:rPr>
        <w:t xml:space="preserve">, </w:t>
      </w:r>
      <w:r>
        <w:rPr>
          <w:rFonts w:ascii="Arial" w:hAnsi="Arial" w:cs="Arial"/>
          <w:sz w:val="20"/>
          <w:szCs w:val="20"/>
          <w:lang w:val="el-GR"/>
        </w:rPr>
        <w:t>ασσυμετρία</w:t>
      </w:r>
      <w:r w:rsidRPr="00D055CF">
        <w:rPr>
          <w:rFonts w:ascii="Arial" w:hAnsi="Arial" w:cs="Arial"/>
          <w:sz w:val="20"/>
          <w:szCs w:val="20"/>
          <w:lang w:val="el-GR"/>
        </w:rPr>
        <w:t xml:space="preserve"> </w:t>
      </w:r>
      <w:r>
        <w:rPr>
          <w:rFonts w:ascii="Arial" w:hAnsi="Arial" w:cs="Arial"/>
          <w:sz w:val="20"/>
          <w:szCs w:val="20"/>
          <w:lang w:val="el-GR"/>
        </w:rPr>
        <w:t>τάσης</w:t>
      </w:r>
      <w:r w:rsidRPr="00D055CF">
        <w:rPr>
          <w:rFonts w:ascii="Arial" w:hAnsi="Arial" w:cs="Arial"/>
          <w:sz w:val="20"/>
          <w:szCs w:val="20"/>
          <w:lang w:val="el-GR"/>
        </w:rPr>
        <w:t xml:space="preserve"> </w:t>
      </w:r>
      <w:r>
        <w:rPr>
          <w:rFonts w:ascii="Arial" w:hAnsi="Arial" w:cs="Arial"/>
          <w:sz w:val="20"/>
          <w:szCs w:val="20"/>
          <w:lang w:val="el-GR"/>
        </w:rPr>
        <w:t>και</w:t>
      </w:r>
      <w:r w:rsidRPr="00D055CF">
        <w:rPr>
          <w:rFonts w:ascii="Arial" w:hAnsi="Arial" w:cs="Arial"/>
          <w:sz w:val="20"/>
          <w:szCs w:val="20"/>
          <w:lang w:val="el-GR"/>
        </w:rPr>
        <w:t xml:space="preserve"> </w:t>
      </w:r>
      <w:r>
        <w:rPr>
          <w:rFonts w:ascii="Arial" w:hAnsi="Arial" w:cs="Arial"/>
          <w:sz w:val="20"/>
          <w:szCs w:val="20"/>
          <w:lang w:val="el-GR"/>
        </w:rPr>
        <w:t>σφάλμα</w:t>
      </w:r>
      <w:r w:rsidRPr="00D055CF">
        <w:rPr>
          <w:rFonts w:ascii="Arial" w:hAnsi="Arial" w:cs="Arial"/>
          <w:sz w:val="20"/>
          <w:szCs w:val="20"/>
          <w:lang w:val="el-GR"/>
        </w:rPr>
        <w:t xml:space="preserve"> </w:t>
      </w:r>
      <w:r>
        <w:rPr>
          <w:rFonts w:ascii="Arial" w:hAnsi="Arial" w:cs="Arial"/>
          <w:sz w:val="20"/>
          <w:szCs w:val="20"/>
          <w:lang w:val="el-GR"/>
        </w:rPr>
        <w:t>συχνότητας.</w:t>
      </w:r>
    </w:p>
    <w:p w:rsidR="00775EE9"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Η</w:t>
      </w:r>
      <w:r w:rsidRPr="00EA4F7F">
        <w:rPr>
          <w:rFonts w:ascii="Arial" w:hAnsi="Arial" w:cs="Arial"/>
          <w:sz w:val="20"/>
          <w:szCs w:val="20"/>
          <w:lang w:val="el-GR"/>
        </w:rPr>
        <w:t xml:space="preserve"> </w:t>
      </w:r>
      <w:r>
        <w:rPr>
          <w:rFonts w:ascii="Arial" w:hAnsi="Arial" w:cs="Arial"/>
          <w:sz w:val="20"/>
          <w:szCs w:val="20"/>
          <w:lang w:val="el-GR"/>
        </w:rPr>
        <w:t>κατάσταση</w:t>
      </w:r>
      <w:r w:rsidRPr="00EA4F7F">
        <w:rPr>
          <w:rFonts w:ascii="Arial" w:hAnsi="Arial" w:cs="Arial"/>
          <w:sz w:val="20"/>
          <w:szCs w:val="20"/>
          <w:lang w:val="el-GR"/>
        </w:rPr>
        <w:t xml:space="preserve"> </w:t>
      </w:r>
      <w:r>
        <w:rPr>
          <w:rFonts w:ascii="Arial" w:hAnsi="Arial" w:cs="Arial"/>
          <w:sz w:val="20"/>
          <w:szCs w:val="20"/>
          <w:lang w:val="el-GR"/>
        </w:rPr>
        <w:t>της</w:t>
      </w:r>
      <w:r w:rsidRPr="00EA4F7F">
        <w:rPr>
          <w:rFonts w:ascii="Arial" w:hAnsi="Arial" w:cs="Arial"/>
          <w:sz w:val="20"/>
          <w:szCs w:val="20"/>
          <w:lang w:val="el-GR"/>
        </w:rPr>
        <w:t xml:space="preserve"> </w:t>
      </w:r>
      <w:r>
        <w:rPr>
          <w:rFonts w:ascii="Arial" w:hAnsi="Arial" w:cs="Arial"/>
          <w:sz w:val="20"/>
          <w:szCs w:val="20"/>
          <w:lang w:val="el-GR"/>
        </w:rPr>
        <w:t>πηγής</w:t>
      </w:r>
      <w:r w:rsidRPr="00EA4F7F">
        <w:rPr>
          <w:rFonts w:ascii="Arial" w:hAnsi="Arial" w:cs="Arial"/>
          <w:sz w:val="20"/>
          <w:szCs w:val="20"/>
          <w:lang w:val="el-GR"/>
        </w:rPr>
        <w:t xml:space="preserve"> </w:t>
      </w:r>
      <w:r>
        <w:rPr>
          <w:rFonts w:ascii="Arial" w:hAnsi="Arial" w:cs="Arial"/>
          <w:sz w:val="20"/>
          <w:szCs w:val="20"/>
          <w:lang w:val="el-GR"/>
        </w:rPr>
        <w:t>θα</w:t>
      </w:r>
      <w:r w:rsidRPr="00EA4F7F">
        <w:rPr>
          <w:rFonts w:ascii="Arial" w:hAnsi="Arial" w:cs="Arial"/>
          <w:sz w:val="20"/>
          <w:szCs w:val="20"/>
          <w:lang w:val="el-GR"/>
        </w:rPr>
        <w:t xml:space="preserve"> </w:t>
      </w:r>
      <w:r>
        <w:rPr>
          <w:rFonts w:ascii="Arial" w:hAnsi="Arial" w:cs="Arial"/>
          <w:sz w:val="20"/>
          <w:szCs w:val="20"/>
          <w:lang w:val="el-GR"/>
        </w:rPr>
        <w:t>πρέπει</w:t>
      </w:r>
      <w:r w:rsidRPr="00EA4F7F">
        <w:rPr>
          <w:rFonts w:ascii="Arial" w:hAnsi="Arial" w:cs="Arial"/>
          <w:sz w:val="20"/>
          <w:szCs w:val="20"/>
          <w:lang w:val="el-GR"/>
        </w:rPr>
        <w:t xml:space="preserve"> </w:t>
      </w:r>
      <w:r>
        <w:rPr>
          <w:rFonts w:ascii="Arial" w:hAnsi="Arial" w:cs="Arial"/>
          <w:sz w:val="20"/>
          <w:szCs w:val="20"/>
          <w:lang w:val="el-GR"/>
        </w:rPr>
        <w:t>να</w:t>
      </w:r>
      <w:r w:rsidRPr="00EA4F7F">
        <w:rPr>
          <w:rFonts w:ascii="Arial" w:hAnsi="Arial" w:cs="Arial"/>
          <w:sz w:val="20"/>
          <w:szCs w:val="20"/>
          <w:lang w:val="el-GR"/>
        </w:rPr>
        <w:t xml:space="preserve"> ε</w:t>
      </w:r>
      <w:r>
        <w:rPr>
          <w:rFonts w:ascii="Arial" w:hAnsi="Arial" w:cs="Arial"/>
          <w:sz w:val="20"/>
          <w:szCs w:val="20"/>
          <w:lang w:val="el-GR"/>
        </w:rPr>
        <w:t>ίναι</w:t>
      </w:r>
      <w:r w:rsidRPr="00EA4F7F">
        <w:rPr>
          <w:rFonts w:ascii="Arial" w:hAnsi="Arial" w:cs="Arial"/>
          <w:sz w:val="20"/>
          <w:szCs w:val="20"/>
          <w:lang w:val="el-GR"/>
        </w:rPr>
        <w:t xml:space="preserve"> </w:t>
      </w:r>
      <w:r>
        <w:rPr>
          <w:rFonts w:ascii="Arial" w:hAnsi="Arial" w:cs="Arial"/>
          <w:sz w:val="20"/>
          <w:szCs w:val="20"/>
          <w:lang w:val="el-GR"/>
        </w:rPr>
        <w:t>ορατή στην πρόσοψη της μονάδας.</w:t>
      </w:r>
    </w:p>
    <w:p w:rsidR="00775EE9" w:rsidRDefault="00775EE9" w:rsidP="00775EE9">
      <w:pPr>
        <w:numPr>
          <w:ilvl w:val="0"/>
          <w:numId w:val="6"/>
        </w:numPr>
        <w:jc w:val="both"/>
        <w:rPr>
          <w:rFonts w:ascii="Arial" w:hAnsi="Arial" w:cs="Arial"/>
          <w:sz w:val="20"/>
          <w:szCs w:val="20"/>
          <w:lang w:val="el-GR"/>
        </w:rPr>
      </w:pPr>
      <w:r>
        <w:rPr>
          <w:rFonts w:ascii="Arial" w:hAnsi="Arial" w:cs="Arial"/>
          <w:sz w:val="20"/>
          <w:szCs w:val="20"/>
          <w:lang w:val="el-GR"/>
        </w:rPr>
        <w:t>Η</w:t>
      </w:r>
      <w:r w:rsidRPr="00A239E7">
        <w:rPr>
          <w:rFonts w:ascii="Arial" w:hAnsi="Arial" w:cs="Arial"/>
          <w:sz w:val="20"/>
          <w:szCs w:val="20"/>
          <w:lang w:val="el-GR"/>
        </w:rPr>
        <w:t xml:space="preserve"> </w:t>
      </w:r>
      <w:r>
        <w:rPr>
          <w:rFonts w:ascii="Arial" w:hAnsi="Arial" w:cs="Arial"/>
          <w:sz w:val="20"/>
          <w:szCs w:val="20"/>
          <w:lang w:val="el-GR"/>
        </w:rPr>
        <w:t>θέση</w:t>
      </w:r>
      <w:r w:rsidRPr="00A239E7">
        <w:rPr>
          <w:rFonts w:ascii="Arial" w:hAnsi="Arial" w:cs="Arial"/>
          <w:sz w:val="20"/>
          <w:szCs w:val="20"/>
          <w:lang w:val="el-GR"/>
        </w:rPr>
        <w:t xml:space="preserve"> </w:t>
      </w:r>
      <w:r>
        <w:rPr>
          <w:rFonts w:ascii="Arial" w:hAnsi="Arial" w:cs="Arial"/>
          <w:sz w:val="20"/>
          <w:szCs w:val="20"/>
          <w:lang w:val="el-GR"/>
        </w:rPr>
        <w:t>του</w:t>
      </w:r>
      <w:r w:rsidRPr="00A239E7">
        <w:rPr>
          <w:rFonts w:ascii="Arial" w:hAnsi="Arial" w:cs="Arial"/>
          <w:sz w:val="20"/>
          <w:szCs w:val="20"/>
          <w:lang w:val="el-GR"/>
        </w:rPr>
        <w:t xml:space="preserve"> </w:t>
      </w:r>
      <w:r>
        <w:rPr>
          <w:rFonts w:ascii="Arial" w:hAnsi="Arial" w:cs="Arial"/>
          <w:sz w:val="20"/>
          <w:szCs w:val="20"/>
          <w:lang w:val="el-GR"/>
        </w:rPr>
        <w:t>μεταγωγικού</w:t>
      </w:r>
      <w:r w:rsidRPr="00A239E7">
        <w:rPr>
          <w:rFonts w:ascii="Arial" w:hAnsi="Arial" w:cs="Arial"/>
          <w:sz w:val="20"/>
          <w:szCs w:val="20"/>
          <w:lang w:val="el-GR"/>
        </w:rPr>
        <w:t xml:space="preserve"> </w:t>
      </w:r>
      <w:r>
        <w:rPr>
          <w:rFonts w:ascii="Arial" w:hAnsi="Arial" w:cs="Arial"/>
          <w:sz w:val="20"/>
          <w:szCs w:val="20"/>
          <w:lang w:val="el-GR"/>
        </w:rPr>
        <w:t>διακόπτη</w:t>
      </w:r>
      <w:r w:rsidRPr="00A239E7">
        <w:rPr>
          <w:rFonts w:ascii="Arial" w:hAnsi="Arial" w:cs="Arial"/>
          <w:sz w:val="20"/>
          <w:szCs w:val="20"/>
          <w:lang w:val="el-GR"/>
        </w:rPr>
        <w:t xml:space="preserve"> (</w:t>
      </w:r>
      <w:r>
        <w:rPr>
          <w:rFonts w:ascii="Arial" w:hAnsi="Arial" w:cs="Arial"/>
          <w:sz w:val="20"/>
          <w:szCs w:val="20"/>
          <w:lang w:val="el-GR"/>
        </w:rPr>
        <w:t xml:space="preserve">κύρια </w:t>
      </w:r>
      <w:r w:rsidRPr="00A239E7">
        <w:rPr>
          <w:rFonts w:ascii="Arial" w:hAnsi="Arial" w:cs="Arial"/>
          <w:sz w:val="20"/>
          <w:szCs w:val="20"/>
          <w:lang w:val="el-GR"/>
        </w:rPr>
        <w:t>/</w:t>
      </w:r>
      <w:r>
        <w:rPr>
          <w:rFonts w:ascii="Arial" w:hAnsi="Arial" w:cs="Arial"/>
          <w:sz w:val="20"/>
          <w:szCs w:val="20"/>
          <w:lang w:val="el-GR"/>
        </w:rPr>
        <w:t xml:space="preserve"> δευτερεύουσα</w:t>
      </w:r>
      <w:r w:rsidRPr="00A239E7">
        <w:rPr>
          <w:rFonts w:ascii="Arial" w:hAnsi="Arial" w:cs="Arial"/>
          <w:sz w:val="20"/>
          <w:szCs w:val="20"/>
          <w:lang w:val="el-GR"/>
        </w:rPr>
        <w:t xml:space="preserve"> </w:t>
      </w:r>
      <w:r>
        <w:rPr>
          <w:rFonts w:ascii="Arial" w:hAnsi="Arial" w:cs="Arial"/>
          <w:sz w:val="20"/>
          <w:szCs w:val="20"/>
          <w:lang w:val="el-GR"/>
        </w:rPr>
        <w:t>πηγή</w:t>
      </w:r>
      <w:r w:rsidRPr="00A239E7">
        <w:rPr>
          <w:rFonts w:ascii="Arial" w:hAnsi="Arial" w:cs="Arial"/>
          <w:sz w:val="20"/>
          <w:szCs w:val="20"/>
          <w:lang w:val="el-GR"/>
        </w:rPr>
        <w:t xml:space="preserve">) </w:t>
      </w:r>
      <w:r>
        <w:rPr>
          <w:rFonts w:ascii="Arial" w:hAnsi="Arial" w:cs="Arial"/>
          <w:sz w:val="20"/>
          <w:szCs w:val="20"/>
          <w:lang w:val="el-GR"/>
        </w:rPr>
        <w:t>θα</w:t>
      </w:r>
      <w:r w:rsidRPr="00A239E7">
        <w:rPr>
          <w:rFonts w:ascii="Arial" w:hAnsi="Arial" w:cs="Arial"/>
          <w:sz w:val="20"/>
          <w:szCs w:val="20"/>
          <w:lang w:val="el-GR"/>
        </w:rPr>
        <w:t xml:space="preserve"> </w:t>
      </w:r>
      <w:r>
        <w:rPr>
          <w:rFonts w:ascii="Arial" w:hAnsi="Arial" w:cs="Arial"/>
          <w:sz w:val="20"/>
          <w:szCs w:val="20"/>
          <w:lang w:val="el-GR"/>
        </w:rPr>
        <w:t>είναι ορατή στην πρόσοψη της μονάδας.</w:t>
      </w:r>
    </w:p>
    <w:p w:rsidR="00775EE9" w:rsidRPr="00167D36" w:rsidRDefault="00167D36" w:rsidP="00167D36">
      <w:pPr>
        <w:numPr>
          <w:ilvl w:val="0"/>
          <w:numId w:val="13"/>
        </w:numPr>
        <w:ind w:left="567" w:hanging="567"/>
        <w:jc w:val="both"/>
        <w:rPr>
          <w:rFonts w:ascii="Arial" w:hAnsi="Arial" w:cs="Arial"/>
          <w:b/>
          <w:sz w:val="20"/>
          <w:szCs w:val="20"/>
          <w:lang w:val="el-GR"/>
        </w:rPr>
      </w:pPr>
      <w:r>
        <w:rPr>
          <w:rFonts w:ascii="Arial" w:hAnsi="Arial" w:cs="Arial"/>
          <w:b/>
          <w:sz w:val="20"/>
          <w:szCs w:val="20"/>
          <w:lang w:val="el-GR"/>
        </w:rPr>
        <w:t xml:space="preserve"> </w:t>
      </w:r>
      <w:r w:rsidR="00775EE9">
        <w:rPr>
          <w:rFonts w:ascii="Arial" w:hAnsi="Arial" w:cs="Arial"/>
          <w:b/>
          <w:sz w:val="20"/>
          <w:szCs w:val="20"/>
          <w:lang w:val="el-GR"/>
        </w:rPr>
        <w:t>Τρόποι λειτουργίας</w:t>
      </w:r>
    </w:p>
    <w:p w:rsidR="00775EE9" w:rsidRDefault="00775EE9" w:rsidP="00775EE9">
      <w:pPr>
        <w:jc w:val="both"/>
        <w:rPr>
          <w:rFonts w:ascii="Arial" w:hAnsi="Arial" w:cs="Arial"/>
          <w:sz w:val="20"/>
          <w:szCs w:val="20"/>
          <w:lang w:val="el-GR"/>
        </w:rPr>
      </w:pPr>
      <w:r>
        <w:rPr>
          <w:rFonts w:ascii="Arial" w:hAnsi="Arial" w:cs="Arial"/>
          <w:sz w:val="20"/>
          <w:szCs w:val="20"/>
          <w:lang w:val="el-GR"/>
        </w:rPr>
        <w:t>Η</w:t>
      </w:r>
      <w:r w:rsidRPr="008D46F5">
        <w:rPr>
          <w:rFonts w:ascii="Arial" w:hAnsi="Arial" w:cs="Arial"/>
          <w:sz w:val="20"/>
          <w:szCs w:val="20"/>
          <w:lang w:val="el-GR"/>
        </w:rPr>
        <w:t xml:space="preserve"> </w:t>
      </w:r>
      <w:r>
        <w:rPr>
          <w:rFonts w:ascii="Arial" w:hAnsi="Arial" w:cs="Arial"/>
          <w:sz w:val="20"/>
          <w:szCs w:val="20"/>
          <w:lang w:val="el-GR"/>
        </w:rPr>
        <w:t xml:space="preserve">μεταγωγή από τη μία πηγή στην άλλη θα είναι </w:t>
      </w:r>
      <w:r w:rsidRPr="008D46F5">
        <w:rPr>
          <w:rFonts w:ascii="Arial" w:hAnsi="Arial" w:cs="Arial"/>
          <w:sz w:val="20"/>
          <w:szCs w:val="20"/>
          <w:lang w:val="el-GR"/>
        </w:rPr>
        <w:t>ανοικτού τύπου μετάβασης, δηλαδή απόζευξης πριν τη ζεύξη (</w:t>
      </w:r>
      <w:proofErr w:type="spellStart"/>
      <w:r w:rsidRPr="008D46F5">
        <w:rPr>
          <w:rFonts w:ascii="Arial" w:hAnsi="Arial" w:cs="Arial"/>
          <w:sz w:val="20"/>
          <w:szCs w:val="20"/>
          <w:lang w:val="el-GR"/>
        </w:rPr>
        <w:t>break-before-make</w:t>
      </w:r>
      <w:proofErr w:type="spellEnd"/>
      <w:r w:rsidRPr="008D46F5">
        <w:rPr>
          <w:rFonts w:ascii="Arial" w:hAnsi="Arial" w:cs="Arial"/>
          <w:sz w:val="20"/>
          <w:szCs w:val="20"/>
          <w:lang w:val="el-GR"/>
        </w:rPr>
        <w:t>)</w:t>
      </w:r>
      <w:r>
        <w:rPr>
          <w:rFonts w:ascii="Arial" w:hAnsi="Arial" w:cs="Arial"/>
          <w:sz w:val="20"/>
          <w:szCs w:val="20"/>
          <w:lang w:val="el-GR"/>
        </w:rPr>
        <w:t>, επομένως θα υπάρχει πάντα ένας χρόνος καθυστέρησης στη μεταγωγή (</w:t>
      </w:r>
      <w:r>
        <w:rPr>
          <w:rFonts w:ascii="Arial" w:hAnsi="Arial" w:cs="Arial"/>
          <w:sz w:val="20"/>
          <w:szCs w:val="20"/>
          <w:lang w:val="en-US"/>
        </w:rPr>
        <w:t>OFF</w:t>
      </w:r>
      <w:r w:rsidRPr="008D46F5">
        <w:rPr>
          <w:rFonts w:ascii="Arial" w:hAnsi="Arial" w:cs="Arial"/>
          <w:sz w:val="20"/>
          <w:szCs w:val="20"/>
          <w:lang w:val="el-GR"/>
        </w:rPr>
        <w:t>-</w:t>
      </w:r>
      <w:r>
        <w:rPr>
          <w:rFonts w:ascii="Arial" w:hAnsi="Arial" w:cs="Arial"/>
          <w:sz w:val="20"/>
          <w:szCs w:val="20"/>
          <w:lang w:val="en-US"/>
        </w:rPr>
        <w:t>time</w:t>
      </w:r>
      <w:r w:rsidRPr="008D46F5">
        <w:rPr>
          <w:rFonts w:ascii="Arial" w:hAnsi="Arial" w:cs="Arial"/>
          <w:sz w:val="20"/>
          <w:szCs w:val="20"/>
          <w:lang w:val="el-GR"/>
        </w:rPr>
        <w:t>) .</w:t>
      </w:r>
    </w:p>
    <w:p w:rsidR="00775EE9" w:rsidRDefault="00775EE9" w:rsidP="00775EE9">
      <w:pPr>
        <w:jc w:val="both"/>
        <w:rPr>
          <w:rFonts w:ascii="Arial" w:hAnsi="Arial" w:cs="Arial"/>
          <w:sz w:val="20"/>
          <w:szCs w:val="20"/>
          <w:lang w:val="el-GR"/>
        </w:rPr>
      </w:pPr>
      <w:r>
        <w:rPr>
          <w:rFonts w:ascii="Arial" w:hAnsi="Arial" w:cs="Arial"/>
          <w:sz w:val="20"/>
          <w:szCs w:val="20"/>
          <w:lang w:val="el-GR"/>
        </w:rPr>
        <w:t xml:space="preserve">Η μονάδα αυτόματης μεταγωγής θα έχει τέσσερις διαφορετικούς τρόπους λειτουργίας: </w:t>
      </w:r>
    </w:p>
    <w:p w:rsidR="00775EE9" w:rsidRPr="00CC5C34" w:rsidRDefault="00775EE9" w:rsidP="00775EE9">
      <w:pPr>
        <w:numPr>
          <w:ilvl w:val="0"/>
          <w:numId w:val="14"/>
        </w:numPr>
        <w:jc w:val="both"/>
        <w:rPr>
          <w:rFonts w:ascii="Arial" w:hAnsi="Arial" w:cs="Arial"/>
          <w:sz w:val="20"/>
          <w:szCs w:val="20"/>
        </w:rPr>
      </w:pPr>
      <w:r w:rsidRPr="008D46F5">
        <w:rPr>
          <w:rFonts w:ascii="Arial" w:hAnsi="Arial" w:cs="Arial"/>
          <w:sz w:val="20"/>
          <w:szCs w:val="20"/>
          <w:lang w:val="el-GR"/>
        </w:rPr>
        <w:t>Προτεραιότητα Γραμμής</w:t>
      </w:r>
      <w:r>
        <w:rPr>
          <w:rFonts w:ascii="Arial" w:hAnsi="Arial" w:cs="Arial"/>
          <w:sz w:val="20"/>
          <w:szCs w:val="20"/>
          <w:lang w:val="el-GR"/>
        </w:rPr>
        <w:t xml:space="preserve"> </w:t>
      </w:r>
      <w:r w:rsidRPr="008D46F5">
        <w:rPr>
          <w:rFonts w:ascii="Arial" w:hAnsi="Arial" w:cs="Arial"/>
          <w:sz w:val="20"/>
          <w:szCs w:val="20"/>
          <w:lang w:val="el-GR"/>
        </w:rPr>
        <w:t>1: Η Γραμμή 1 θεωρείται ως κύρια πηγή με υψηλή προτεραιότητα. Όλα τα φορτία τροφοδοτούνται σε κανονική λειτουργία από τη Γραμμή 1. Η γεννήτρια θα συνδέεται πάντα στη Γραμμή 2.</w:t>
      </w:r>
    </w:p>
    <w:p w:rsidR="00775EE9" w:rsidRDefault="00775EE9" w:rsidP="00775EE9">
      <w:pPr>
        <w:numPr>
          <w:ilvl w:val="0"/>
          <w:numId w:val="14"/>
        </w:numPr>
        <w:jc w:val="both"/>
        <w:rPr>
          <w:rFonts w:ascii="Arial" w:hAnsi="Arial" w:cs="Arial"/>
          <w:sz w:val="20"/>
          <w:szCs w:val="20"/>
          <w:lang w:val="el-GR"/>
        </w:rPr>
      </w:pPr>
      <w:r w:rsidRPr="008D46F5">
        <w:rPr>
          <w:rFonts w:ascii="Arial" w:hAnsi="Arial" w:cs="Arial"/>
          <w:sz w:val="20"/>
          <w:szCs w:val="20"/>
          <w:lang w:val="el-GR"/>
        </w:rPr>
        <w:t>Προτεραιότητα Γραμμής</w:t>
      </w:r>
      <w:r>
        <w:rPr>
          <w:rFonts w:ascii="Arial" w:hAnsi="Arial" w:cs="Arial"/>
          <w:sz w:val="20"/>
          <w:szCs w:val="20"/>
          <w:lang w:val="el-GR"/>
        </w:rPr>
        <w:t xml:space="preserve"> 2</w:t>
      </w:r>
      <w:r w:rsidRPr="008D46F5">
        <w:rPr>
          <w:rFonts w:ascii="Arial" w:hAnsi="Arial" w:cs="Arial"/>
          <w:sz w:val="20"/>
          <w:szCs w:val="20"/>
          <w:lang w:val="el-GR"/>
        </w:rPr>
        <w:t xml:space="preserve">: Η Γραμμή </w:t>
      </w:r>
      <w:r>
        <w:rPr>
          <w:rFonts w:ascii="Arial" w:hAnsi="Arial" w:cs="Arial"/>
          <w:sz w:val="20"/>
          <w:szCs w:val="20"/>
          <w:lang w:val="el-GR"/>
        </w:rPr>
        <w:t>2</w:t>
      </w:r>
      <w:r w:rsidRPr="008D46F5">
        <w:rPr>
          <w:rFonts w:ascii="Arial" w:hAnsi="Arial" w:cs="Arial"/>
          <w:sz w:val="20"/>
          <w:szCs w:val="20"/>
          <w:lang w:val="el-GR"/>
        </w:rPr>
        <w:t xml:space="preserve"> θεωρείται ως κύρια πηγή με υψηλή προτεραιότητα. Όλα τα φορτία τροφοδοτούνται σε κανονική λειτουργία από τη Γραμμή </w:t>
      </w:r>
      <w:r>
        <w:rPr>
          <w:rFonts w:ascii="Arial" w:hAnsi="Arial" w:cs="Arial"/>
          <w:sz w:val="20"/>
          <w:szCs w:val="20"/>
          <w:lang w:val="el-GR"/>
        </w:rPr>
        <w:t>2</w:t>
      </w:r>
      <w:r w:rsidRPr="008D46F5">
        <w:rPr>
          <w:rFonts w:ascii="Arial" w:hAnsi="Arial" w:cs="Arial"/>
          <w:sz w:val="20"/>
          <w:szCs w:val="20"/>
          <w:lang w:val="el-GR"/>
        </w:rPr>
        <w:t xml:space="preserve">. </w:t>
      </w:r>
      <w:r>
        <w:rPr>
          <w:rFonts w:ascii="Arial" w:hAnsi="Arial" w:cs="Arial"/>
          <w:sz w:val="20"/>
          <w:szCs w:val="20"/>
          <w:lang w:val="el-GR"/>
        </w:rPr>
        <w:t>Αυτή η λειτουργία χρησιμοποιείται όταν η εφαρμογή αποτελείται από δύο μετασχηματιστές.</w:t>
      </w:r>
    </w:p>
    <w:p w:rsidR="00775EE9" w:rsidRPr="00C0287D" w:rsidRDefault="00775EE9" w:rsidP="00775EE9">
      <w:pPr>
        <w:numPr>
          <w:ilvl w:val="0"/>
          <w:numId w:val="14"/>
        </w:numPr>
        <w:jc w:val="both"/>
        <w:rPr>
          <w:rFonts w:ascii="Arial" w:hAnsi="Arial" w:cs="Arial"/>
          <w:sz w:val="20"/>
          <w:szCs w:val="20"/>
          <w:lang w:val="el-GR"/>
        </w:rPr>
      </w:pPr>
      <w:r>
        <w:rPr>
          <w:rFonts w:ascii="Arial" w:hAnsi="Arial" w:cs="Arial"/>
          <w:sz w:val="20"/>
          <w:szCs w:val="20"/>
          <w:lang w:val="el-GR"/>
        </w:rPr>
        <w:t>Καμία</w:t>
      </w:r>
      <w:r w:rsidRPr="00C0287D">
        <w:rPr>
          <w:rFonts w:ascii="Arial" w:hAnsi="Arial" w:cs="Arial"/>
          <w:sz w:val="20"/>
          <w:szCs w:val="20"/>
          <w:lang w:val="el-GR"/>
        </w:rPr>
        <w:t xml:space="preserve"> </w:t>
      </w:r>
      <w:r>
        <w:rPr>
          <w:rFonts w:ascii="Arial" w:hAnsi="Arial" w:cs="Arial"/>
          <w:sz w:val="20"/>
          <w:szCs w:val="20"/>
          <w:lang w:val="el-GR"/>
        </w:rPr>
        <w:t>προτεραιότητα</w:t>
      </w:r>
      <w:r w:rsidRPr="00C0287D">
        <w:rPr>
          <w:rFonts w:ascii="Arial" w:hAnsi="Arial" w:cs="Arial"/>
          <w:sz w:val="20"/>
          <w:szCs w:val="20"/>
          <w:lang w:val="el-GR"/>
        </w:rPr>
        <w:t xml:space="preserve">: </w:t>
      </w:r>
      <w:r>
        <w:rPr>
          <w:rFonts w:ascii="Arial" w:hAnsi="Arial" w:cs="Arial"/>
          <w:sz w:val="20"/>
          <w:szCs w:val="20"/>
          <w:lang w:val="el-GR"/>
        </w:rPr>
        <w:t>Οι</w:t>
      </w:r>
      <w:r w:rsidRPr="00C0287D">
        <w:rPr>
          <w:rFonts w:ascii="Arial" w:hAnsi="Arial" w:cs="Arial"/>
          <w:sz w:val="20"/>
          <w:szCs w:val="20"/>
          <w:lang w:val="el-GR"/>
        </w:rPr>
        <w:t xml:space="preserve"> </w:t>
      </w:r>
      <w:r>
        <w:rPr>
          <w:rFonts w:ascii="Arial" w:hAnsi="Arial" w:cs="Arial"/>
          <w:sz w:val="20"/>
          <w:szCs w:val="20"/>
          <w:lang w:val="el-GR"/>
        </w:rPr>
        <w:t>Γραμμές</w:t>
      </w:r>
      <w:r w:rsidRPr="00C0287D">
        <w:rPr>
          <w:rFonts w:ascii="Arial" w:hAnsi="Arial" w:cs="Arial"/>
          <w:sz w:val="20"/>
          <w:szCs w:val="20"/>
          <w:lang w:val="el-GR"/>
        </w:rPr>
        <w:t xml:space="preserve"> 1 </w:t>
      </w:r>
      <w:r>
        <w:rPr>
          <w:rFonts w:ascii="Arial" w:hAnsi="Arial" w:cs="Arial"/>
          <w:sz w:val="20"/>
          <w:szCs w:val="20"/>
          <w:lang w:val="el-GR"/>
        </w:rPr>
        <w:t>και</w:t>
      </w:r>
      <w:r w:rsidRPr="00C0287D">
        <w:rPr>
          <w:rFonts w:ascii="Arial" w:hAnsi="Arial" w:cs="Arial"/>
          <w:sz w:val="20"/>
          <w:szCs w:val="20"/>
          <w:lang w:val="el-GR"/>
        </w:rPr>
        <w:t xml:space="preserve"> 2 </w:t>
      </w:r>
      <w:r>
        <w:rPr>
          <w:rFonts w:ascii="Arial" w:hAnsi="Arial" w:cs="Arial"/>
          <w:sz w:val="20"/>
          <w:szCs w:val="20"/>
          <w:lang w:val="el-GR"/>
        </w:rPr>
        <w:t>είναι</w:t>
      </w:r>
      <w:r w:rsidRPr="00C0287D">
        <w:rPr>
          <w:rFonts w:ascii="Arial" w:hAnsi="Arial" w:cs="Arial"/>
          <w:sz w:val="20"/>
          <w:szCs w:val="20"/>
          <w:lang w:val="el-GR"/>
        </w:rPr>
        <w:t xml:space="preserve"> </w:t>
      </w:r>
      <w:r>
        <w:rPr>
          <w:rFonts w:ascii="Arial" w:hAnsi="Arial" w:cs="Arial"/>
          <w:sz w:val="20"/>
          <w:szCs w:val="20"/>
          <w:lang w:val="el-GR"/>
        </w:rPr>
        <w:t>ισοδύναμες.</w:t>
      </w:r>
    </w:p>
    <w:p w:rsidR="00775EE9" w:rsidRPr="00AE1A2C" w:rsidRDefault="00775EE9" w:rsidP="00775EE9">
      <w:pPr>
        <w:numPr>
          <w:ilvl w:val="0"/>
          <w:numId w:val="14"/>
        </w:numPr>
        <w:jc w:val="both"/>
        <w:rPr>
          <w:rFonts w:ascii="Arial" w:hAnsi="Arial" w:cs="Arial"/>
          <w:sz w:val="20"/>
          <w:szCs w:val="20"/>
          <w:lang w:val="el-GR"/>
        </w:rPr>
      </w:pPr>
      <w:r>
        <w:rPr>
          <w:rFonts w:ascii="Arial" w:hAnsi="Arial" w:cs="Arial"/>
          <w:sz w:val="20"/>
          <w:szCs w:val="20"/>
          <w:lang w:val="el-GR"/>
        </w:rPr>
        <w:t>Χειροκίνητη</w:t>
      </w:r>
      <w:r w:rsidRPr="00A4632C">
        <w:rPr>
          <w:rFonts w:ascii="Arial" w:hAnsi="Arial" w:cs="Arial"/>
          <w:sz w:val="20"/>
          <w:szCs w:val="20"/>
          <w:lang w:val="el-GR"/>
        </w:rPr>
        <w:t xml:space="preserve"> </w:t>
      </w:r>
      <w:r>
        <w:rPr>
          <w:rFonts w:ascii="Arial" w:hAnsi="Arial" w:cs="Arial"/>
          <w:sz w:val="20"/>
          <w:szCs w:val="20"/>
          <w:lang w:val="el-GR"/>
        </w:rPr>
        <w:t>επαναφορά</w:t>
      </w:r>
      <w:r w:rsidRPr="00A4632C">
        <w:rPr>
          <w:rFonts w:ascii="Arial" w:hAnsi="Arial" w:cs="Arial"/>
          <w:sz w:val="20"/>
          <w:szCs w:val="20"/>
          <w:lang w:val="el-GR"/>
        </w:rPr>
        <w:t xml:space="preserve"> </w:t>
      </w:r>
      <w:r>
        <w:rPr>
          <w:rFonts w:ascii="Arial" w:hAnsi="Arial" w:cs="Arial"/>
          <w:sz w:val="20"/>
          <w:szCs w:val="20"/>
          <w:lang w:val="el-GR"/>
        </w:rPr>
        <w:t>στην</w:t>
      </w:r>
      <w:r w:rsidRPr="00A4632C">
        <w:rPr>
          <w:rFonts w:ascii="Arial" w:hAnsi="Arial" w:cs="Arial"/>
          <w:sz w:val="20"/>
          <w:szCs w:val="20"/>
          <w:lang w:val="el-GR"/>
        </w:rPr>
        <w:t xml:space="preserve"> </w:t>
      </w:r>
      <w:r>
        <w:rPr>
          <w:rFonts w:ascii="Arial" w:hAnsi="Arial" w:cs="Arial"/>
          <w:sz w:val="20"/>
          <w:szCs w:val="20"/>
          <w:lang w:val="el-GR"/>
        </w:rPr>
        <w:t>αρχική</w:t>
      </w:r>
      <w:r w:rsidRPr="00A4632C">
        <w:rPr>
          <w:rFonts w:ascii="Arial" w:hAnsi="Arial" w:cs="Arial"/>
          <w:sz w:val="20"/>
          <w:szCs w:val="20"/>
          <w:lang w:val="el-GR"/>
        </w:rPr>
        <w:t xml:space="preserve"> </w:t>
      </w:r>
      <w:r>
        <w:rPr>
          <w:rFonts w:ascii="Arial" w:hAnsi="Arial" w:cs="Arial"/>
          <w:sz w:val="20"/>
          <w:szCs w:val="20"/>
          <w:lang w:val="el-GR"/>
        </w:rPr>
        <w:t>κατάσταση</w:t>
      </w:r>
      <w:r w:rsidRPr="00A4632C">
        <w:rPr>
          <w:rFonts w:ascii="Arial" w:hAnsi="Arial" w:cs="Arial"/>
          <w:sz w:val="20"/>
          <w:szCs w:val="20"/>
          <w:lang w:val="el-GR"/>
        </w:rPr>
        <w:t xml:space="preserve">: </w:t>
      </w:r>
      <w:r>
        <w:rPr>
          <w:rFonts w:ascii="Arial" w:hAnsi="Arial" w:cs="Arial"/>
          <w:sz w:val="20"/>
          <w:szCs w:val="20"/>
          <w:lang w:val="el-GR"/>
        </w:rPr>
        <w:t>Η</w:t>
      </w:r>
      <w:r w:rsidRPr="00A4632C">
        <w:rPr>
          <w:rFonts w:ascii="Arial" w:hAnsi="Arial" w:cs="Arial"/>
          <w:sz w:val="20"/>
          <w:szCs w:val="20"/>
          <w:lang w:val="el-GR"/>
        </w:rPr>
        <w:t xml:space="preserve"> </w:t>
      </w:r>
      <w:r>
        <w:rPr>
          <w:rFonts w:ascii="Arial" w:hAnsi="Arial" w:cs="Arial"/>
          <w:sz w:val="20"/>
          <w:szCs w:val="20"/>
          <w:lang w:val="el-GR"/>
        </w:rPr>
        <w:t xml:space="preserve">μεταγωγή από τη </w:t>
      </w:r>
      <w:r w:rsidRPr="00AE1A2C">
        <w:rPr>
          <w:rFonts w:ascii="Arial" w:hAnsi="Arial" w:cs="Arial"/>
          <w:sz w:val="20"/>
          <w:szCs w:val="20"/>
          <w:lang w:val="el-GR"/>
        </w:rPr>
        <w:t>Γραμμή 1 στη Γραμμή 2 θα γίνεται αυτόματα αλλά η επαναφορά από τη 2</w:t>
      </w:r>
      <w:r w:rsidRPr="00AE1A2C">
        <w:rPr>
          <w:rFonts w:ascii="Arial" w:hAnsi="Arial" w:cs="Arial"/>
          <w:sz w:val="20"/>
          <w:szCs w:val="20"/>
          <w:vertAlign w:val="superscript"/>
          <w:lang w:val="el-GR"/>
        </w:rPr>
        <w:t>η</w:t>
      </w:r>
      <w:r w:rsidRPr="00AE1A2C">
        <w:rPr>
          <w:rFonts w:ascii="Arial" w:hAnsi="Arial" w:cs="Arial"/>
          <w:sz w:val="20"/>
          <w:szCs w:val="20"/>
          <w:lang w:val="el-GR"/>
        </w:rPr>
        <w:t xml:space="preserve"> στην 1</w:t>
      </w:r>
      <w:r w:rsidRPr="00AE1A2C">
        <w:rPr>
          <w:rFonts w:ascii="Arial" w:hAnsi="Arial" w:cs="Arial"/>
          <w:sz w:val="20"/>
          <w:szCs w:val="20"/>
          <w:vertAlign w:val="superscript"/>
          <w:lang w:val="el-GR"/>
        </w:rPr>
        <w:t>η</w:t>
      </w:r>
      <w:r w:rsidRPr="00AE1A2C">
        <w:rPr>
          <w:rFonts w:ascii="Arial" w:hAnsi="Arial" w:cs="Arial"/>
          <w:sz w:val="20"/>
          <w:szCs w:val="20"/>
          <w:lang w:val="el-GR"/>
        </w:rPr>
        <w:t xml:space="preserve"> θα γίνεται χειροκίνητα (είτε από το χειριστήριο του διακόπτη</w:t>
      </w:r>
      <w:r>
        <w:rPr>
          <w:rFonts w:ascii="Arial" w:hAnsi="Arial" w:cs="Arial"/>
          <w:sz w:val="20"/>
          <w:szCs w:val="20"/>
          <w:lang w:val="el-GR"/>
        </w:rPr>
        <w:t>,</w:t>
      </w:r>
      <w:r w:rsidRPr="00AE1A2C">
        <w:rPr>
          <w:rFonts w:ascii="Arial" w:hAnsi="Arial" w:cs="Arial"/>
          <w:sz w:val="20"/>
          <w:szCs w:val="20"/>
          <w:lang w:val="el-GR"/>
        </w:rPr>
        <w:t xml:space="preserve"> είτε από τα </w:t>
      </w:r>
      <w:proofErr w:type="spellStart"/>
      <w:r w:rsidRPr="00AE1A2C">
        <w:rPr>
          <w:rFonts w:ascii="Arial" w:hAnsi="Arial" w:cs="Arial"/>
          <w:sz w:val="20"/>
          <w:szCs w:val="20"/>
          <w:lang w:val="el-GR"/>
        </w:rPr>
        <w:t>μπουτόν</w:t>
      </w:r>
      <w:proofErr w:type="spellEnd"/>
      <w:r w:rsidRPr="00AE1A2C">
        <w:rPr>
          <w:rFonts w:ascii="Arial" w:hAnsi="Arial" w:cs="Arial"/>
          <w:sz w:val="20"/>
          <w:szCs w:val="20"/>
          <w:lang w:val="el-GR"/>
        </w:rPr>
        <w:t xml:space="preserve"> ελέγχου της μονάδας μεταγωγής)</w:t>
      </w:r>
      <w:r>
        <w:rPr>
          <w:rFonts w:ascii="Arial" w:hAnsi="Arial" w:cs="Arial"/>
          <w:sz w:val="20"/>
          <w:szCs w:val="20"/>
          <w:lang w:val="el-GR"/>
        </w:rPr>
        <w:t>.</w:t>
      </w:r>
    </w:p>
    <w:p w:rsidR="00775EE9" w:rsidRPr="00167D36" w:rsidRDefault="00775EE9" w:rsidP="00167D36">
      <w:pPr>
        <w:numPr>
          <w:ilvl w:val="0"/>
          <w:numId w:val="13"/>
        </w:numPr>
        <w:ind w:left="567" w:hanging="567"/>
        <w:jc w:val="both"/>
        <w:rPr>
          <w:rFonts w:ascii="Arial" w:hAnsi="Arial" w:cs="Arial"/>
          <w:b/>
          <w:sz w:val="20"/>
          <w:szCs w:val="20"/>
          <w:lang w:val="el-GR"/>
        </w:rPr>
      </w:pPr>
      <w:r w:rsidRPr="00167D36">
        <w:rPr>
          <w:rFonts w:ascii="Arial" w:hAnsi="Arial" w:cs="Arial"/>
          <w:b/>
          <w:sz w:val="20"/>
          <w:szCs w:val="20"/>
          <w:lang w:val="el-GR"/>
        </w:rPr>
        <w:t xml:space="preserve"> </w:t>
      </w:r>
      <w:r w:rsidRPr="00AE1A2C">
        <w:rPr>
          <w:rFonts w:ascii="Arial" w:hAnsi="Arial" w:cs="Arial"/>
          <w:b/>
          <w:sz w:val="20"/>
          <w:szCs w:val="20"/>
          <w:lang w:val="el-GR"/>
        </w:rPr>
        <w:t>Εφαρμογές</w:t>
      </w:r>
    </w:p>
    <w:p w:rsidR="00775EE9" w:rsidRPr="00AE1A2C" w:rsidRDefault="00775EE9" w:rsidP="00775EE9">
      <w:pPr>
        <w:numPr>
          <w:ilvl w:val="0"/>
          <w:numId w:val="6"/>
        </w:numPr>
        <w:jc w:val="both"/>
        <w:rPr>
          <w:rFonts w:ascii="Arial" w:hAnsi="Arial" w:cs="Arial"/>
          <w:sz w:val="20"/>
          <w:szCs w:val="20"/>
        </w:rPr>
      </w:pPr>
      <w:r w:rsidRPr="00AE1A2C">
        <w:rPr>
          <w:rFonts w:ascii="Arial" w:hAnsi="Arial" w:cs="Arial"/>
          <w:sz w:val="20"/>
          <w:szCs w:val="20"/>
          <w:lang w:val="el-GR"/>
        </w:rPr>
        <w:t>Μεταγωγή μεταξύ δύο μετασχηματιστών</w:t>
      </w:r>
      <w:r>
        <w:rPr>
          <w:rFonts w:ascii="Arial" w:hAnsi="Arial" w:cs="Arial"/>
          <w:sz w:val="20"/>
          <w:szCs w:val="20"/>
          <w:lang w:val="el-GR"/>
        </w:rPr>
        <w:t>.</w:t>
      </w:r>
    </w:p>
    <w:p w:rsidR="00775EE9" w:rsidRPr="00AE1A2C" w:rsidRDefault="00775EE9" w:rsidP="00775EE9">
      <w:pPr>
        <w:numPr>
          <w:ilvl w:val="0"/>
          <w:numId w:val="6"/>
        </w:numPr>
        <w:jc w:val="both"/>
        <w:rPr>
          <w:rFonts w:ascii="Arial" w:hAnsi="Arial" w:cs="Arial"/>
          <w:sz w:val="20"/>
          <w:szCs w:val="20"/>
          <w:lang w:val="el-GR"/>
        </w:rPr>
      </w:pPr>
      <w:r w:rsidRPr="00AE1A2C">
        <w:rPr>
          <w:rFonts w:ascii="Arial" w:hAnsi="Arial" w:cs="Arial"/>
          <w:sz w:val="20"/>
          <w:szCs w:val="20"/>
          <w:lang w:val="el-GR"/>
        </w:rPr>
        <w:t>Μεταγωγή μεταξύ ενός μετασχηματιστή</w:t>
      </w:r>
      <w:r>
        <w:rPr>
          <w:rFonts w:ascii="Arial" w:hAnsi="Arial" w:cs="Arial"/>
          <w:sz w:val="20"/>
          <w:szCs w:val="20"/>
          <w:lang w:val="el-GR"/>
        </w:rPr>
        <w:t xml:space="preserve"> και μί</w:t>
      </w:r>
      <w:r w:rsidRPr="00AE1A2C">
        <w:rPr>
          <w:rFonts w:ascii="Arial" w:hAnsi="Arial" w:cs="Arial"/>
          <w:sz w:val="20"/>
          <w:szCs w:val="20"/>
          <w:lang w:val="el-GR"/>
        </w:rPr>
        <w:t>α</w:t>
      </w:r>
      <w:r>
        <w:rPr>
          <w:rFonts w:ascii="Arial" w:hAnsi="Arial" w:cs="Arial"/>
          <w:sz w:val="20"/>
          <w:szCs w:val="20"/>
          <w:lang w:val="el-GR"/>
        </w:rPr>
        <w:t>ς</w:t>
      </w:r>
      <w:r w:rsidRPr="00AE1A2C">
        <w:rPr>
          <w:rFonts w:ascii="Arial" w:hAnsi="Arial" w:cs="Arial"/>
          <w:sz w:val="20"/>
          <w:szCs w:val="20"/>
          <w:lang w:val="el-GR"/>
        </w:rPr>
        <w:t xml:space="preserve"> γεννήτριας ή </w:t>
      </w:r>
      <w:r w:rsidRPr="00AE1A2C">
        <w:rPr>
          <w:rFonts w:ascii="Arial" w:hAnsi="Arial" w:cs="Arial"/>
          <w:sz w:val="20"/>
          <w:szCs w:val="20"/>
          <w:lang w:val="en-US"/>
        </w:rPr>
        <w:t>UPS</w:t>
      </w:r>
      <w:r>
        <w:rPr>
          <w:rFonts w:ascii="Arial" w:hAnsi="Arial" w:cs="Arial"/>
          <w:sz w:val="20"/>
          <w:szCs w:val="20"/>
          <w:lang w:val="el-GR"/>
        </w:rPr>
        <w:t>.</w:t>
      </w:r>
    </w:p>
    <w:p w:rsidR="00775EE9" w:rsidRPr="000066A8" w:rsidRDefault="00775EE9" w:rsidP="00775EE9">
      <w:pPr>
        <w:jc w:val="both"/>
        <w:rPr>
          <w:rFonts w:ascii="Arial" w:hAnsi="Arial" w:cs="Arial"/>
          <w:sz w:val="20"/>
          <w:lang w:val="el-GR"/>
        </w:rPr>
      </w:pPr>
    </w:p>
    <w:p w:rsidR="00775EE9" w:rsidRPr="00167D36" w:rsidRDefault="00775EE9" w:rsidP="00775EE9">
      <w:pPr>
        <w:pStyle w:val="Heading1"/>
        <w:jc w:val="both"/>
        <w:rPr>
          <w:u w:val="none"/>
        </w:rPr>
      </w:pPr>
      <w:r w:rsidRPr="00167D36">
        <w:rPr>
          <w:u w:val="none"/>
        </w:rPr>
        <w:t>Εξαρτήματα</w:t>
      </w:r>
    </w:p>
    <w:p w:rsidR="00775EE9" w:rsidRPr="00167D36" w:rsidRDefault="00775EE9" w:rsidP="00775EE9">
      <w:pPr>
        <w:jc w:val="both"/>
        <w:rPr>
          <w:rFonts w:ascii="Arial" w:hAnsi="Arial" w:cs="Arial"/>
          <w:sz w:val="20"/>
          <w:lang w:val="el-GR"/>
        </w:rPr>
      </w:pPr>
      <w:r w:rsidRPr="00167D36">
        <w:rPr>
          <w:rFonts w:ascii="Arial" w:hAnsi="Arial" w:cs="Arial"/>
          <w:sz w:val="20"/>
          <w:lang w:val="el-GR"/>
        </w:rPr>
        <w:t xml:space="preserve">Οι διακόπτες φορτίου με αυτόματη μεταγωγή θα πρέπει να μπορούν να δεχθούν τα κάτωθι εξαρτήματα: βοηθητικές επαφές, ακροδέκτες, ακροδέκτες με αισθητήρες τάσης, διπλή πηγή ενέργειας (εξάρτημα για να μπορεί να τροφοδοτηθεί ο κινητήρας μεταγωγής παράλληλα από δύο διαφορετικές πηγές, για λόγους ασφαλείας), προστατευτικά καλύμματα επαφών / ακροδεκτών, μπάρες γεφύρωσης. </w:t>
      </w:r>
    </w:p>
    <w:p w:rsidR="00775EE9" w:rsidRPr="00167D36" w:rsidRDefault="00775EE9" w:rsidP="00775EE9">
      <w:pPr>
        <w:jc w:val="both"/>
        <w:rPr>
          <w:rFonts w:ascii="Arial" w:hAnsi="Arial" w:cs="Arial"/>
          <w:sz w:val="20"/>
          <w:lang w:val="el-GR"/>
        </w:rPr>
      </w:pPr>
    </w:p>
    <w:p w:rsidR="00775EE9" w:rsidRPr="00167D36" w:rsidRDefault="00775EE9" w:rsidP="00775EE9">
      <w:pPr>
        <w:pStyle w:val="Heading1"/>
        <w:jc w:val="both"/>
        <w:rPr>
          <w:u w:val="none"/>
        </w:rPr>
      </w:pPr>
      <w:r w:rsidRPr="00167D36">
        <w:rPr>
          <w:u w:val="none"/>
        </w:rPr>
        <w:t xml:space="preserve">Πιστοποίηση Ποιότητας </w:t>
      </w:r>
    </w:p>
    <w:p w:rsidR="00775EE9" w:rsidRPr="00D319B4" w:rsidRDefault="00775EE9" w:rsidP="00775EE9">
      <w:pPr>
        <w:jc w:val="both"/>
        <w:rPr>
          <w:rFonts w:ascii="Arial" w:hAnsi="Arial" w:cs="Arial"/>
          <w:sz w:val="20"/>
          <w:lang w:val="el-GR"/>
        </w:rPr>
      </w:pPr>
      <w:r w:rsidRPr="00167D36">
        <w:rPr>
          <w:rFonts w:ascii="Arial" w:hAnsi="Arial" w:cs="Arial"/>
          <w:sz w:val="20"/>
          <w:lang w:val="el-GR"/>
        </w:rPr>
        <w:t>Ο προμηθευτής θα πρέπει να διατηρεί αποδεκτό σύστημα διασφάλισης ποιότητας των προϊόντων</w:t>
      </w:r>
      <w:r w:rsidRPr="00D319B4">
        <w:rPr>
          <w:rFonts w:ascii="Arial" w:hAnsi="Arial" w:cs="Arial"/>
          <w:sz w:val="20"/>
          <w:lang w:val="el-GR"/>
        </w:rPr>
        <w:t xml:space="preserve"> και </w:t>
      </w:r>
      <w:r>
        <w:rPr>
          <w:rFonts w:ascii="Arial" w:hAnsi="Arial" w:cs="Arial"/>
          <w:sz w:val="20"/>
          <w:lang w:val="el-GR"/>
        </w:rPr>
        <w:t xml:space="preserve">των </w:t>
      </w:r>
      <w:r w:rsidRPr="00D319B4">
        <w:rPr>
          <w:rFonts w:ascii="Arial" w:hAnsi="Arial" w:cs="Arial"/>
          <w:sz w:val="20"/>
          <w:lang w:val="el-GR"/>
        </w:rPr>
        <w:t xml:space="preserve">υπηρεσιών και να επιδεικνύει συμμόρφωση σε πιστοποίηση </w:t>
      </w:r>
      <w:r w:rsidRPr="00D319B4">
        <w:rPr>
          <w:rFonts w:ascii="Arial" w:hAnsi="Arial" w:cs="Arial"/>
          <w:sz w:val="20"/>
        </w:rPr>
        <w:t>ISO</w:t>
      </w:r>
      <w:r w:rsidRPr="00D319B4">
        <w:rPr>
          <w:rFonts w:ascii="Arial" w:hAnsi="Arial" w:cs="Arial"/>
          <w:sz w:val="20"/>
          <w:lang w:val="el-GR"/>
        </w:rPr>
        <w:t xml:space="preserve"> 9001</w:t>
      </w:r>
      <w:r>
        <w:rPr>
          <w:rFonts w:ascii="Arial" w:hAnsi="Arial" w:cs="Arial"/>
          <w:sz w:val="20"/>
          <w:lang w:val="el-GR"/>
        </w:rPr>
        <w:t>,</w:t>
      </w:r>
      <w:r w:rsidRPr="00D319B4">
        <w:rPr>
          <w:rFonts w:ascii="Arial" w:hAnsi="Arial" w:cs="Arial"/>
          <w:sz w:val="20"/>
          <w:lang w:val="el-GR"/>
        </w:rPr>
        <w:t xml:space="preserve"> η οποία παρέχεται από ανεξάρτητο</w:t>
      </w:r>
      <w:r>
        <w:rPr>
          <w:rFonts w:ascii="Arial" w:hAnsi="Arial" w:cs="Arial"/>
          <w:sz w:val="20"/>
          <w:lang w:val="el-GR"/>
        </w:rPr>
        <w:t>,</w:t>
      </w:r>
      <w:r w:rsidRPr="00D319B4">
        <w:rPr>
          <w:rFonts w:ascii="Arial" w:hAnsi="Arial" w:cs="Arial"/>
          <w:sz w:val="20"/>
          <w:lang w:val="el-GR"/>
        </w:rPr>
        <w:t xml:space="preserve"> πιστοποιημένο φορέα. Οι μεταγωγικοί διακόπτες φορτίου με κινητήρα και αυτόματη μεταγωγή θα πρέπει να συνοδεύονται από δήλωση συμμόρφωσης </w:t>
      </w:r>
      <w:r w:rsidRPr="00D319B4">
        <w:rPr>
          <w:rFonts w:ascii="Arial" w:hAnsi="Arial" w:cs="Arial"/>
          <w:sz w:val="20"/>
          <w:lang w:val="en-US"/>
        </w:rPr>
        <w:t>CE</w:t>
      </w:r>
      <w:r w:rsidRPr="00D319B4">
        <w:rPr>
          <w:rFonts w:ascii="Arial" w:hAnsi="Arial" w:cs="Arial"/>
          <w:sz w:val="20"/>
          <w:lang w:val="el-GR"/>
        </w:rPr>
        <w:t>.</w:t>
      </w:r>
    </w:p>
    <w:p w:rsidR="00775EE9" w:rsidRPr="00D319B4" w:rsidRDefault="00775EE9" w:rsidP="00775EE9">
      <w:pPr>
        <w:jc w:val="both"/>
        <w:rPr>
          <w:rFonts w:ascii="Arial" w:hAnsi="Arial" w:cs="Arial"/>
          <w:sz w:val="20"/>
          <w:lang w:val="el-GR"/>
        </w:rPr>
      </w:pPr>
    </w:p>
    <w:p w:rsidR="00775EE9" w:rsidRPr="00972268" w:rsidRDefault="00775EE9" w:rsidP="00775EE9">
      <w:pPr>
        <w:jc w:val="both"/>
        <w:rPr>
          <w:rFonts w:ascii="Arial" w:hAnsi="Arial" w:cs="Arial"/>
          <w:sz w:val="20"/>
          <w:lang w:val="el-GR"/>
        </w:rPr>
      </w:pPr>
      <w:r w:rsidRPr="00972268">
        <w:rPr>
          <w:rFonts w:ascii="Arial" w:hAnsi="Arial" w:cs="Arial"/>
          <w:sz w:val="20"/>
          <w:lang w:val="el-GR"/>
        </w:rPr>
        <w:t xml:space="preserve">Ενδεικτικός τύπος: </w:t>
      </w:r>
    </w:p>
    <w:p w:rsidR="00775EE9" w:rsidRPr="00972268" w:rsidRDefault="00775EE9" w:rsidP="00775EE9">
      <w:pPr>
        <w:jc w:val="both"/>
        <w:rPr>
          <w:rFonts w:ascii="Arial" w:hAnsi="Arial" w:cs="Arial"/>
          <w:sz w:val="20"/>
          <w:lang w:val="el-GR"/>
        </w:rPr>
      </w:pPr>
      <w:r w:rsidRPr="00972268">
        <w:rPr>
          <w:rFonts w:ascii="Arial" w:hAnsi="Arial" w:cs="Arial"/>
          <w:sz w:val="20"/>
          <w:lang w:val="el-GR"/>
        </w:rPr>
        <w:t xml:space="preserve">Βασική έκδοση: </w:t>
      </w:r>
      <w:r w:rsidRPr="00972268">
        <w:rPr>
          <w:rFonts w:ascii="Arial" w:hAnsi="Arial" w:cs="Arial"/>
          <w:sz w:val="20"/>
          <w:lang w:val="en-US"/>
        </w:rPr>
        <w:t>ABB</w:t>
      </w:r>
      <w:r w:rsidRPr="00972268">
        <w:rPr>
          <w:rFonts w:ascii="Arial" w:hAnsi="Arial" w:cs="Arial"/>
          <w:sz w:val="20"/>
          <w:lang w:val="el-GR"/>
        </w:rPr>
        <w:t xml:space="preserve"> </w:t>
      </w:r>
      <w:r w:rsidRPr="00972268">
        <w:rPr>
          <w:rFonts w:ascii="Arial" w:hAnsi="Arial" w:cs="Arial"/>
          <w:sz w:val="20"/>
          <w:lang w:val="en-US"/>
        </w:rPr>
        <w:t>OTM</w:t>
      </w:r>
      <w:r w:rsidRPr="00972268">
        <w:rPr>
          <w:rFonts w:ascii="Arial" w:hAnsi="Arial" w:cs="Arial"/>
          <w:sz w:val="20"/>
          <w:lang w:val="el-GR"/>
        </w:rPr>
        <w:t>160…</w:t>
      </w:r>
      <w:r w:rsidRPr="00FB16F7">
        <w:rPr>
          <w:rFonts w:ascii="Arial" w:hAnsi="Arial" w:cs="Arial"/>
          <w:sz w:val="20"/>
          <w:lang w:val="el-GR"/>
        </w:rPr>
        <w:t>1600_</w:t>
      </w:r>
      <w:r w:rsidRPr="00972268">
        <w:rPr>
          <w:rFonts w:ascii="Arial" w:hAnsi="Arial" w:cs="Arial"/>
          <w:sz w:val="20"/>
          <w:lang w:val="en-US"/>
        </w:rPr>
        <w:t>C</w:t>
      </w:r>
      <w:r w:rsidRPr="00FB16F7">
        <w:rPr>
          <w:rFonts w:ascii="Arial" w:hAnsi="Arial" w:cs="Arial"/>
          <w:sz w:val="20"/>
          <w:lang w:val="el-GR"/>
        </w:rPr>
        <w:t>3</w:t>
      </w:r>
      <w:r>
        <w:rPr>
          <w:rFonts w:ascii="Arial" w:hAnsi="Arial" w:cs="Arial"/>
          <w:sz w:val="20"/>
          <w:lang w:val="en-US"/>
        </w:rPr>
        <w:t>D</w:t>
      </w:r>
      <w:r w:rsidRPr="00972268">
        <w:rPr>
          <w:rFonts w:ascii="Arial" w:hAnsi="Arial" w:cs="Arial"/>
          <w:sz w:val="20"/>
          <w:lang w:val="el-GR"/>
        </w:rPr>
        <w:t>_ μεταγωγικοί διακόπτες φορτίου με κινητήρα τηλεχειρισμού (</w:t>
      </w:r>
      <w:r w:rsidRPr="00972268">
        <w:rPr>
          <w:rFonts w:ascii="Arial" w:hAnsi="Arial" w:cs="Arial"/>
          <w:sz w:val="20"/>
          <w:lang w:val="en-US"/>
        </w:rPr>
        <w:t>motorized</w:t>
      </w:r>
      <w:r w:rsidRPr="00972268">
        <w:rPr>
          <w:rFonts w:ascii="Arial" w:hAnsi="Arial" w:cs="Arial"/>
          <w:sz w:val="20"/>
          <w:lang w:val="el-GR"/>
        </w:rPr>
        <w:t xml:space="preserve"> </w:t>
      </w:r>
      <w:r w:rsidRPr="00972268">
        <w:rPr>
          <w:rFonts w:ascii="Arial" w:hAnsi="Arial" w:cs="Arial"/>
          <w:sz w:val="20"/>
          <w:lang w:val="en-US"/>
        </w:rPr>
        <w:t>change</w:t>
      </w:r>
      <w:r w:rsidRPr="00972268">
        <w:rPr>
          <w:rFonts w:ascii="Arial" w:hAnsi="Arial" w:cs="Arial"/>
          <w:sz w:val="20"/>
          <w:lang w:val="el-GR"/>
        </w:rPr>
        <w:t>-</w:t>
      </w:r>
      <w:r w:rsidRPr="00972268">
        <w:rPr>
          <w:rFonts w:ascii="Arial" w:hAnsi="Arial" w:cs="Arial"/>
          <w:sz w:val="20"/>
          <w:lang w:val="en-US"/>
        </w:rPr>
        <w:t>over</w:t>
      </w:r>
      <w:r w:rsidRPr="00972268">
        <w:rPr>
          <w:rFonts w:ascii="Arial" w:hAnsi="Arial" w:cs="Arial"/>
          <w:sz w:val="20"/>
          <w:lang w:val="el-GR"/>
        </w:rPr>
        <w:t xml:space="preserve"> </w:t>
      </w:r>
      <w:r w:rsidRPr="00972268">
        <w:rPr>
          <w:rFonts w:ascii="Arial" w:hAnsi="Arial" w:cs="Arial"/>
          <w:sz w:val="20"/>
          <w:lang w:val="en-US"/>
        </w:rPr>
        <w:t>switch</w:t>
      </w:r>
      <w:r w:rsidRPr="00972268">
        <w:rPr>
          <w:rFonts w:ascii="Arial" w:hAnsi="Arial" w:cs="Arial"/>
          <w:sz w:val="20"/>
          <w:lang w:val="el-GR"/>
        </w:rPr>
        <w:t xml:space="preserve"> </w:t>
      </w:r>
      <w:r w:rsidRPr="00972268">
        <w:rPr>
          <w:rFonts w:ascii="Arial" w:hAnsi="Arial" w:cs="Arial"/>
          <w:sz w:val="20"/>
          <w:lang w:val="en-US"/>
        </w:rPr>
        <w:t>disconnectors</w:t>
      </w:r>
      <w:r w:rsidR="0026605C">
        <w:rPr>
          <w:rFonts w:ascii="Arial" w:hAnsi="Arial" w:cs="Arial"/>
          <w:sz w:val="20"/>
          <w:lang w:val="el-GR"/>
        </w:rPr>
        <w:t>) ή ισοδύναμος</w:t>
      </w:r>
    </w:p>
    <w:p w:rsidR="00775EE9" w:rsidRDefault="00775EE9" w:rsidP="00775EE9">
      <w:pPr>
        <w:jc w:val="both"/>
        <w:rPr>
          <w:rFonts w:ascii="Arial" w:hAnsi="Arial" w:cs="Arial"/>
          <w:sz w:val="20"/>
          <w:lang w:val="el-GR"/>
        </w:rPr>
      </w:pPr>
      <w:r w:rsidRPr="00972268">
        <w:rPr>
          <w:rFonts w:ascii="Arial" w:hAnsi="Arial" w:cs="Arial"/>
          <w:sz w:val="20"/>
          <w:lang w:val="el-GR"/>
        </w:rPr>
        <w:t xml:space="preserve">Έκδοση αυξημένων δυνατοτήτων: </w:t>
      </w:r>
      <w:r w:rsidRPr="00972268">
        <w:rPr>
          <w:rFonts w:ascii="Arial" w:hAnsi="Arial" w:cs="Arial"/>
          <w:sz w:val="20"/>
          <w:lang w:val="en-US"/>
        </w:rPr>
        <w:t>ABB</w:t>
      </w:r>
      <w:r w:rsidRPr="00972268">
        <w:rPr>
          <w:rFonts w:ascii="Arial" w:hAnsi="Arial" w:cs="Arial"/>
          <w:sz w:val="20"/>
          <w:lang w:val="el-GR"/>
        </w:rPr>
        <w:t xml:space="preserve"> </w:t>
      </w:r>
      <w:r w:rsidRPr="00FB16F7">
        <w:rPr>
          <w:rFonts w:ascii="Arial" w:hAnsi="Arial" w:cs="Arial"/>
          <w:sz w:val="20"/>
          <w:lang w:val="en-US"/>
        </w:rPr>
        <w:t>OTM</w:t>
      </w:r>
      <w:r w:rsidRPr="00FB16F7">
        <w:rPr>
          <w:rFonts w:ascii="Arial" w:hAnsi="Arial" w:cs="Arial"/>
          <w:sz w:val="20"/>
          <w:lang w:val="el-GR"/>
        </w:rPr>
        <w:t>160…1600_</w:t>
      </w:r>
      <w:r w:rsidRPr="00FB16F7">
        <w:rPr>
          <w:rFonts w:ascii="Arial" w:hAnsi="Arial" w:cs="Arial"/>
          <w:sz w:val="20"/>
          <w:lang w:val="en-US"/>
        </w:rPr>
        <w:t>C</w:t>
      </w:r>
      <w:r w:rsidRPr="00FB16F7">
        <w:rPr>
          <w:rFonts w:ascii="Arial" w:hAnsi="Arial" w:cs="Arial"/>
          <w:sz w:val="20"/>
          <w:lang w:val="el-GR"/>
        </w:rPr>
        <w:t>8</w:t>
      </w:r>
      <w:r w:rsidRPr="00FB16F7">
        <w:rPr>
          <w:rFonts w:ascii="Arial" w:hAnsi="Arial" w:cs="Arial"/>
          <w:sz w:val="20"/>
          <w:lang w:val="en-US"/>
        </w:rPr>
        <w:t>D</w:t>
      </w:r>
      <w:r w:rsidRPr="00FB16F7">
        <w:rPr>
          <w:rFonts w:ascii="Arial" w:hAnsi="Arial" w:cs="Arial"/>
          <w:sz w:val="20"/>
          <w:lang w:val="el-GR"/>
        </w:rPr>
        <w:t xml:space="preserve">_ </w:t>
      </w:r>
      <w:r w:rsidRPr="00972268">
        <w:rPr>
          <w:rFonts w:ascii="Arial" w:hAnsi="Arial" w:cs="Arial"/>
          <w:sz w:val="20"/>
          <w:lang w:val="el-GR"/>
        </w:rPr>
        <w:t>μεταγωγικοί διακόπτες φορτίου με κινητήρα τηλεχειρισμού (</w:t>
      </w:r>
      <w:r w:rsidRPr="00972268">
        <w:rPr>
          <w:rFonts w:ascii="Arial" w:hAnsi="Arial" w:cs="Arial"/>
          <w:sz w:val="20"/>
          <w:lang w:val="en-US"/>
        </w:rPr>
        <w:t>motorized</w:t>
      </w:r>
      <w:r w:rsidRPr="00972268">
        <w:rPr>
          <w:rFonts w:ascii="Arial" w:hAnsi="Arial" w:cs="Arial"/>
          <w:sz w:val="20"/>
          <w:lang w:val="el-GR"/>
        </w:rPr>
        <w:t xml:space="preserve"> </w:t>
      </w:r>
      <w:r w:rsidRPr="00972268">
        <w:rPr>
          <w:rFonts w:ascii="Arial" w:hAnsi="Arial" w:cs="Arial"/>
          <w:sz w:val="20"/>
          <w:lang w:val="en-US"/>
        </w:rPr>
        <w:t>change</w:t>
      </w:r>
      <w:r w:rsidRPr="00972268">
        <w:rPr>
          <w:rFonts w:ascii="Arial" w:hAnsi="Arial" w:cs="Arial"/>
          <w:sz w:val="20"/>
          <w:lang w:val="el-GR"/>
        </w:rPr>
        <w:t>-</w:t>
      </w:r>
      <w:r w:rsidRPr="00972268">
        <w:rPr>
          <w:rFonts w:ascii="Arial" w:hAnsi="Arial" w:cs="Arial"/>
          <w:sz w:val="20"/>
          <w:lang w:val="en-US"/>
        </w:rPr>
        <w:t>over</w:t>
      </w:r>
      <w:r w:rsidRPr="00972268">
        <w:rPr>
          <w:rFonts w:ascii="Arial" w:hAnsi="Arial" w:cs="Arial"/>
          <w:sz w:val="20"/>
          <w:lang w:val="el-GR"/>
        </w:rPr>
        <w:t xml:space="preserve"> </w:t>
      </w:r>
      <w:r w:rsidRPr="00972268">
        <w:rPr>
          <w:rFonts w:ascii="Arial" w:hAnsi="Arial" w:cs="Arial"/>
          <w:sz w:val="20"/>
          <w:lang w:val="en-US"/>
        </w:rPr>
        <w:t>switch</w:t>
      </w:r>
      <w:r w:rsidRPr="00972268">
        <w:rPr>
          <w:rFonts w:ascii="Arial" w:hAnsi="Arial" w:cs="Arial"/>
          <w:sz w:val="20"/>
          <w:lang w:val="el-GR"/>
        </w:rPr>
        <w:t xml:space="preserve"> </w:t>
      </w:r>
      <w:r w:rsidRPr="00972268">
        <w:rPr>
          <w:rFonts w:ascii="Arial" w:hAnsi="Arial" w:cs="Arial"/>
          <w:sz w:val="20"/>
          <w:lang w:val="en-US"/>
        </w:rPr>
        <w:t>disconnectors</w:t>
      </w:r>
      <w:r w:rsidR="0026605C">
        <w:rPr>
          <w:rFonts w:ascii="Arial" w:hAnsi="Arial" w:cs="Arial"/>
          <w:sz w:val="20"/>
          <w:lang w:val="el-GR"/>
        </w:rPr>
        <w:t>) ή ισοδύναμος</w:t>
      </w:r>
      <w:bookmarkStart w:id="8" w:name="_GoBack"/>
      <w:bookmarkEnd w:id="8"/>
    </w:p>
    <w:p w:rsidR="00775EE9" w:rsidRDefault="00775EE9" w:rsidP="00775EE9">
      <w:pPr>
        <w:jc w:val="both"/>
        <w:rPr>
          <w:rFonts w:ascii="Arial" w:hAnsi="Arial" w:cs="Arial"/>
          <w:sz w:val="20"/>
          <w:lang w:val="el-GR"/>
        </w:rPr>
      </w:pPr>
    </w:p>
    <w:p w:rsidR="00E53F81" w:rsidRPr="00425C00" w:rsidRDefault="00E53F81" w:rsidP="00775EE9">
      <w:pPr>
        <w:spacing w:line="250" w:lineRule="exact"/>
        <w:jc w:val="both"/>
        <w:rPr>
          <w:rFonts w:ascii="Arial" w:hAnsi="Arial" w:cs="Arial"/>
          <w:sz w:val="20"/>
          <w:szCs w:val="20"/>
          <w:lang w:val="el-GR"/>
        </w:rPr>
      </w:pPr>
    </w:p>
    <w:sectPr w:rsidR="00E53F81" w:rsidRPr="00425C00" w:rsidSect="000C7F1A">
      <w:headerReference w:type="even" r:id="rId8"/>
      <w:headerReference w:type="default" r:id="rId9"/>
      <w:footerReference w:type="even" r:id="rId10"/>
      <w:footerReference w:type="default" r:id="rId11"/>
      <w:headerReference w:type="first" r:id="rId12"/>
      <w:footerReference w:type="first" r:id="rId13"/>
      <w:pgSz w:w="11906" w:h="16838"/>
      <w:pgMar w:top="1440" w:right="1416"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83" w:rsidRDefault="00972A83" w:rsidP="00F12F69">
      <w:r>
        <w:separator/>
      </w:r>
    </w:p>
  </w:endnote>
  <w:endnote w:type="continuationSeparator" w:id="0">
    <w:p w:rsidR="00972A83" w:rsidRDefault="00972A83" w:rsidP="00F12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Calibri">
    <w:panose1 w:val="020F0502020204030204"/>
    <w:charset w:val="A1"/>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C4" w:rsidRDefault="00211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188" w:rsidRDefault="00FD7188">
    <w:pPr>
      <w:pStyle w:val="Footer"/>
    </w:pPr>
    <w:r>
      <w:rPr>
        <w:noProof/>
        <w:lang w:val="en-US"/>
      </w:rPr>
      <mc:AlternateContent>
        <mc:Choice Requires="wpg">
          <w:drawing>
            <wp:anchor distT="0" distB="0" distL="114300" distR="114300" simplePos="0" relativeHeight="251659264" behindDoc="0" locked="0" layoutInCell="1" allowOverlap="1" wp14:anchorId="110246AB" wp14:editId="1F5DBA08">
              <wp:simplePos x="0" y="0"/>
              <wp:positionH relativeFrom="column">
                <wp:posOffset>-518160</wp:posOffset>
              </wp:positionH>
              <wp:positionV relativeFrom="page">
                <wp:posOffset>9593580</wp:posOffset>
              </wp:positionV>
              <wp:extent cx="6515100" cy="961390"/>
              <wp:effectExtent l="0" t="0" r="0" b="10160"/>
              <wp:wrapNone/>
              <wp:docPr id="5"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15100" cy="961390"/>
                        <a:chOff x="-10191" y="60101"/>
                        <a:chExt cx="6109979" cy="962524"/>
                      </a:xfrm>
                    </wpg:grpSpPr>
                    <wps:wsp>
                      <wps:cNvPr id="6" name="Text Box 340"/>
                      <wps:cNvSpPr txBox="1"/>
                      <wps:spPr bwMode="auto">
                        <a:xfrm>
                          <a:off x="-10191" y="60101"/>
                          <a:ext cx="6109979" cy="962524"/>
                        </a:xfrm>
                        <a:prstGeom prst="rect">
                          <a:avLst/>
                        </a:prstGeom>
                        <a:noFill/>
                        <a:ln w="6350">
                          <a:noFill/>
                        </a:ln>
                      </wps:spPr>
                      <wps:txbx>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FD7188" w:rsidRPr="00E035F8" w:rsidTr="00E035F8">
                              <w:trPr>
                                <w:trHeight w:val="2098"/>
                              </w:trPr>
                              <w:tc>
                                <w:tcPr>
                                  <w:tcW w:w="6634" w:type="dxa"/>
                                  <w:tcMar>
                                    <w:top w:w="170" w:type="dxa"/>
                                  </w:tcMar>
                                </w:tcPr>
                                <w:p w:rsidR="00FD7188" w:rsidRPr="00EB3C1B" w:rsidRDefault="00FD7188" w:rsidP="00FD7188">
                                  <w:pPr>
                                    <w:pStyle w:val="SenderInformation"/>
                                    <w:spacing w:afterLines="20" w:after="48" w:line="240" w:lineRule="auto"/>
                                  </w:pPr>
                                </w:p>
                              </w:tc>
                              <w:tc>
                                <w:tcPr>
                                  <w:tcW w:w="1021" w:type="dxa"/>
                                  <w:tcMar>
                                    <w:top w:w="170" w:type="dxa"/>
                                  </w:tcMar>
                                </w:tcPr>
                                <w:p w:rsidR="00FD7188" w:rsidRDefault="00FD7188" w:rsidP="00E035F8">
                                  <w:pPr>
                                    <w:pStyle w:val="SenderInformation"/>
                                    <w:spacing w:afterLines="20" w:after="48" w:line="240" w:lineRule="auto"/>
                                    <w:rPr>
                                      <w:b/>
                                    </w:rPr>
                                  </w:pPr>
                                  <w:r>
                                    <w:rPr>
                                      <w:b/>
                                      <w:lang w:val="el-GR"/>
                                    </w:rPr>
                                    <w:t>Θέμα</w:t>
                                  </w:r>
                                  <w:r>
                                    <w:rPr>
                                      <w:b/>
                                    </w:rPr>
                                    <w:t>:</w:t>
                                  </w:r>
                                </w:p>
                                <w:p w:rsidR="00FD7188" w:rsidRDefault="00FD7188" w:rsidP="00E035F8">
                                  <w:pPr>
                                    <w:pStyle w:val="SenderInformation"/>
                                    <w:spacing w:afterLines="20" w:after="48" w:line="240" w:lineRule="auto"/>
                                    <w:rPr>
                                      <w:b/>
                                    </w:rPr>
                                  </w:pPr>
                                  <w:r>
                                    <w:rPr>
                                      <w:b/>
                                      <w:lang w:val="el-GR"/>
                                    </w:rPr>
                                    <w:t>Έκδοση</w:t>
                                  </w:r>
                                  <w:r>
                                    <w:rPr>
                                      <w:b/>
                                    </w:rPr>
                                    <w:t>:</w:t>
                                  </w:r>
                                </w:p>
                                <w:p w:rsidR="00FD7188" w:rsidRPr="008831D9" w:rsidRDefault="00FD7188" w:rsidP="00FD7188">
                                  <w:pPr>
                                    <w:pStyle w:val="SenderInformation"/>
                                    <w:spacing w:afterLines="20" w:after="48" w:line="240" w:lineRule="auto"/>
                                    <w:rPr>
                                      <w:b/>
                                    </w:rPr>
                                  </w:pPr>
                                  <w:r>
                                    <w:rPr>
                                      <w:b/>
                                      <w:lang w:val="el-GR"/>
                                    </w:rPr>
                                    <w:t>Ημερομηνία</w:t>
                                  </w:r>
                                  <w:r w:rsidRPr="008831D9">
                                    <w:rPr>
                                      <w:b/>
                                    </w:rPr>
                                    <w:t>:</w:t>
                                  </w:r>
                                </w:p>
                                <w:p w:rsidR="00FD7188" w:rsidRPr="00ED7ED1" w:rsidRDefault="00FD7188" w:rsidP="00FD7188">
                                  <w:pPr>
                                    <w:pStyle w:val="SenderInformation"/>
                                    <w:spacing w:afterLines="20" w:after="48" w:line="240" w:lineRule="auto"/>
                                    <w:rPr>
                                      <w:b/>
                                    </w:rPr>
                                  </w:pPr>
                                  <w:r>
                                    <w:rPr>
                                      <w:b/>
                                      <w:lang w:val="el-GR"/>
                                    </w:rPr>
                                    <w:t>Σελίδα</w:t>
                                  </w:r>
                                  <w:r w:rsidRPr="008831D9">
                                    <w:rPr>
                                      <w:b/>
                                    </w:rPr>
                                    <w:t>:</w:t>
                                  </w:r>
                                </w:p>
                              </w:tc>
                              <w:tc>
                                <w:tcPr>
                                  <w:tcW w:w="2787" w:type="dxa"/>
                                  <w:tcMar>
                                    <w:top w:w="170" w:type="dxa"/>
                                  </w:tcMar>
                                </w:tcPr>
                                <w:p w:rsidR="00E035F8" w:rsidRDefault="00E035F8" w:rsidP="00E035F8">
                                  <w:pPr>
                                    <w:pStyle w:val="SenderInformation"/>
                                    <w:spacing w:afterLines="20" w:after="48" w:line="240" w:lineRule="auto"/>
                                    <w:rPr>
                                      <w:rFonts w:cs="Arial"/>
                                      <w:bCs/>
                                      <w:lang w:val="el-GR" w:eastAsia="el-GR"/>
                                    </w:rPr>
                                  </w:pPr>
                                  <w:r>
                                    <w:rPr>
                                      <w:rFonts w:cs="Arial"/>
                                      <w:bCs/>
                                      <w:lang w:val="el-GR" w:eastAsia="el-GR"/>
                                    </w:rPr>
                                    <w:fldChar w:fldCharType="begin"/>
                                  </w:r>
                                  <w:r>
                                    <w:rPr>
                                      <w:rFonts w:cs="Arial"/>
                                      <w:bCs/>
                                      <w:lang w:val="el-GR" w:eastAsia="el-GR"/>
                                    </w:rPr>
                                    <w:instrText xml:space="preserve"> TITLE  \* Caps  \* MERGEFORMAT </w:instrText>
                                  </w:r>
                                  <w:r>
                                    <w:rPr>
                                      <w:rFonts w:cs="Arial"/>
                                      <w:bCs/>
                                      <w:lang w:val="el-GR" w:eastAsia="el-GR"/>
                                    </w:rPr>
                                    <w:fldChar w:fldCharType="separate"/>
                                  </w:r>
                                  <w:r w:rsidR="00CB5BE8">
                                    <w:rPr>
                                      <w:rFonts w:cs="Arial"/>
                                      <w:bCs/>
                                      <w:lang w:val="el-GR" w:eastAsia="el-GR"/>
                                    </w:rPr>
                                    <w:t>Τεχνική Προδιαγραφή Διακοπτών Φορτίου</w:t>
                                  </w:r>
                                  <w:r>
                                    <w:rPr>
                                      <w:rFonts w:cs="Arial"/>
                                      <w:bCs/>
                                      <w:lang w:val="el-GR" w:eastAsia="el-GR"/>
                                    </w:rPr>
                                    <w:fldChar w:fldCharType="end"/>
                                  </w:r>
                                </w:p>
                                <w:p w:rsidR="00FD7188" w:rsidRPr="00CB5BE8" w:rsidRDefault="00FD7188" w:rsidP="00FD7188">
                                  <w:pPr>
                                    <w:pStyle w:val="SenderInformation"/>
                                    <w:spacing w:afterLines="20" w:after="48" w:line="240" w:lineRule="auto"/>
                                    <w:rPr>
                                      <w:rFonts w:cs="Arial"/>
                                      <w:bCs/>
                                      <w:lang w:val="el-GR" w:eastAsia="el-GR"/>
                                    </w:rPr>
                                  </w:pPr>
                                  <w:r w:rsidRPr="00CB5F59">
                                    <w:rPr>
                                      <w:rFonts w:cs="Arial"/>
                                      <w:bCs/>
                                      <w:lang w:val="el-GR" w:eastAsia="el-GR"/>
                                    </w:rPr>
                                    <w:t>1ΤΧΒ</w:t>
                                  </w:r>
                                  <w:r w:rsidR="00F53266" w:rsidRPr="00CB5BE8">
                                    <w:rPr>
                                      <w:rFonts w:cs="Arial"/>
                                      <w:bCs/>
                                      <w:lang w:val="el-GR" w:eastAsia="el-GR"/>
                                    </w:rPr>
                                    <w:t>300100</w:t>
                                  </w:r>
                                  <w:r>
                                    <w:rPr>
                                      <w:rFonts w:cs="Arial"/>
                                      <w:bCs/>
                                      <w:lang w:eastAsia="el-GR"/>
                                    </w:rPr>
                                    <w:t>D</w:t>
                                  </w:r>
                                  <w:r w:rsidRPr="00094B52">
                                    <w:rPr>
                                      <w:rFonts w:cs="Arial"/>
                                      <w:bCs/>
                                      <w:lang w:val="el-GR" w:eastAsia="el-GR"/>
                                    </w:rPr>
                                    <w:t>2301</w:t>
                                  </w:r>
                                  <w:r w:rsidR="00F53266" w:rsidRPr="00CB5BE8">
                                    <w:rPr>
                                      <w:rFonts w:cs="Arial"/>
                                      <w:bCs/>
                                      <w:lang w:val="el-GR" w:eastAsia="el-GR"/>
                                    </w:rPr>
                                    <w:t>/01.16</w:t>
                                  </w:r>
                                </w:p>
                                <w:p w:rsidR="00FD7188" w:rsidRPr="00565907" w:rsidRDefault="00FD7188" w:rsidP="00FD7188">
                                  <w:pPr>
                                    <w:pStyle w:val="SenderInformation"/>
                                    <w:spacing w:afterLines="20" w:after="48" w:line="240" w:lineRule="auto"/>
                                    <w:rPr>
                                      <w:lang w:val="el-GR"/>
                                    </w:rPr>
                                  </w:pPr>
                                  <w:r>
                                    <w:fldChar w:fldCharType="begin"/>
                                  </w:r>
                                  <w:r>
                                    <w:instrText xml:space="preserve"> DATE  \@ "dd/MM/yyyy"  \* MERGEFORMAT </w:instrText>
                                  </w:r>
                                  <w:r>
                                    <w:fldChar w:fldCharType="separate"/>
                                  </w:r>
                                  <w:r w:rsidR="0026605C">
                                    <w:rPr>
                                      <w:noProof/>
                                    </w:rPr>
                                    <w:t>07/09/2017</w:t>
                                  </w:r>
                                  <w:r>
                                    <w:fldChar w:fldCharType="end"/>
                                  </w:r>
                                </w:p>
                                <w:p w:rsidR="00FD7188" w:rsidRPr="00EF7D77" w:rsidRDefault="00FD7188" w:rsidP="00FD7188">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26605C" w:rsidRPr="0026605C">
                                    <w:rPr>
                                      <w:noProof/>
                                      <w:lang w:val="el-GR"/>
                                    </w:rPr>
                                    <w:t>1</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26605C" w:rsidRPr="0026605C">
                                    <w:rPr>
                                      <w:noProof/>
                                      <w:lang w:val="el-GR"/>
                                    </w:rPr>
                                    <w:t>13</w:t>
                                  </w:r>
                                  <w:r w:rsidRPr="00DC62AC">
                                    <w:rPr>
                                      <w:noProof/>
                                    </w:rPr>
                                    <w:fldChar w:fldCharType="end"/>
                                  </w:r>
                                </w:p>
                              </w:tc>
                            </w:tr>
                            <w:tr w:rsidR="00FD7188" w:rsidRPr="00E035F8" w:rsidTr="00E035F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E035F8" w:rsidTr="00E035F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E035F8" w:rsidTr="00E035F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bl>
                          <w:p w:rsidR="00FD7188" w:rsidRPr="0037413E" w:rsidRDefault="00FD7188" w:rsidP="00F12F69">
                            <w:pPr>
                              <w:rPr>
                                <w:sz w:val="13"/>
                                <w:szCs w:val="13"/>
                                <w:lang w:val="el-GR"/>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Straight Connector 341"/>
                      <wps:cNvCnPr/>
                      <wps:spPr>
                        <a:xfrm>
                          <a:off x="-470" y="117939"/>
                          <a:ext cx="6029465" cy="0"/>
                        </a:xfrm>
                        <a:prstGeom prst="line">
                          <a:avLst/>
                        </a:prstGeom>
                        <a:noFill/>
                        <a:ln w="6350" cap="flat" cmpd="sng" algn="ctr">
                          <a:solidFill>
                            <a:srgbClr val="808080"/>
                          </a:solidFill>
                          <a:prstDash val="solid"/>
                          <a:miter lim="800000"/>
                        </a:ln>
                        <a:effectLst/>
                      </wps:spPr>
                      <wps:bodyPr/>
                    </wps:wsp>
                  </wpg:wgp>
                </a:graphicData>
              </a:graphic>
              <wp14:sizeRelH relativeFrom="margin">
                <wp14:pctWidth>0</wp14:pctWidth>
              </wp14:sizeRelH>
              <wp14:sizeRelV relativeFrom="margin">
                <wp14:pctHeight>0</wp14:pctHeight>
              </wp14:sizeRelV>
            </wp:anchor>
          </w:drawing>
        </mc:Choice>
        <mc:Fallback>
          <w:pict>
            <v:group w14:anchorId="110246AB" id="Group 339" o:spid="_x0000_s1026" style="position:absolute;margin-left:-40.8pt;margin-top:755.4pt;width:513pt;height:75.7pt;z-index:251659264;mso-position-vertical-relative:page;mso-width-relative:margin;mso-height-relative:margin" coordorigin="-101,601" coordsize="610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">
              <v:shapetype id="_x0000_t202" coordsize="21600,21600" o:spt="202" path="m,l,21600r21600,l21600,xe">
                <v:stroke joinstyle="miter"/>
                <v:path gradientshapeok="t" o:connecttype="rect"/>
              </v:shapetype>
              <v:shape id="Text Box 340" o:spid="_x0000_s1027" type="#_x0000_t202" style="position:absolute;left:-101;top:601;width:61098;height: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bBz8UA&#10;AADaAAAADwAAAGRycy9kb3ducmV2LnhtbESPT0vDQBTE70K/w/IK3uymPRRJuy3SP+BBra0Kentm&#10;n0lo9m3YfU3Tb+8KQo/DzPyGmS9716iOQqw9GxiPMlDEhbc1lwbe37Z396CiIFtsPJOBC0VYLgY3&#10;c8ytP/OeuoOUKkE45migEmlzrWNRkcM48i1x8n58cChJhlLbgOcEd42eZNlUO6w5LVTY0qqi4ng4&#10;OQPNZwxP35l8devyWV53+vSxGb8YczvsH2aghHq5hv/bj9bAFP6upBu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sHPxQAAANoAAAAPAAAAAAAAAAAAAAAAAJgCAABkcnMv&#10;ZG93bnJldi54bWxQSwUGAAAAAAQABAD1AAAAigMAAAAA&#10;" filled="f" stroked="f" strokeweight=".5pt">
                <v:textbox inset="0,0,0,0">
                  <w:txbxContent>
                    <w:tbl>
                      <w:tblPr>
                        <w:tblStyle w:val="TableGrid"/>
                        <w:tblW w:w="104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34"/>
                        <w:gridCol w:w="1021"/>
                        <w:gridCol w:w="2787"/>
                      </w:tblGrid>
                      <w:tr w:rsidR="00FD7188" w:rsidRPr="00E035F8" w:rsidTr="00E035F8">
                        <w:trPr>
                          <w:trHeight w:val="2098"/>
                        </w:trPr>
                        <w:tc>
                          <w:tcPr>
                            <w:tcW w:w="6634" w:type="dxa"/>
                            <w:tcMar>
                              <w:top w:w="170" w:type="dxa"/>
                            </w:tcMar>
                          </w:tcPr>
                          <w:p w:rsidR="00FD7188" w:rsidRPr="00EB3C1B" w:rsidRDefault="00FD7188" w:rsidP="00FD7188">
                            <w:pPr>
                              <w:pStyle w:val="SenderInformation"/>
                              <w:spacing w:afterLines="20" w:after="48" w:line="240" w:lineRule="auto"/>
                            </w:pPr>
                          </w:p>
                        </w:tc>
                        <w:tc>
                          <w:tcPr>
                            <w:tcW w:w="1021" w:type="dxa"/>
                            <w:tcMar>
                              <w:top w:w="170" w:type="dxa"/>
                            </w:tcMar>
                          </w:tcPr>
                          <w:p w:rsidR="00FD7188" w:rsidRDefault="00FD7188" w:rsidP="00E035F8">
                            <w:pPr>
                              <w:pStyle w:val="SenderInformation"/>
                              <w:spacing w:afterLines="20" w:after="48" w:line="240" w:lineRule="auto"/>
                              <w:rPr>
                                <w:b/>
                              </w:rPr>
                            </w:pPr>
                            <w:r>
                              <w:rPr>
                                <w:b/>
                                <w:lang w:val="el-GR"/>
                              </w:rPr>
                              <w:t>Θέμα</w:t>
                            </w:r>
                            <w:r>
                              <w:rPr>
                                <w:b/>
                              </w:rPr>
                              <w:t>:</w:t>
                            </w:r>
                          </w:p>
                          <w:p w:rsidR="00FD7188" w:rsidRDefault="00FD7188" w:rsidP="00E035F8">
                            <w:pPr>
                              <w:pStyle w:val="SenderInformation"/>
                              <w:spacing w:afterLines="20" w:after="48" w:line="240" w:lineRule="auto"/>
                              <w:rPr>
                                <w:b/>
                              </w:rPr>
                            </w:pPr>
                            <w:r>
                              <w:rPr>
                                <w:b/>
                                <w:lang w:val="el-GR"/>
                              </w:rPr>
                              <w:t>Έκδοση</w:t>
                            </w:r>
                            <w:r>
                              <w:rPr>
                                <w:b/>
                              </w:rPr>
                              <w:t>:</w:t>
                            </w:r>
                          </w:p>
                          <w:p w:rsidR="00FD7188" w:rsidRPr="008831D9" w:rsidRDefault="00FD7188" w:rsidP="00FD7188">
                            <w:pPr>
                              <w:pStyle w:val="SenderInformation"/>
                              <w:spacing w:afterLines="20" w:after="48" w:line="240" w:lineRule="auto"/>
                              <w:rPr>
                                <w:b/>
                              </w:rPr>
                            </w:pPr>
                            <w:r>
                              <w:rPr>
                                <w:b/>
                                <w:lang w:val="el-GR"/>
                              </w:rPr>
                              <w:t>Ημερομηνία</w:t>
                            </w:r>
                            <w:r w:rsidRPr="008831D9">
                              <w:rPr>
                                <w:b/>
                              </w:rPr>
                              <w:t>:</w:t>
                            </w:r>
                          </w:p>
                          <w:p w:rsidR="00FD7188" w:rsidRPr="00ED7ED1" w:rsidRDefault="00FD7188" w:rsidP="00FD7188">
                            <w:pPr>
                              <w:pStyle w:val="SenderInformation"/>
                              <w:spacing w:afterLines="20" w:after="48" w:line="240" w:lineRule="auto"/>
                              <w:rPr>
                                <w:b/>
                              </w:rPr>
                            </w:pPr>
                            <w:r>
                              <w:rPr>
                                <w:b/>
                                <w:lang w:val="el-GR"/>
                              </w:rPr>
                              <w:t>Σελίδα</w:t>
                            </w:r>
                            <w:r w:rsidRPr="008831D9">
                              <w:rPr>
                                <w:b/>
                              </w:rPr>
                              <w:t>:</w:t>
                            </w:r>
                          </w:p>
                        </w:tc>
                        <w:tc>
                          <w:tcPr>
                            <w:tcW w:w="2787" w:type="dxa"/>
                            <w:tcMar>
                              <w:top w:w="170" w:type="dxa"/>
                            </w:tcMar>
                          </w:tcPr>
                          <w:p w:rsidR="00E035F8" w:rsidRDefault="00E035F8" w:rsidP="00E035F8">
                            <w:pPr>
                              <w:pStyle w:val="SenderInformation"/>
                              <w:spacing w:afterLines="20" w:after="48" w:line="240" w:lineRule="auto"/>
                              <w:rPr>
                                <w:rFonts w:cs="Arial"/>
                                <w:bCs/>
                                <w:lang w:val="el-GR" w:eastAsia="el-GR"/>
                              </w:rPr>
                            </w:pPr>
                            <w:r>
                              <w:rPr>
                                <w:rFonts w:cs="Arial"/>
                                <w:bCs/>
                                <w:lang w:val="el-GR" w:eastAsia="el-GR"/>
                              </w:rPr>
                              <w:fldChar w:fldCharType="begin"/>
                            </w:r>
                            <w:r>
                              <w:rPr>
                                <w:rFonts w:cs="Arial"/>
                                <w:bCs/>
                                <w:lang w:val="el-GR" w:eastAsia="el-GR"/>
                              </w:rPr>
                              <w:instrText xml:space="preserve"> TITLE  \* Caps  \* MERGEFORMAT </w:instrText>
                            </w:r>
                            <w:r>
                              <w:rPr>
                                <w:rFonts w:cs="Arial"/>
                                <w:bCs/>
                                <w:lang w:val="el-GR" w:eastAsia="el-GR"/>
                              </w:rPr>
                              <w:fldChar w:fldCharType="separate"/>
                            </w:r>
                            <w:r w:rsidR="00CB5BE8">
                              <w:rPr>
                                <w:rFonts w:cs="Arial"/>
                                <w:bCs/>
                                <w:lang w:val="el-GR" w:eastAsia="el-GR"/>
                              </w:rPr>
                              <w:t>Τεχνική Προδιαγραφή Διακοπτών Φορτίου</w:t>
                            </w:r>
                            <w:r>
                              <w:rPr>
                                <w:rFonts w:cs="Arial"/>
                                <w:bCs/>
                                <w:lang w:val="el-GR" w:eastAsia="el-GR"/>
                              </w:rPr>
                              <w:fldChar w:fldCharType="end"/>
                            </w:r>
                          </w:p>
                          <w:p w:rsidR="00FD7188" w:rsidRPr="00CB5BE8" w:rsidRDefault="00FD7188" w:rsidP="00FD7188">
                            <w:pPr>
                              <w:pStyle w:val="SenderInformation"/>
                              <w:spacing w:afterLines="20" w:after="48" w:line="240" w:lineRule="auto"/>
                              <w:rPr>
                                <w:rFonts w:cs="Arial"/>
                                <w:bCs/>
                                <w:lang w:val="el-GR" w:eastAsia="el-GR"/>
                              </w:rPr>
                            </w:pPr>
                            <w:r w:rsidRPr="00CB5F59">
                              <w:rPr>
                                <w:rFonts w:cs="Arial"/>
                                <w:bCs/>
                                <w:lang w:val="el-GR" w:eastAsia="el-GR"/>
                              </w:rPr>
                              <w:t>1ΤΧΒ</w:t>
                            </w:r>
                            <w:r w:rsidR="00F53266" w:rsidRPr="00CB5BE8">
                              <w:rPr>
                                <w:rFonts w:cs="Arial"/>
                                <w:bCs/>
                                <w:lang w:val="el-GR" w:eastAsia="el-GR"/>
                              </w:rPr>
                              <w:t>300100</w:t>
                            </w:r>
                            <w:r>
                              <w:rPr>
                                <w:rFonts w:cs="Arial"/>
                                <w:bCs/>
                                <w:lang w:eastAsia="el-GR"/>
                              </w:rPr>
                              <w:t>D</w:t>
                            </w:r>
                            <w:r w:rsidRPr="00094B52">
                              <w:rPr>
                                <w:rFonts w:cs="Arial"/>
                                <w:bCs/>
                                <w:lang w:val="el-GR" w:eastAsia="el-GR"/>
                              </w:rPr>
                              <w:t>2301</w:t>
                            </w:r>
                            <w:r w:rsidR="00F53266" w:rsidRPr="00CB5BE8">
                              <w:rPr>
                                <w:rFonts w:cs="Arial"/>
                                <w:bCs/>
                                <w:lang w:val="el-GR" w:eastAsia="el-GR"/>
                              </w:rPr>
                              <w:t>/01.16</w:t>
                            </w:r>
                          </w:p>
                          <w:p w:rsidR="00FD7188" w:rsidRPr="00565907" w:rsidRDefault="00FD7188" w:rsidP="00FD7188">
                            <w:pPr>
                              <w:pStyle w:val="SenderInformation"/>
                              <w:spacing w:afterLines="20" w:after="48" w:line="240" w:lineRule="auto"/>
                              <w:rPr>
                                <w:lang w:val="el-GR"/>
                              </w:rPr>
                            </w:pPr>
                            <w:r>
                              <w:fldChar w:fldCharType="begin"/>
                            </w:r>
                            <w:r>
                              <w:instrText xml:space="preserve"> DATE  \@ "dd/MM/yyyy"  \* MERGEFORMAT </w:instrText>
                            </w:r>
                            <w:r>
                              <w:fldChar w:fldCharType="separate"/>
                            </w:r>
                            <w:r w:rsidR="0026605C">
                              <w:rPr>
                                <w:noProof/>
                              </w:rPr>
                              <w:t>07/09/2017</w:t>
                            </w:r>
                            <w:r>
                              <w:fldChar w:fldCharType="end"/>
                            </w:r>
                          </w:p>
                          <w:p w:rsidR="00FD7188" w:rsidRPr="00EF7D77" w:rsidRDefault="00FD7188" w:rsidP="00FD7188">
                            <w:pPr>
                              <w:pStyle w:val="SenderInformation"/>
                              <w:spacing w:afterLines="20" w:after="48" w:line="240" w:lineRule="auto"/>
                              <w:rPr>
                                <w:lang w:val="el-GR"/>
                              </w:rPr>
                            </w:pPr>
                            <w:r w:rsidRPr="00DC62AC">
                              <w:fldChar w:fldCharType="begin"/>
                            </w:r>
                            <w:r w:rsidRPr="00EF7D77">
                              <w:rPr>
                                <w:lang w:val="el-GR"/>
                              </w:rPr>
                              <w:instrText xml:space="preserve"> </w:instrText>
                            </w:r>
                            <w:r w:rsidRPr="00DC62AC">
                              <w:instrText>PAGE</w:instrText>
                            </w:r>
                            <w:r w:rsidRPr="00EF7D77">
                              <w:rPr>
                                <w:lang w:val="el-GR"/>
                              </w:rPr>
                              <w:instrText xml:space="preserve">   \* </w:instrText>
                            </w:r>
                            <w:r w:rsidRPr="00DC62AC">
                              <w:instrText>MERGEFORMAT</w:instrText>
                            </w:r>
                            <w:r w:rsidRPr="00EF7D77">
                              <w:rPr>
                                <w:lang w:val="el-GR"/>
                              </w:rPr>
                              <w:instrText xml:space="preserve"> </w:instrText>
                            </w:r>
                            <w:r w:rsidRPr="00DC62AC">
                              <w:fldChar w:fldCharType="separate"/>
                            </w:r>
                            <w:r w:rsidR="0026605C" w:rsidRPr="0026605C">
                              <w:rPr>
                                <w:noProof/>
                                <w:lang w:val="el-GR"/>
                              </w:rPr>
                              <w:t>1</w:t>
                            </w:r>
                            <w:r w:rsidRPr="00DC62AC">
                              <w:rPr>
                                <w:noProof/>
                              </w:rPr>
                              <w:fldChar w:fldCharType="end"/>
                            </w:r>
                            <w:r w:rsidRPr="00EF7D77">
                              <w:rPr>
                                <w:noProof/>
                                <w:lang w:val="el-GR"/>
                              </w:rPr>
                              <w:t>/</w:t>
                            </w:r>
                            <w:r w:rsidRPr="00DC62AC">
                              <w:rPr>
                                <w:noProof/>
                              </w:rPr>
                              <w:fldChar w:fldCharType="begin"/>
                            </w:r>
                            <w:r w:rsidRPr="00EF7D77">
                              <w:rPr>
                                <w:noProof/>
                                <w:lang w:val="el-GR"/>
                              </w:rPr>
                              <w:instrText xml:space="preserve"> </w:instrText>
                            </w:r>
                            <w:r w:rsidRPr="00DC62AC">
                              <w:rPr>
                                <w:noProof/>
                              </w:rPr>
                              <w:instrText>NUMPAGES</w:instrText>
                            </w:r>
                            <w:r w:rsidRPr="00EF7D77">
                              <w:rPr>
                                <w:noProof/>
                                <w:lang w:val="el-GR"/>
                              </w:rPr>
                              <w:instrText xml:space="preserve">   \* </w:instrText>
                            </w:r>
                            <w:r w:rsidRPr="00DC62AC">
                              <w:rPr>
                                <w:noProof/>
                              </w:rPr>
                              <w:instrText>MERGEFORMAT</w:instrText>
                            </w:r>
                            <w:r w:rsidRPr="00EF7D77">
                              <w:rPr>
                                <w:noProof/>
                                <w:lang w:val="el-GR"/>
                              </w:rPr>
                              <w:instrText xml:space="preserve"> </w:instrText>
                            </w:r>
                            <w:r w:rsidRPr="00DC62AC">
                              <w:rPr>
                                <w:noProof/>
                              </w:rPr>
                              <w:fldChar w:fldCharType="separate"/>
                            </w:r>
                            <w:r w:rsidR="0026605C" w:rsidRPr="0026605C">
                              <w:rPr>
                                <w:noProof/>
                                <w:lang w:val="el-GR"/>
                              </w:rPr>
                              <w:t>13</w:t>
                            </w:r>
                            <w:r w:rsidRPr="00DC62AC">
                              <w:rPr>
                                <w:noProof/>
                              </w:rPr>
                              <w:fldChar w:fldCharType="end"/>
                            </w:r>
                          </w:p>
                        </w:tc>
                      </w:tr>
                      <w:tr w:rsidR="00FD7188" w:rsidRPr="00E035F8" w:rsidTr="00E035F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E035F8" w:rsidTr="00E035F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r w:rsidR="00FD7188" w:rsidRPr="00E035F8" w:rsidTr="00E035F8">
                        <w:trPr>
                          <w:trHeight w:val="2098"/>
                        </w:trPr>
                        <w:tc>
                          <w:tcPr>
                            <w:tcW w:w="6634" w:type="dxa"/>
                            <w:tcMar>
                              <w:top w:w="170" w:type="dxa"/>
                            </w:tcMar>
                          </w:tcPr>
                          <w:p w:rsidR="00FD7188" w:rsidRPr="00EF7D77" w:rsidRDefault="00FD7188" w:rsidP="00FD7188">
                            <w:pPr>
                              <w:pStyle w:val="SenderInformation"/>
                              <w:spacing w:afterLines="20" w:after="48" w:line="240" w:lineRule="auto"/>
                              <w:rPr>
                                <w:lang w:val="el-GR"/>
                              </w:rPr>
                            </w:pPr>
                          </w:p>
                        </w:tc>
                        <w:tc>
                          <w:tcPr>
                            <w:tcW w:w="1021" w:type="dxa"/>
                            <w:tcMar>
                              <w:top w:w="170" w:type="dxa"/>
                            </w:tcMar>
                          </w:tcPr>
                          <w:p w:rsidR="00FD7188" w:rsidRPr="00EF7D77" w:rsidRDefault="00FD7188" w:rsidP="00FD7188">
                            <w:pPr>
                              <w:pStyle w:val="SenderInformation"/>
                              <w:spacing w:afterLines="20" w:after="48" w:line="240" w:lineRule="auto"/>
                              <w:rPr>
                                <w:b/>
                                <w:lang w:val="el-GR"/>
                              </w:rPr>
                            </w:pPr>
                          </w:p>
                        </w:tc>
                        <w:tc>
                          <w:tcPr>
                            <w:tcW w:w="2787" w:type="dxa"/>
                            <w:tcMar>
                              <w:top w:w="170" w:type="dxa"/>
                            </w:tcMar>
                          </w:tcPr>
                          <w:p w:rsidR="00FD7188" w:rsidRPr="00EF7D77" w:rsidRDefault="00FD7188" w:rsidP="00FD7188">
                            <w:pPr>
                              <w:pStyle w:val="SenderInformation"/>
                              <w:spacing w:afterLines="20" w:after="48" w:line="240" w:lineRule="auto"/>
                              <w:rPr>
                                <w:lang w:val="el-GR"/>
                              </w:rPr>
                            </w:pPr>
                          </w:p>
                        </w:tc>
                      </w:tr>
                    </w:tbl>
                    <w:p w:rsidR="00FD7188" w:rsidRPr="0037413E" w:rsidRDefault="00FD7188" w:rsidP="00F12F69">
                      <w:pPr>
                        <w:rPr>
                          <w:sz w:val="13"/>
                          <w:szCs w:val="13"/>
                          <w:lang w:val="el-GR"/>
                        </w:rPr>
                      </w:pPr>
                    </w:p>
                  </w:txbxContent>
                </v:textbox>
              </v:shape>
              <v:line id="Straight Connector 341" o:spid="_x0000_s1028" style="position:absolute;visibility:visible;mso-wrap-style:square" from="-4,1179" to="60289,1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8TksIAAADaAAAADwAAAGRycy9kb3ducmV2LnhtbESPT4vCMBTE78J+h/AWvMia6sE/1SiL&#10;ICh40Qp7fTSvad3mpTTR1m9vhIU9DjPzG2a97W0tHtT6yrGCyTgBQZw7XbFRcM32XwsQPiBrrB2T&#10;gid52G4+BmtMtev4TI9LMCJC2KeooAyhSaX0eUkW/dg1xNErXGsxRNkaqVvsItzWcpokM2mx4rhQ&#10;YkO7kvLfy90qKLLRbf5cno7JjJfnn8LsyHSVUsPP/nsFIlAf/sN/7YNWMIf3lXgD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8TksIAAADaAAAADwAAAAAAAAAAAAAA&#10;AAChAgAAZHJzL2Rvd25yZXYueG1sUEsFBgAAAAAEAAQA+QAAAJADAAAAAA==&#10;" strokecolor="gray" strokeweight=".5pt">
                <v:stroke joinstyle="miter"/>
              </v:line>
              <w10:wrap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C4" w:rsidRDefault="00211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83" w:rsidRDefault="00972A83" w:rsidP="00F12F69">
      <w:r>
        <w:separator/>
      </w:r>
    </w:p>
  </w:footnote>
  <w:footnote w:type="continuationSeparator" w:id="0">
    <w:p w:rsidR="00972A83" w:rsidRDefault="00972A83" w:rsidP="00F12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C4" w:rsidRDefault="00211A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C4" w:rsidRDefault="00211A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AC4" w:rsidRDefault="00211A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AC0"/>
    <w:multiLevelType w:val="hybridMultilevel"/>
    <w:tmpl w:val="E52C7502"/>
    <w:lvl w:ilvl="0" w:tplc="19DC4FFA">
      <w:start w:val="1"/>
      <w:numFmt w:val="lowerLetter"/>
      <w:lvlText w:val="%1)"/>
      <w:lvlJc w:val="left"/>
      <w:pPr>
        <w:ind w:left="2490" w:hanging="360"/>
      </w:pPr>
      <w:rPr>
        <w:rFonts w:hint="default"/>
      </w:rPr>
    </w:lvl>
    <w:lvl w:ilvl="1" w:tplc="04090019">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 w15:restartNumberingAfterBreak="0">
    <w:nsid w:val="04B65F88"/>
    <w:multiLevelType w:val="hybridMultilevel"/>
    <w:tmpl w:val="43126928"/>
    <w:lvl w:ilvl="0" w:tplc="04090017">
      <w:start w:val="1"/>
      <w:numFmt w:val="lowerLetter"/>
      <w:lvlText w:val="%1)"/>
      <w:lvlJc w:val="left"/>
      <w:pPr>
        <w:ind w:left="1980" w:hanging="360"/>
      </w:pPr>
      <w:rPr>
        <w:rFonts w:hint="default"/>
      </w:rPr>
    </w:lvl>
    <w:lvl w:ilvl="1" w:tplc="841473B2">
      <w:start w:val="7"/>
      <w:numFmt w:val="decimal"/>
      <w:lvlText w:val="%2."/>
      <w:lvlJc w:val="left"/>
      <w:pPr>
        <w:tabs>
          <w:tab w:val="num" w:pos="2700"/>
        </w:tabs>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0BD1736C"/>
    <w:multiLevelType w:val="hybridMultilevel"/>
    <w:tmpl w:val="2BFE15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E70CC5"/>
    <w:multiLevelType w:val="hybridMultilevel"/>
    <w:tmpl w:val="10420A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0F46241"/>
    <w:multiLevelType w:val="hybridMultilevel"/>
    <w:tmpl w:val="8C3A3328"/>
    <w:lvl w:ilvl="0" w:tplc="4BE85094">
      <w:start w:val="1"/>
      <w:numFmt w:val="decimal"/>
      <w:lvlText w:val="4.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F71CCD"/>
    <w:multiLevelType w:val="hybridMultilevel"/>
    <w:tmpl w:val="43126928"/>
    <w:lvl w:ilvl="0" w:tplc="04090017">
      <w:start w:val="1"/>
      <w:numFmt w:val="lowerLetter"/>
      <w:lvlText w:val="%1)"/>
      <w:lvlJc w:val="left"/>
      <w:pPr>
        <w:ind w:left="1980" w:hanging="360"/>
      </w:pPr>
      <w:rPr>
        <w:rFonts w:hint="default"/>
      </w:rPr>
    </w:lvl>
    <w:lvl w:ilvl="1" w:tplc="841473B2">
      <w:start w:val="7"/>
      <w:numFmt w:val="decimal"/>
      <w:lvlText w:val="%2."/>
      <w:lvlJc w:val="left"/>
      <w:pPr>
        <w:tabs>
          <w:tab w:val="num" w:pos="2700"/>
        </w:tabs>
        <w:ind w:left="2700" w:hanging="360"/>
      </w:pPr>
      <w:rPr>
        <w:rFonts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44372732"/>
    <w:multiLevelType w:val="hybridMultilevel"/>
    <w:tmpl w:val="3DDA4DB0"/>
    <w:lvl w:ilvl="0" w:tplc="53EE29F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4E5DE8"/>
    <w:multiLevelType w:val="hybridMultilevel"/>
    <w:tmpl w:val="61FC5780"/>
    <w:lvl w:ilvl="0" w:tplc="2884C9B8">
      <w:start w:val="1"/>
      <w:numFmt w:val="decimal"/>
      <w:pStyle w:val="1"/>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6CA13B81"/>
    <w:multiLevelType w:val="hybridMultilevel"/>
    <w:tmpl w:val="59F0A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7027A6"/>
    <w:multiLevelType w:val="hybridMultilevel"/>
    <w:tmpl w:val="BFFA7C54"/>
    <w:lvl w:ilvl="0" w:tplc="2A72C486">
      <w:start w:val="1"/>
      <w:numFmt w:val="decimal"/>
      <w:lvlText w:val="4.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82D3E"/>
    <w:multiLevelType w:val="hybridMultilevel"/>
    <w:tmpl w:val="B5A4D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AE45659"/>
    <w:multiLevelType w:val="hybridMultilevel"/>
    <w:tmpl w:val="D0CA79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FA52824"/>
    <w:multiLevelType w:val="hybridMultilevel"/>
    <w:tmpl w:val="2BCED0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2"/>
  </w:num>
  <w:num w:numId="4">
    <w:abstractNumId w:val="10"/>
  </w:num>
  <w:num w:numId="5">
    <w:abstractNumId w:val="11"/>
  </w:num>
  <w:num w:numId="6">
    <w:abstractNumId w:val="8"/>
  </w:num>
  <w:num w:numId="7">
    <w:abstractNumId w:val="3"/>
  </w:num>
  <w:num w:numId="8">
    <w:abstractNumId w:val="1"/>
  </w:num>
  <w:num w:numId="9">
    <w:abstractNumId w:val="0"/>
  </w:num>
  <w:num w:numId="10">
    <w:abstractNumId w:val="6"/>
  </w:num>
  <w:num w:numId="11">
    <w:abstractNumId w:val="9"/>
  </w:num>
  <w:num w:numId="12">
    <w:abstractNumId w:val="2"/>
  </w:num>
  <w:num w:numId="13">
    <w:abstractNumId w:val="4"/>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E1"/>
    <w:rsid w:val="00001580"/>
    <w:rsid w:val="000069C4"/>
    <w:rsid w:val="00017C69"/>
    <w:rsid w:val="00021BF2"/>
    <w:rsid w:val="000339AA"/>
    <w:rsid w:val="00040B36"/>
    <w:rsid w:val="000528BE"/>
    <w:rsid w:val="00057878"/>
    <w:rsid w:val="00077D9F"/>
    <w:rsid w:val="00086C4F"/>
    <w:rsid w:val="00094892"/>
    <w:rsid w:val="00094B52"/>
    <w:rsid w:val="000B3A55"/>
    <w:rsid w:val="000B3AF9"/>
    <w:rsid w:val="000C7F1A"/>
    <w:rsid w:val="000D123B"/>
    <w:rsid w:val="000D6723"/>
    <w:rsid w:val="000D7DB0"/>
    <w:rsid w:val="000F05FB"/>
    <w:rsid w:val="000F56A7"/>
    <w:rsid w:val="0010540D"/>
    <w:rsid w:val="001079D5"/>
    <w:rsid w:val="00111658"/>
    <w:rsid w:val="00112872"/>
    <w:rsid w:val="00114D03"/>
    <w:rsid w:val="0011514F"/>
    <w:rsid w:val="001318EE"/>
    <w:rsid w:val="00146914"/>
    <w:rsid w:val="00147074"/>
    <w:rsid w:val="00155221"/>
    <w:rsid w:val="0016546C"/>
    <w:rsid w:val="00167D36"/>
    <w:rsid w:val="001715F8"/>
    <w:rsid w:val="0017181A"/>
    <w:rsid w:val="00171B1A"/>
    <w:rsid w:val="0018619A"/>
    <w:rsid w:val="001A14D9"/>
    <w:rsid w:val="001B54AD"/>
    <w:rsid w:val="001C119A"/>
    <w:rsid w:val="001C138C"/>
    <w:rsid w:val="001C15C5"/>
    <w:rsid w:val="001C4B65"/>
    <w:rsid w:val="001D7A55"/>
    <w:rsid w:val="001F3023"/>
    <w:rsid w:val="001F37C1"/>
    <w:rsid w:val="00204BE1"/>
    <w:rsid w:val="00206E9F"/>
    <w:rsid w:val="00211AC4"/>
    <w:rsid w:val="002137D6"/>
    <w:rsid w:val="00240108"/>
    <w:rsid w:val="0024110A"/>
    <w:rsid w:val="00241CDB"/>
    <w:rsid w:val="00246EEC"/>
    <w:rsid w:val="00255DE2"/>
    <w:rsid w:val="00261E36"/>
    <w:rsid w:val="0026605C"/>
    <w:rsid w:val="00267F17"/>
    <w:rsid w:val="00270D10"/>
    <w:rsid w:val="002815E4"/>
    <w:rsid w:val="0028637F"/>
    <w:rsid w:val="002A011B"/>
    <w:rsid w:val="002B17D9"/>
    <w:rsid w:val="002D622E"/>
    <w:rsid w:val="002E25E9"/>
    <w:rsid w:val="002E277F"/>
    <w:rsid w:val="002E7D6A"/>
    <w:rsid w:val="002F0E52"/>
    <w:rsid w:val="002F18B3"/>
    <w:rsid w:val="0030551A"/>
    <w:rsid w:val="00306BB1"/>
    <w:rsid w:val="003176E7"/>
    <w:rsid w:val="0032240C"/>
    <w:rsid w:val="00322F21"/>
    <w:rsid w:val="00341AE6"/>
    <w:rsid w:val="0034489D"/>
    <w:rsid w:val="00344AE4"/>
    <w:rsid w:val="00360A4F"/>
    <w:rsid w:val="003610AA"/>
    <w:rsid w:val="00374A93"/>
    <w:rsid w:val="003A03FF"/>
    <w:rsid w:val="003C3BCB"/>
    <w:rsid w:val="003F13F7"/>
    <w:rsid w:val="00401AA1"/>
    <w:rsid w:val="00413AA0"/>
    <w:rsid w:val="00417A00"/>
    <w:rsid w:val="00425C00"/>
    <w:rsid w:val="00447906"/>
    <w:rsid w:val="00470067"/>
    <w:rsid w:val="00470D5C"/>
    <w:rsid w:val="004711F0"/>
    <w:rsid w:val="00474914"/>
    <w:rsid w:val="0047606E"/>
    <w:rsid w:val="00477C35"/>
    <w:rsid w:val="00480892"/>
    <w:rsid w:val="004922C8"/>
    <w:rsid w:val="00492809"/>
    <w:rsid w:val="004938F4"/>
    <w:rsid w:val="004A0A29"/>
    <w:rsid w:val="004A1782"/>
    <w:rsid w:val="004B4117"/>
    <w:rsid w:val="004C1E9E"/>
    <w:rsid w:val="004D1B5D"/>
    <w:rsid w:val="004D7F99"/>
    <w:rsid w:val="004E4647"/>
    <w:rsid w:val="00505CD9"/>
    <w:rsid w:val="005179D1"/>
    <w:rsid w:val="00536B14"/>
    <w:rsid w:val="00537F3F"/>
    <w:rsid w:val="005466DC"/>
    <w:rsid w:val="00566DCB"/>
    <w:rsid w:val="00570070"/>
    <w:rsid w:val="00571588"/>
    <w:rsid w:val="005811A6"/>
    <w:rsid w:val="0059493D"/>
    <w:rsid w:val="005A1E8D"/>
    <w:rsid w:val="005A6BCC"/>
    <w:rsid w:val="005C117F"/>
    <w:rsid w:val="005D36B4"/>
    <w:rsid w:val="005E71C4"/>
    <w:rsid w:val="005F1BB1"/>
    <w:rsid w:val="005F3E97"/>
    <w:rsid w:val="005F72E2"/>
    <w:rsid w:val="00606DBC"/>
    <w:rsid w:val="00612017"/>
    <w:rsid w:val="00614B0A"/>
    <w:rsid w:val="00615D44"/>
    <w:rsid w:val="00635AD1"/>
    <w:rsid w:val="00635BEE"/>
    <w:rsid w:val="00636FD3"/>
    <w:rsid w:val="00647BFE"/>
    <w:rsid w:val="0065679B"/>
    <w:rsid w:val="00674863"/>
    <w:rsid w:val="00690C6E"/>
    <w:rsid w:val="006A7930"/>
    <w:rsid w:val="006B2413"/>
    <w:rsid w:val="006B436C"/>
    <w:rsid w:val="006B6EA7"/>
    <w:rsid w:val="006C40EA"/>
    <w:rsid w:val="006D179B"/>
    <w:rsid w:val="006E4E5A"/>
    <w:rsid w:val="006E69B8"/>
    <w:rsid w:val="006F60D4"/>
    <w:rsid w:val="006F7078"/>
    <w:rsid w:val="00704E92"/>
    <w:rsid w:val="007200B5"/>
    <w:rsid w:val="007340C9"/>
    <w:rsid w:val="0074130D"/>
    <w:rsid w:val="00743485"/>
    <w:rsid w:val="007577DE"/>
    <w:rsid w:val="00775EE9"/>
    <w:rsid w:val="007A4C2D"/>
    <w:rsid w:val="007A79E5"/>
    <w:rsid w:val="007B23F0"/>
    <w:rsid w:val="007C542B"/>
    <w:rsid w:val="007C5A90"/>
    <w:rsid w:val="007D6C52"/>
    <w:rsid w:val="007E4E95"/>
    <w:rsid w:val="007E7644"/>
    <w:rsid w:val="00802653"/>
    <w:rsid w:val="00853B40"/>
    <w:rsid w:val="00855766"/>
    <w:rsid w:val="00867B9A"/>
    <w:rsid w:val="0087140A"/>
    <w:rsid w:val="0088583C"/>
    <w:rsid w:val="008B2A43"/>
    <w:rsid w:val="008C25BF"/>
    <w:rsid w:val="008C26F7"/>
    <w:rsid w:val="008C3F97"/>
    <w:rsid w:val="008C4852"/>
    <w:rsid w:val="008C7673"/>
    <w:rsid w:val="008F5EE8"/>
    <w:rsid w:val="008F781D"/>
    <w:rsid w:val="00921769"/>
    <w:rsid w:val="0092463A"/>
    <w:rsid w:val="00931836"/>
    <w:rsid w:val="00934446"/>
    <w:rsid w:val="00946394"/>
    <w:rsid w:val="00951A18"/>
    <w:rsid w:val="0095462D"/>
    <w:rsid w:val="0096280C"/>
    <w:rsid w:val="00967954"/>
    <w:rsid w:val="00972A83"/>
    <w:rsid w:val="009734A1"/>
    <w:rsid w:val="00982AAE"/>
    <w:rsid w:val="009A03DB"/>
    <w:rsid w:val="009B011A"/>
    <w:rsid w:val="009F49E8"/>
    <w:rsid w:val="00A063E8"/>
    <w:rsid w:val="00A14D6D"/>
    <w:rsid w:val="00A37340"/>
    <w:rsid w:val="00A4274E"/>
    <w:rsid w:val="00A735E7"/>
    <w:rsid w:val="00A81148"/>
    <w:rsid w:val="00A8326E"/>
    <w:rsid w:val="00A839F7"/>
    <w:rsid w:val="00A94E51"/>
    <w:rsid w:val="00AA1382"/>
    <w:rsid w:val="00AA1DDC"/>
    <w:rsid w:val="00AA58C4"/>
    <w:rsid w:val="00AB755E"/>
    <w:rsid w:val="00AB7B06"/>
    <w:rsid w:val="00AC2CEA"/>
    <w:rsid w:val="00AC6E95"/>
    <w:rsid w:val="00AD6817"/>
    <w:rsid w:val="00AE2039"/>
    <w:rsid w:val="00AE3E52"/>
    <w:rsid w:val="00AF0704"/>
    <w:rsid w:val="00AF2313"/>
    <w:rsid w:val="00AF5D86"/>
    <w:rsid w:val="00B00976"/>
    <w:rsid w:val="00B1133B"/>
    <w:rsid w:val="00B26192"/>
    <w:rsid w:val="00B432F1"/>
    <w:rsid w:val="00B54005"/>
    <w:rsid w:val="00B56A57"/>
    <w:rsid w:val="00B60399"/>
    <w:rsid w:val="00B608BD"/>
    <w:rsid w:val="00B60B5C"/>
    <w:rsid w:val="00B67B3D"/>
    <w:rsid w:val="00B76E0B"/>
    <w:rsid w:val="00B86FC0"/>
    <w:rsid w:val="00B87A58"/>
    <w:rsid w:val="00B934DF"/>
    <w:rsid w:val="00B951AA"/>
    <w:rsid w:val="00BA55B1"/>
    <w:rsid w:val="00BC45B6"/>
    <w:rsid w:val="00BD08D7"/>
    <w:rsid w:val="00BD16AB"/>
    <w:rsid w:val="00BD3416"/>
    <w:rsid w:val="00BF0DEA"/>
    <w:rsid w:val="00BF1841"/>
    <w:rsid w:val="00BF5F93"/>
    <w:rsid w:val="00C05E4A"/>
    <w:rsid w:val="00C12072"/>
    <w:rsid w:val="00C2490C"/>
    <w:rsid w:val="00C2750B"/>
    <w:rsid w:val="00C510DF"/>
    <w:rsid w:val="00C52AF4"/>
    <w:rsid w:val="00C6232D"/>
    <w:rsid w:val="00C633A5"/>
    <w:rsid w:val="00C7022E"/>
    <w:rsid w:val="00C72741"/>
    <w:rsid w:val="00C7409F"/>
    <w:rsid w:val="00C8613A"/>
    <w:rsid w:val="00C954C0"/>
    <w:rsid w:val="00C97EC2"/>
    <w:rsid w:val="00CB104C"/>
    <w:rsid w:val="00CB5BE8"/>
    <w:rsid w:val="00CB5F59"/>
    <w:rsid w:val="00CD196B"/>
    <w:rsid w:val="00CD5E31"/>
    <w:rsid w:val="00CF0070"/>
    <w:rsid w:val="00D000FC"/>
    <w:rsid w:val="00D156D3"/>
    <w:rsid w:val="00D20AA6"/>
    <w:rsid w:val="00D25F4B"/>
    <w:rsid w:val="00D3241B"/>
    <w:rsid w:val="00D47C03"/>
    <w:rsid w:val="00D525F3"/>
    <w:rsid w:val="00D56BE8"/>
    <w:rsid w:val="00D60677"/>
    <w:rsid w:val="00D74822"/>
    <w:rsid w:val="00D760B0"/>
    <w:rsid w:val="00D8387F"/>
    <w:rsid w:val="00D84D96"/>
    <w:rsid w:val="00D96A35"/>
    <w:rsid w:val="00DA5761"/>
    <w:rsid w:val="00DA7D82"/>
    <w:rsid w:val="00DB43A8"/>
    <w:rsid w:val="00DB7E50"/>
    <w:rsid w:val="00DC44B4"/>
    <w:rsid w:val="00DD1979"/>
    <w:rsid w:val="00DE357B"/>
    <w:rsid w:val="00DE6B12"/>
    <w:rsid w:val="00E035F8"/>
    <w:rsid w:val="00E17BA1"/>
    <w:rsid w:val="00E23E65"/>
    <w:rsid w:val="00E30BE8"/>
    <w:rsid w:val="00E41BAA"/>
    <w:rsid w:val="00E50595"/>
    <w:rsid w:val="00E53F81"/>
    <w:rsid w:val="00E65FED"/>
    <w:rsid w:val="00E7545A"/>
    <w:rsid w:val="00E82DBB"/>
    <w:rsid w:val="00E83E67"/>
    <w:rsid w:val="00EA2D77"/>
    <w:rsid w:val="00EA7C14"/>
    <w:rsid w:val="00EB5B1D"/>
    <w:rsid w:val="00EC3DEF"/>
    <w:rsid w:val="00ED4F5F"/>
    <w:rsid w:val="00F10D03"/>
    <w:rsid w:val="00F12F69"/>
    <w:rsid w:val="00F24D29"/>
    <w:rsid w:val="00F53266"/>
    <w:rsid w:val="00F61803"/>
    <w:rsid w:val="00F64E5C"/>
    <w:rsid w:val="00F83267"/>
    <w:rsid w:val="00F841B9"/>
    <w:rsid w:val="00FA3A52"/>
    <w:rsid w:val="00FA7C0B"/>
    <w:rsid w:val="00FB30B8"/>
    <w:rsid w:val="00FB778C"/>
    <w:rsid w:val="00FC7075"/>
    <w:rsid w:val="00FD5E5F"/>
    <w:rsid w:val="00FD63DE"/>
    <w:rsid w:val="00FD7188"/>
    <w:rsid w:val="00FE0941"/>
    <w:rsid w:val="00FF0064"/>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9793095-517D-4A34-AFE6-8B9C39ED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6F7"/>
    <w:rPr>
      <w:sz w:val="24"/>
      <w:szCs w:val="24"/>
      <w:lang w:val="en-GB" w:eastAsia="en-US"/>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ind w:left="720" w:hanging="360"/>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4D1B5D"/>
    <w:rPr>
      <w:sz w:val="16"/>
      <w:szCs w:val="16"/>
    </w:rPr>
  </w:style>
  <w:style w:type="paragraph" w:styleId="CommentText">
    <w:name w:val="annotation text"/>
    <w:basedOn w:val="Normal"/>
    <w:link w:val="CommentTextChar"/>
    <w:rsid w:val="004D1B5D"/>
    <w:rPr>
      <w:sz w:val="20"/>
      <w:szCs w:val="20"/>
    </w:rPr>
  </w:style>
  <w:style w:type="character" w:customStyle="1" w:styleId="CommentTextChar">
    <w:name w:val="Comment Text Char"/>
    <w:link w:val="CommentText"/>
    <w:rsid w:val="004D1B5D"/>
    <w:rPr>
      <w:lang w:val="en-GB" w:eastAsia="en-US"/>
    </w:rPr>
  </w:style>
  <w:style w:type="paragraph" w:styleId="BalloonText">
    <w:name w:val="Balloon Text"/>
    <w:basedOn w:val="Normal"/>
    <w:link w:val="BalloonTextChar"/>
    <w:rsid w:val="004D1B5D"/>
    <w:rPr>
      <w:rFonts w:ascii="Segoe UI" w:hAnsi="Segoe UI" w:cs="Segoe UI"/>
      <w:sz w:val="18"/>
      <w:szCs w:val="18"/>
    </w:rPr>
  </w:style>
  <w:style w:type="character" w:customStyle="1" w:styleId="BalloonTextChar">
    <w:name w:val="Balloon Text Char"/>
    <w:link w:val="BalloonText"/>
    <w:rsid w:val="004D1B5D"/>
    <w:rPr>
      <w:rFonts w:ascii="Segoe UI" w:hAnsi="Segoe UI" w:cs="Segoe UI"/>
      <w:sz w:val="18"/>
      <w:szCs w:val="18"/>
      <w:lang w:val="en-GB" w:eastAsia="en-US"/>
    </w:rPr>
  </w:style>
  <w:style w:type="character" w:styleId="FollowedHyperlink">
    <w:name w:val="FollowedHyperlink"/>
    <w:rsid w:val="007E4E95"/>
    <w:rPr>
      <w:color w:val="954F72"/>
      <w:u w:val="single"/>
    </w:rPr>
  </w:style>
  <w:style w:type="paragraph" w:styleId="CommentSubject">
    <w:name w:val="annotation subject"/>
    <w:basedOn w:val="CommentText"/>
    <w:next w:val="CommentText"/>
    <w:link w:val="CommentSubjectChar"/>
    <w:rsid w:val="00E53F81"/>
    <w:rPr>
      <w:b/>
      <w:bCs/>
    </w:rPr>
  </w:style>
  <w:style w:type="character" w:customStyle="1" w:styleId="CommentSubjectChar">
    <w:name w:val="Comment Subject Char"/>
    <w:link w:val="CommentSubject"/>
    <w:rsid w:val="00E53F81"/>
    <w:rPr>
      <w:b/>
      <w:bCs/>
      <w:lang w:val="en-GB" w:eastAsia="en-US"/>
    </w:rPr>
  </w:style>
  <w:style w:type="paragraph" w:styleId="Header">
    <w:name w:val="header"/>
    <w:basedOn w:val="Normal"/>
    <w:link w:val="HeaderChar"/>
    <w:rsid w:val="00F12F69"/>
    <w:pPr>
      <w:tabs>
        <w:tab w:val="center" w:pos="4153"/>
        <w:tab w:val="right" w:pos="8306"/>
      </w:tabs>
    </w:pPr>
  </w:style>
  <w:style w:type="character" w:customStyle="1" w:styleId="HeaderChar">
    <w:name w:val="Header Char"/>
    <w:basedOn w:val="DefaultParagraphFont"/>
    <w:link w:val="Header"/>
    <w:rsid w:val="00F12F69"/>
    <w:rPr>
      <w:sz w:val="24"/>
      <w:szCs w:val="24"/>
      <w:lang w:val="en-GB" w:eastAsia="en-US"/>
    </w:rPr>
  </w:style>
  <w:style w:type="paragraph" w:styleId="Footer">
    <w:name w:val="footer"/>
    <w:basedOn w:val="Normal"/>
    <w:link w:val="FooterChar"/>
    <w:rsid w:val="00F12F69"/>
    <w:pPr>
      <w:tabs>
        <w:tab w:val="center" w:pos="4153"/>
        <w:tab w:val="right" w:pos="8306"/>
      </w:tabs>
    </w:pPr>
  </w:style>
  <w:style w:type="character" w:customStyle="1" w:styleId="FooterChar">
    <w:name w:val="Footer Char"/>
    <w:basedOn w:val="DefaultParagraphFont"/>
    <w:link w:val="Footer"/>
    <w:rsid w:val="00F12F69"/>
    <w:rPr>
      <w:sz w:val="24"/>
      <w:szCs w:val="24"/>
      <w:lang w:val="en-GB" w:eastAsia="en-US"/>
    </w:rPr>
  </w:style>
  <w:style w:type="paragraph" w:customStyle="1" w:styleId="SenderInformation">
    <w:name w:val="Sender Information"/>
    <w:basedOn w:val="Normal"/>
    <w:uiPriority w:val="99"/>
    <w:qFormat/>
    <w:rsid w:val="00F12F69"/>
    <w:pPr>
      <w:spacing w:after="80" w:line="160" w:lineRule="exact"/>
    </w:pPr>
    <w:rPr>
      <w:rFonts w:ascii="Arial" w:eastAsia="Arial" w:hAnsi="Arial"/>
      <w:sz w:val="13"/>
      <w:szCs w:val="13"/>
      <w:lang w:val="en-US"/>
    </w:rPr>
  </w:style>
  <w:style w:type="paragraph" w:customStyle="1" w:styleId="BodyText1">
    <w:name w:val="Body Text1"/>
    <w:basedOn w:val="Normal"/>
    <w:rsid w:val="000C7F1A"/>
    <w:pPr>
      <w:tabs>
        <w:tab w:val="left" w:pos="851"/>
      </w:tabs>
      <w:spacing w:before="60" w:after="60" w:line="288" w:lineRule="auto"/>
      <w:jc w:val="both"/>
    </w:pPr>
    <w:rPr>
      <w:rFonts w:ascii="Arial" w:hAnsi="Arial"/>
      <w:sz w:val="20"/>
      <w:szCs w:val="20"/>
    </w:rPr>
  </w:style>
  <w:style w:type="paragraph" w:styleId="NormalIndent">
    <w:name w:val="Normal Indent"/>
    <w:basedOn w:val="Normal"/>
    <w:rsid w:val="000C7F1A"/>
    <w:pPr>
      <w:ind w:left="720"/>
    </w:pPr>
  </w:style>
  <w:style w:type="paragraph" w:customStyle="1" w:styleId="1">
    <w:name w:val="1. ΑΒΒ"/>
    <w:basedOn w:val="Normal"/>
    <w:qFormat/>
    <w:rsid w:val="005F3E97"/>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Pr>
      <w:rFonts w:ascii="Arial" w:eastAsia="Arial" w:hAnsi="Arial"/>
      <w:b/>
      <w:noProof/>
      <w:sz w:val="18"/>
      <w:szCs w:val="18"/>
      <w:u w:val="single"/>
      <w:lang w:val="el-GR"/>
    </w:rPr>
  </w:style>
  <w:style w:type="paragraph" w:styleId="ListParagraph">
    <w:name w:val="List Paragraph"/>
    <w:basedOn w:val="Normal"/>
    <w:uiPriority w:val="34"/>
    <w:qFormat/>
    <w:rsid w:val="00775EE9"/>
    <w:pPr>
      <w:ind w:left="720" w:hanging="360"/>
    </w:pPr>
    <w:rPr>
      <w:rFonts w:ascii="Arial" w:hAnsi="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E098A-C1E2-4E4C-9CF0-CFA579CC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13</Pages>
  <Words>5192</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Τεχνική Προδιαγραφή Διακοπτών Φορτίου</vt:lpstr>
    </vt:vector>
  </TitlesOfParts>
  <Company>ABB</Company>
  <LinksUpToDate>false</LinksUpToDate>
  <CharactersWithSpaces>34718</CharactersWithSpaces>
  <SharedDoc>false</SharedDoc>
  <HLinks>
    <vt:vector size="24" baseType="variant">
      <vt:variant>
        <vt:i4>2031676</vt:i4>
      </vt:variant>
      <vt:variant>
        <vt:i4>20</vt:i4>
      </vt:variant>
      <vt:variant>
        <vt:i4>0</vt:i4>
      </vt:variant>
      <vt:variant>
        <vt:i4>5</vt:i4>
      </vt:variant>
      <vt:variant>
        <vt:lpwstr/>
      </vt:variant>
      <vt:variant>
        <vt:lpwstr>_Toc424895577</vt:lpwstr>
      </vt:variant>
      <vt:variant>
        <vt:i4>2031676</vt:i4>
      </vt:variant>
      <vt:variant>
        <vt:i4>14</vt:i4>
      </vt:variant>
      <vt:variant>
        <vt:i4>0</vt:i4>
      </vt:variant>
      <vt:variant>
        <vt:i4>5</vt:i4>
      </vt:variant>
      <vt:variant>
        <vt:lpwstr/>
      </vt:variant>
      <vt:variant>
        <vt:lpwstr>_Toc424895576</vt:lpwstr>
      </vt:variant>
      <vt:variant>
        <vt:i4>2031676</vt:i4>
      </vt:variant>
      <vt:variant>
        <vt:i4>8</vt:i4>
      </vt:variant>
      <vt:variant>
        <vt:i4>0</vt:i4>
      </vt:variant>
      <vt:variant>
        <vt:i4>5</vt:i4>
      </vt:variant>
      <vt:variant>
        <vt:lpwstr/>
      </vt:variant>
      <vt:variant>
        <vt:lpwstr>_Toc424895575</vt:lpwstr>
      </vt:variant>
      <vt:variant>
        <vt:i4>2031676</vt:i4>
      </vt:variant>
      <vt:variant>
        <vt:i4>2</vt:i4>
      </vt:variant>
      <vt:variant>
        <vt:i4>0</vt:i4>
      </vt:variant>
      <vt:variant>
        <vt:i4>5</vt:i4>
      </vt:variant>
      <vt:variant>
        <vt:lpwstr/>
      </vt:variant>
      <vt:variant>
        <vt:lpwstr>_Toc424895574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Διακοπτών Φορτίου</dc:title>
  <dc:subject/>
  <dc:creator>ChristodoulouC</dc:creator>
  <cp:keywords/>
  <dc:description/>
  <cp:lastModifiedBy>Ioanna Dimou</cp:lastModifiedBy>
  <cp:revision>8</cp:revision>
  <cp:lastPrinted>2005-07-07T12:57:00Z</cp:lastPrinted>
  <dcterms:created xsi:type="dcterms:W3CDTF">2016-02-08T11:01:00Z</dcterms:created>
  <dcterms:modified xsi:type="dcterms:W3CDTF">2017-09-07T11:47:00Z</dcterms:modified>
</cp:coreProperties>
</file>