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05" w:rsidRDefault="00A83105" w:rsidP="00A83105">
      <w:pPr>
        <w:keepNext/>
        <w:tabs>
          <w:tab w:val="left" w:pos="252"/>
        </w:tabs>
        <w:spacing w:before="240" w:after="120" w:line="228" w:lineRule="auto"/>
        <w:jc w:val="both"/>
        <w:rPr>
          <w:rFonts w:ascii="Arial" w:hAnsi="Arial" w:cs="Arial"/>
          <w:bCs/>
          <w:color w:val="000000"/>
          <w:kern w:val="1"/>
          <w:sz w:val="48"/>
          <w:szCs w:val="48"/>
        </w:rPr>
      </w:pPr>
      <w:r>
        <w:rPr>
          <w:rFonts w:ascii="Arial" w:hAnsi="Arial" w:cs="Arial"/>
          <w:bCs/>
          <w:color w:val="000000"/>
          <w:kern w:val="1"/>
          <w:sz w:val="48"/>
          <w:szCs w:val="48"/>
        </w:rPr>
        <w:t xml:space="preserve">ABB </w:t>
      </w:r>
      <w:proofErr w:type="spellStart"/>
      <w:r>
        <w:rPr>
          <w:rFonts w:ascii="Arial" w:hAnsi="Arial" w:cs="Arial"/>
          <w:bCs/>
          <w:color w:val="000000"/>
          <w:kern w:val="1"/>
          <w:sz w:val="48"/>
          <w:szCs w:val="48"/>
        </w:rPr>
        <w:t>Emax</w:t>
      </w:r>
      <w:proofErr w:type="spellEnd"/>
      <w:r>
        <w:rPr>
          <w:rFonts w:ascii="Arial" w:hAnsi="Arial" w:cs="Arial"/>
          <w:bCs/>
          <w:color w:val="000000"/>
          <w:kern w:val="1"/>
          <w:sz w:val="48"/>
          <w:szCs w:val="48"/>
        </w:rPr>
        <w:t xml:space="preserve"> 2 circuit breaker helps panel builders downsize switchboards by 25%</w:t>
      </w:r>
    </w:p>
    <w:p w:rsidR="00A83105" w:rsidRDefault="00A83105" w:rsidP="00A83105">
      <w:pPr>
        <w:pStyle w:val="Footer"/>
        <w:spacing w:before="120" w:after="240" w:line="280" w:lineRule="exact"/>
        <w:rPr>
          <w:rFonts w:ascii="Arial" w:hAnsi="Arial" w:cs="Arial"/>
          <w:b/>
          <w:color w:val="000000"/>
          <w:sz w:val="20"/>
        </w:rPr>
      </w:pPr>
      <w:proofErr w:type="spellStart"/>
      <w:r>
        <w:rPr>
          <w:rFonts w:ascii="Arial" w:hAnsi="Arial" w:cs="Arial"/>
          <w:b/>
          <w:color w:val="000000"/>
          <w:sz w:val="20"/>
        </w:rPr>
        <w:t>Emax</w:t>
      </w:r>
      <w:proofErr w:type="spellEnd"/>
      <w:r>
        <w:rPr>
          <w:rFonts w:ascii="Arial" w:hAnsi="Arial" w:cs="Arial"/>
          <w:b/>
          <w:color w:val="000000"/>
          <w:sz w:val="20"/>
        </w:rPr>
        <w:t xml:space="preserve"> 2 circuit breaker delivers space and cost savings with its unique compact design</w:t>
      </w:r>
    </w:p>
    <w:p w:rsidR="00A83105" w:rsidRDefault="00BC0FE8" w:rsidP="00A83105">
      <w:pPr>
        <w:pStyle w:val="Footer"/>
        <w:spacing w:before="120" w:after="120" w:line="280" w:lineRule="exact"/>
        <w:rPr>
          <w:rFonts w:ascii="Arial" w:hAnsi="Arial" w:cs="Arial"/>
          <w:color w:val="000000"/>
          <w:sz w:val="20"/>
        </w:rPr>
      </w:pPr>
      <w:r>
        <w:rPr>
          <w:rFonts w:ascii="Arial" w:hAnsi="Arial" w:cs="Arial"/>
          <w:color w:val="000000"/>
          <w:sz w:val="20"/>
        </w:rPr>
        <w:t>Hanover, April 13</w:t>
      </w:r>
      <w:bookmarkStart w:id="0" w:name="_GoBack"/>
      <w:bookmarkEnd w:id="0"/>
      <w:r w:rsidR="00A83105">
        <w:rPr>
          <w:rFonts w:ascii="Arial" w:hAnsi="Arial" w:cs="Arial"/>
          <w:color w:val="000000"/>
          <w:sz w:val="20"/>
        </w:rPr>
        <w:t xml:space="preserve">, 2015 – ABB, the leading power and automation technology group, thanks to </w:t>
      </w:r>
      <w:proofErr w:type="spellStart"/>
      <w:r w:rsidR="00A83105">
        <w:rPr>
          <w:rFonts w:ascii="Arial" w:hAnsi="Arial" w:cs="Arial"/>
          <w:color w:val="000000"/>
          <w:sz w:val="20"/>
        </w:rPr>
        <w:t>Emax</w:t>
      </w:r>
      <w:proofErr w:type="spellEnd"/>
      <w:r w:rsidR="00A83105">
        <w:rPr>
          <w:rFonts w:ascii="Arial" w:hAnsi="Arial" w:cs="Arial"/>
          <w:color w:val="000000"/>
          <w:sz w:val="20"/>
        </w:rPr>
        <w:t xml:space="preserve"> 2 circuit breaker technology is driving a new era of switchboard optimization, by enabling panel builders to reduce switchboard sizes and material costs by up to 25%. </w:t>
      </w:r>
    </w:p>
    <w:p w:rsidR="00A83105" w:rsidRDefault="00A83105" w:rsidP="00A83105">
      <w:pPr>
        <w:spacing w:before="120" w:after="120" w:line="280" w:lineRule="exact"/>
        <w:jc w:val="both"/>
        <w:rPr>
          <w:rFonts w:ascii="Arial" w:hAnsi="Arial" w:cs="Arial"/>
          <w:color w:val="000000"/>
          <w:sz w:val="20"/>
        </w:rPr>
      </w:pPr>
      <w:r>
        <w:rPr>
          <w:rFonts w:ascii="Arial" w:hAnsi="Arial" w:cs="Arial"/>
          <w:color w:val="000000"/>
          <w:sz w:val="20"/>
        </w:rPr>
        <w:t xml:space="preserve">ABB </w:t>
      </w:r>
      <w:proofErr w:type="spellStart"/>
      <w:r>
        <w:rPr>
          <w:rFonts w:ascii="Arial" w:hAnsi="Arial" w:cs="Arial"/>
          <w:color w:val="000000"/>
          <w:sz w:val="20"/>
        </w:rPr>
        <w:t>Emax</w:t>
      </w:r>
      <w:proofErr w:type="spellEnd"/>
      <w:r>
        <w:rPr>
          <w:rFonts w:ascii="Arial" w:hAnsi="Arial" w:cs="Arial"/>
          <w:color w:val="000000"/>
          <w:sz w:val="20"/>
        </w:rPr>
        <w:t xml:space="preserve"> 2 is the first low-voltage air circuit breaker (ACB) that offers the maximum performance in the most compact frame dimension. To meet customer’s demands, ABB </w:t>
      </w:r>
      <w:proofErr w:type="spellStart"/>
      <w:r>
        <w:rPr>
          <w:rFonts w:ascii="Arial" w:hAnsi="Arial" w:cs="Arial"/>
          <w:color w:val="000000"/>
          <w:sz w:val="20"/>
        </w:rPr>
        <w:t>Emax</w:t>
      </w:r>
      <w:proofErr w:type="spellEnd"/>
      <w:r>
        <w:rPr>
          <w:rFonts w:ascii="Arial" w:hAnsi="Arial" w:cs="Arial"/>
          <w:color w:val="000000"/>
          <w:sz w:val="20"/>
        </w:rPr>
        <w:t xml:space="preserve"> 2 comes in four different sizes with a mechanical design that reduces the cubicle installation. In addition, thanks to the smart electronics on board, </w:t>
      </w:r>
      <w:proofErr w:type="spellStart"/>
      <w:r>
        <w:rPr>
          <w:rFonts w:ascii="Arial" w:hAnsi="Arial" w:cs="Arial"/>
          <w:color w:val="000000"/>
          <w:sz w:val="20"/>
        </w:rPr>
        <w:t>Emax</w:t>
      </w:r>
      <w:proofErr w:type="spellEnd"/>
      <w:r>
        <w:rPr>
          <w:rFonts w:ascii="Arial" w:hAnsi="Arial" w:cs="Arial"/>
          <w:color w:val="000000"/>
          <w:sz w:val="20"/>
        </w:rPr>
        <w:t xml:space="preserve"> 2 is enabling panel builders to remove components from the switchgear as well as external devices and sensors. </w:t>
      </w:r>
    </w:p>
    <w:p w:rsidR="00A83105" w:rsidRDefault="00A83105" w:rsidP="00A83105">
      <w:pPr>
        <w:spacing w:before="120" w:after="120" w:line="280" w:lineRule="exact"/>
        <w:jc w:val="both"/>
        <w:rPr>
          <w:rFonts w:ascii="Arial" w:hAnsi="Arial" w:cs="Arial"/>
          <w:color w:val="000000"/>
          <w:sz w:val="20"/>
          <w:szCs w:val="20"/>
        </w:rPr>
      </w:pPr>
      <w:r>
        <w:rPr>
          <w:rFonts w:ascii="Arial" w:hAnsi="Arial" w:cs="Arial"/>
          <w:color w:val="000000"/>
          <w:sz w:val="20"/>
          <w:szCs w:val="20"/>
        </w:rPr>
        <w:t xml:space="preserve">Global Head of </w:t>
      </w:r>
      <w:proofErr w:type="gramStart"/>
      <w:r>
        <w:rPr>
          <w:rFonts w:ascii="Arial" w:hAnsi="Arial" w:cs="Arial"/>
          <w:color w:val="000000"/>
          <w:sz w:val="20"/>
          <w:szCs w:val="20"/>
        </w:rPr>
        <w:t>ABB’s</w:t>
      </w:r>
      <w:proofErr w:type="gramEnd"/>
      <w:r>
        <w:rPr>
          <w:rFonts w:ascii="Arial" w:hAnsi="Arial" w:cs="Arial"/>
          <w:color w:val="000000"/>
          <w:sz w:val="20"/>
          <w:szCs w:val="20"/>
        </w:rPr>
        <w:t xml:space="preserve"> Breakers and Switches business, Giampiero Frisio said: “ABB’s </w:t>
      </w:r>
      <w:proofErr w:type="spellStart"/>
      <w:r>
        <w:rPr>
          <w:rFonts w:ascii="Arial" w:hAnsi="Arial" w:cs="Arial"/>
          <w:color w:val="000000"/>
          <w:sz w:val="20"/>
          <w:szCs w:val="20"/>
        </w:rPr>
        <w:t>Emax</w:t>
      </w:r>
      <w:proofErr w:type="spellEnd"/>
      <w:r>
        <w:rPr>
          <w:rFonts w:ascii="Arial" w:hAnsi="Arial" w:cs="Arial"/>
          <w:color w:val="000000"/>
          <w:sz w:val="20"/>
          <w:szCs w:val="20"/>
        </w:rPr>
        <w:t xml:space="preserve"> 2 is the first circuit breaker that can deliver cost savings in footprint, volume and copper of up to 25%. Panel builders are using </w:t>
      </w:r>
      <w:proofErr w:type="spellStart"/>
      <w:r>
        <w:rPr>
          <w:rFonts w:ascii="Arial" w:hAnsi="Arial" w:cs="Arial"/>
          <w:color w:val="000000"/>
          <w:sz w:val="20"/>
          <w:szCs w:val="20"/>
        </w:rPr>
        <w:t>Emax</w:t>
      </w:r>
      <w:proofErr w:type="spellEnd"/>
      <w:r>
        <w:rPr>
          <w:rFonts w:ascii="Arial" w:hAnsi="Arial" w:cs="Arial"/>
          <w:color w:val="000000"/>
          <w:sz w:val="20"/>
          <w:szCs w:val="20"/>
        </w:rPr>
        <w:t xml:space="preserve"> 2 to make their switchgears smaller, more intelligent and more cost-effective. In many sectors, including marine and critical power, switchboard downsizing adds significant value in order to reach the customer’s needs’’. </w:t>
      </w:r>
    </w:p>
    <w:p w:rsidR="00A83105" w:rsidRDefault="00A83105" w:rsidP="00A83105">
      <w:pPr>
        <w:spacing w:before="120" w:after="120" w:line="280" w:lineRule="exact"/>
        <w:jc w:val="both"/>
        <w:rPr>
          <w:rFonts w:ascii="Arial" w:hAnsi="Arial" w:cs="Arial"/>
          <w:sz w:val="20"/>
          <w:szCs w:val="20"/>
        </w:rPr>
      </w:pPr>
      <w:proofErr w:type="spellStart"/>
      <w:r>
        <w:rPr>
          <w:rFonts w:ascii="Arial" w:hAnsi="Arial" w:cs="Arial"/>
          <w:sz w:val="20"/>
          <w:szCs w:val="20"/>
        </w:rPr>
        <w:t>Emax</w:t>
      </w:r>
      <w:proofErr w:type="spellEnd"/>
      <w:r>
        <w:rPr>
          <w:rFonts w:ascii="Arial" w:hAnsi="Arial" w:cs="Arial"/>
          <w:sz w:val="20"/>
          <w:szCs w:val="20"/>
        </w:rPr>
        <w:t xml:space="preserve"> 2 represents ABB’s vision of a more sustainable and efficient future.  Replacing traditional breakers with ABB </w:t>
      </w:r>
      <w:proofErr w:type="spellStart"/>
      <w:r>
        <w:rPr>
          <w:rFonts w:ascii="Arial" w:hAnsi="Arial" w:cs="Arial"/>
          <w:sz w:val="20"/>
          <w:szCs w:val="20"/>
        </w:rPr>
        <w:t>Emax</w:t>
      </w:r>
      <w:proofErr w:type="spellEnd"/>
      <w:r>
        <w:rPr>
          <w:rFonts w:ascii="Arial" w:hAnsi="Arial" w:cs="Arial"/>
          <w:sz w:val="20"/>
          <w:szCs w:val="20"/>
        </w:rPr>
        <w:t xml:space="preserve"> 2 </w:t>
      </w:r>
      <w:r>
        <w:rPr>
          <w:rFonts w:ascii="Helvetica" w:hAnsi="Helvetica"/>
          <w:color w:val="000000"/>
          <w:sz w:val="19"/>
          <w:szCs w:val="19"/>
          <w:lang w:val="en-GB"/>
        </w:rPr>
        <w:t>would reduce the amount of copper consumed in switchgear production by 8.8 million kilograms</w:t>
      </w:r>
      <w:r>
        <w:rPr>
          <w:rFonts w:ascii="Arial" w:hAnsi="Arial" w:cs="Arial"/>
          <w:sz w:val="20"/>
          <w:szCs w:val="20"/>
        </w:rPr>
        <w:t xml:space="preserve">, enough to electrify a new 6,600km railway stretching from Italy to China. The other metals parts saved altogether each year would weigh 14 million kilograms – the same as New York’s Brooklyn Bridge. These savings also result in fewer trucks on the road and an approximate reduction of 7 </w:t>
      </w:r>
      <w:proofErr w:type="spellStart"/>
      <w:r>
        <w:rPr>
          <w:rFonts w:ascii="Arial" w:hAnsi="Arial" w:cs="Arial"/>
          <w:sz w:val="20"/>
          <w:szCs w:val="20"/>
        </w:rPr>
        <w:t>tonnes</w:t>
      </w:r>
      <w:proofErr w:type="spellEnd"/>
      <w:r>
        <w:rPr>
          <w:rFonts w:ascii="Arial" w:hAnsi="Arial" w:cs="Arial"/>
          <w:sz w:val="20"/>
          <w:szCs w:val="20"/>
        </w:rPr>
        <w:t xml:space="preserve"> of CO</w:t>
      </w:r>
      <w:r>
        <w:rPr>
          <w:rFonts w:ascii="Arial" w:hAnsi="Arial" w:cs="Arial"/>
          <w:sz w:val="20"/>
          <w:szCs w:val="20"/>
          <w:vertAlign w:val="subscript"/>
        </w:rPr>
        <w:t>2</w:t>
      </w:r>
      <w:r>
        <w:rPr>
          <w:rFonts w:ascii="Arial" w:hAnsi="Arial" w:cs="Arial"/>
          <w:sz w:val="20"/>
          <w:szCs w:val="20"/>
        </w:rPr>
        <w:t xml:space="preserve"> per year – 2,000 football pitches would need to </w:t>
      </w:r>
      <w:proofErr w:type="gramStart"/>
      <w:r>
        <w:rPr>
          <w:rFonts w:ascii="Arial" w:hAnsi="Arial" w:cs="Arial"/>
          <w:sz w:val="20"/>
          <w:szCs w:val="20"/>
        </w:rPr>
        <w:t>be planted</w:t>
      </w:r>
      <w:proofErr w:type="gramEnd"/>
      <w:r>
        <w:rPr>
          <w:rFonts w:ascii="Arial" w:hAnsi="Arial" w:cs="Arial"/>
          <w:sz w:val="20"/>
          <w:szCs w:val="20"/>
        </w:rPr>
        <w:t xml:space="preserve"> with 400,000 trees to produce a similar environmental benefit.</w:t>
      </w:r>
    </w:p>
    <w:p w:rsidR="00A83105" w:rsidRPr="00A83105" w:rsidRDefault="00A83105" w:rsidP="00A83105">
      <w:pPr>
        <w:spacing w:before="120" w:after="120" w:line="280" w:lineRule="exact"/>
        <w:rPr>
          <w:rFonts w:ascii="Arial" w:hAnsi="Arial" w:cs="Arial"/>
          <w:color w:val="000000"/>
          <w:sz w:val="20"/>
        </w:rPr>
      </w:pPr>
      <w:r>
        <w:rPr>
          <w:rFonts w:ascii="Arial" w:hAnsi="Arial" w:cs="Arial"/>
          <w:color w:val="000000"/>
          <w:sz w:val="20"/>
        </w:rPr>
        <w:t xml:space="preserve">ABB’s Global Product Manager for air circuit breakers, Giuseppe Scali, said: “Panel builders no longer want standard circuit breakers that waste space and expensive materials. </w:t>
      </w:r>
      <w:proofErr w:type="spellStart"/>
      <w:r>
        <w:rPr>
          <w:rFonts w:ascii="Arial" w:hAnsi="Arial" w:cs="Arial"/>
          <w:color w:val="000000"/>
          <w:sz w:val="20"/>
        </w:rPr>
        <w:t>Emax</w:t>
      </w:r>
      <w:proofErr w:type="spellEnd"/>
      <w:r>
        <w:rPr>
          <w:rFonts w:ascii="Arial" w:hAnsi="Arial" w:cs="Arial"/>
          <w:color w:val="000000"/>
          <w:sz w:val="20"/>
        </w:rPr>
        <w:t xml:space="preserve"> 2 is the benchmark circuit breaker because it gives them the opportunity to produce smaller, more powerful switchboards that deliver more value than the traditional solution – they can see the savings using ABB’s straightforward online calculator.”</w:t>
      </w:r>
    </w:p>
    <w:p w:rsidR="00A83105" w:rsidRPr="00A83105" w:rsidRDefault="00A83105" w:rsidP="00A83105">
      <w:pPr>
        <w:spacing w:before="120" w:after="120" w:line="280" w:lineRule="exact"/>
        <w:rPr>
          <w:rFonts w:ascii="Arial" w:hAnsi="Arial" w:cs="Arial"/>
          <w:sz w:val="20"/>
          <w:szCs w:val="20"/>
        </w:rPr>
      </w:pPr>
      <w:r>
        <w:rPr>
          <w:rFonts w:ascii="Arial" w:hAnsi="Arial" w:cs="Arial"/>
          <w:sz w:val="20"/>
          <w:szCs w:val="20"/>
        </w:rPr>
        <w:t xml:space="preserve">ABB </w:t>
      </w:r>
      <w:proofErr w:type="spellStart"/>
      <w:r>
        <w:rPr>
          <w:rFonts w:ascii="Arial" w:hAnsi="Arial" w:cs="Arial"/>
          <w:sz w:val="20"/>
          <w:szCs w:val="20"/>
        </w:rPr>
        <w:t>Emax</w:t>
      </w:r>
      <w:proofErr w:type="spellEnd"/>
      <w:r>
        <w:rPr>
          <w:rFonts w:ascii="Arial" w:hAnsi="Arial" w:cs="Arial"/>
          <w:sz w:val="20"/>
          <w:szCs w:val="20"/>
        </w:rPr>
        <w:t xml:space="preserve"> 2 is a groundbreaking evolution of a circuit breaker into a Power Manager, introducing a greener, better world.</w:t>
      </w:r>
    </w:p>
    <w:p w:rsidR="00A83105" w:rsidRDefault="00A83105" w:rsidP="00A83105">
      <w:pPr>
        <w:pStyle w:val="BodyText"/>
        <w:spacing w:before="120" w:after="120" w:line="280" w:lineRule="exact"/>
        <w:rPr>
          <w:rFonts w:ascii="Arial" w:hAnsi="Arial" w:cs="Arial"/>
          <w:sz w:val="20"/>
        </w:rPr>
      </w:pPr>
      <w:r>
        <w:rPr>
          <w:rFonts w:ascii="Arial" w:hAnsi="Arial" w:cs="Arial"/>
          <w:sz w:val="20"/>
        </w:rPr>
        <w:t xml:space="preserve">This </w:t>
      </w:r>
      <w:proofErr w:type="spellStart"/>
      <w:r>
        <w:rPr>
          <w:rFonts w:ascii="Arial" w:hAnsi="Arial" w:cs="Arial"/>
          <w:sz w:val="20"/>
        </w:rPr>
        <w:t>innovation</w:t>
      </w:r>
      <w:proofErr w:type="spellEnd"/>
      <w:r>
        <w:rPr>
          <w:rFonts w:ascii="Arial" w:hAnsi="Arial" w:cs="Arial"/>
          <w:sz w:val="20"/>
        </w:rPr>
        <w:t xml:space="preserve"> </w:t>
      </w:r>
      <w:proofErr w:type="spellStart"/>
      <w:r>
        <w:rPr>
          <w:rFonts w:ascii="Arial" w:hAnsi="Arial" w:cs="Arial"/>
          <w:sz w:val="20"/>
        </w:rPr>
        <w:t>is</w:t>
      </w:r>
      <w:proofErr w:type="spellEnd"/>
      <w:r>
        <w:rPr>
          <w:rFonts w:ascii="Arial" w:hAnsi="Arial" w:cs="Arial"/>
          <w:sz w:val="20"/>
        </w:rPr>
        <w:t xml:space="preserve"> in </w:t>
      </w:r>
      <w:proofErr w:type="spellStart"/>
      <w:r>
        <w:rPr>
          <w:rFonts w:ascii="Arial" w:hAnsi="Arial" w:cs="Arial"/>
          <w:sz w:val="20"/>
        </w:rPr>
        <w:t>line</w:t>
      </w:r>
      <w:proofErr w:type="spellEnd"/>
      <w:r>
        <w:rPr>
          <w:rFonts w:ascii="Arial" w:hAnsi="Arial" w:cs="Arial"/>
          <w:sz w:val="20"/>
        </w:rPr>
        <w:t xml:space="preserve"> </w:t>
      </w:r>
      <w:proofErr w:type="spellStart"/>
      <w:r>
        <w:rPr>
          <w:rFonts w:ascii="Arial" w:hAnsi="Arial" w:cs="Arial"/>
          <w:sz w:val="20"/>
        </w:rPr>
        <w:t>with</w:t>
      </w:r>
      <w:proofErr w:type="spellEnd"/>
      <w:r>
        <w:rPr>
          <w:rFonts w:ascii="Arial" w:hAnsi="Arial" w:cs="Arial"/>
          <w:sz w:val="20"/>
        </w:rPr>
        <w:t xml:space="preserve"> </w:t>
      </w:r>
      <w:proofErr w:type="spellStart"/>
      <w:r>
        <w:rPr>
          <w:rFonts w:ascii="Arial" w:hAnsi="Arial" w:cs="Arial"/>
          <w:sz w:val="20"/>
        </w:rPr>
        <w:t>ABB's</w:t>
      </w:r>
      <w:proofErr w:type="spellEnd"/>
      <w:r>
        <w:rPr>
          <w:rFonts w:ascii="Arial" w:hAnsi="Arial" w:cs="Arial"/>
          <w:sz w:val="20"/>
        </w:rPr>
        <w:t xml:space="preserve"> </w:t>
      </w:r>
      <w:proofErr w:type="spellStart"/>
      <w:r>
        <w:rPr>
          <w:rFonts w:ascii="Arial" w:hAnsi="Arial" w:cs="Arial"/>
          <w:sz w:val="20"/>
        </w:rPr>
        <w:t>Breakers</w:t>
      </w:r>
      <w:proofErr w:type="spellEnd"/>
      <w:r>
        <w:rPr>
          <w:rFonts w:ascii="Arial" w:hAnsi="Arial" w:cs="Arial"/>
          <w:sz w:val="20"/>
        </w:rPr>
        <w:t xml:space="preserve"> &amp; Switches </w:t>
      </w:r>
      <w:proofErr w:type="spellStart"/>
      <w:r>
        <w:rPr>
          <w:rFonts w:ascii="Arial" w:hAnsi="Arial" w:cs="Arial"/>
          <w:sz w:val="20"/>
        </w:rPr>
        <w:t>business</w:t>
      </w:r>
      <w:proofErr w:type="spellEnd"/>
      <w:r>
        <w:rPr>
          <w:rFonts w:ascii="Arial" w:hAnsi="Arial" w:cs="Arial"/>
          <w:sz w:val="20"/>
        </w:rPr>
        <w:t xml:space="preserve">’ </w:t>
      </w:r>
      <w:proofErr w:type="spellStart"/>
      <w:r>
        <w:rPr>
          <w:rFonts w:ascii="Arial" w:hAnsi="Arial" w:cs="Arial"/>
          <w:sz w:val="20"/>
        </w:rPr>
        <w:t>commitment</w:t>
      </w:r>
      <w:proofErr w:type="spellEnd"/>
      <w:r>
        <w:rPr>
          <w:rFonts w:ascii="Arial" w:hAnsi="Arial" w:cs="Arial"/>
          <w:sz w:val="20"/>
        </w:rPr>
        <w:t xml:space="preserve">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innovation</w:t>
      </w:r>
      <w:proofErr w:type="spellEnd"/>
      <w:r>
        <w:rPr>
          <w:rFonts w:ascii="Arial" w:hAnsi="Arial" w:cs="Arial"/>
          <w:sz w:val="20"/>
        </w:rPr>
        <w:t xml:space="preserve"> </w:t>
      </w:r>
      <w:proofErr w:type="spellStart"/>
      <w:r>
        <w:rPr>
          <w:rFonts w:ascii="Arial" w:hAnsi="Arial" w:cs="Arial"/>
          <w:sz w:val="20"/>
        </w:rPr>
        <w:t>which</w:t>
      </w:r>
      <w:proofErr w:type="spellEnd"/>
      <w:r>
        <w:rPr>
          <w:rFonts w:ascii="Arial" w:hAnsi="Arial" w:cs="Arial"/>
          <w:sz w:val="20"/>
        </w:rPr>
        <w:t xml:space="preserve"> </w:t>
      </w:r>
      <w:proofErr w:type="spellStart"/>
      <w:r>
        <w:rPr>
          <w:rFonts w:ascii="Arial" w:hAnsi="Arial" w:cs="Arial"/>
          <w:sz w:val="20"/>
        </w:rPr>
        <w:t>supports</w:t>
      </w:r>
      <w:proofErr w:type="spellEnd"/>
      <w:r>
        <w:rPr>
          <w:rFonts w:ascii="Arial" w:hAnsi="Arial" w:cs="Arial"/>
          <w:sz w:val="20"/>
        </w:rPr>
        <w:t xml:space="preserve"> </w:t>
      </w:r>
      <w:proofErr w:type="spellStart"/>
      <w:r>
        <w:rPr>
          <w:rFonts w:ascii="Arial" w:hAnsi="Arial" w:cs="Arial"/>
          <w:sz w:val="20"/>
        </w:rPr>
        <w:t>efficient</w:t>
      </w:r>
      <w:proofErr w:type="spellEnd"/>
      <w:r>
        <w:rPr>
          <w:rFonts w:ascii="Arial" w:hAnsi="Arial" w:cs="Arial"/>
          <w:sz w:val="20"/>
        </w:rPr>
        <w:t xml:space="preserve"> </w:t>
      </w:r>
      <w:proofErr w:type="spellStart"/>
      <w:r>
        <w:rPr>
          <w:rFonts w:ascii="Arial" w:hAnsi="Arial" w:cs="Arial"/>
          <w:sz w:val="20"/>
        </w:rPr>
        <w:t>energy</w:t>
      </w:r>
      <w:proofErr w:type="spellEnd"/>
      <w:r>
        <w:rPr>
          <w:rFonts w:ascii="Arial" w:hAnsi="Arial" w:cs="Arial"/>
          <w:sz w:val="20"/>
        </w:rPr>
        <w:t xml:space="preserve"> </w:t>
      </w:r>
      <w:proofErr w:type="spellStart"/>
      <w:r>
        <w:rPr>
          <w:rFonts w:ascii="Arial" w:hAnsi="Arial" w:cs="Arial"/>
          <w:sz w:val="20"/>
        </w:rPr>
        <w:t>consumption</w:t>
      </w:r>
      <w:proofErr w:type="spellEnd"/>
      <w:r>
        <w:rPr>
          <w:rFonts w:ascii="Arial" w:hAnsi="Arial" w:cs="Arial"/>
          <w:sz w:val="20"/>
        </w:rPr>
        <w:t xml:space="preserve"> </w:t>
      </w:r>
      <w:proofErr w:type="spellStart"/>
      <w:r>
        <w:rPr>
          <w:rFonts w:ascii="Arial" w:hAnsi="Arial" w:cs="Arial"/>
          <w:sz w:val="20"/>
        </w:rPr>
        <w:t>and</w:t>
      </w:r>
      <w:proofErr w:type="spellEnd"/>
      <w:r>
        <w:rPr>
          <w:rFonts w:ascii="Arial" w:hAnsi="Arial" w:cs="Arial"/>
          <w:sz w:val="20"/>
        </w:rPr>
        <w:t xml:space="preserve"> </w:t>
      </w:r>
      <w:proofErr w:type="spellStart"/>
      <w:r>
        <w:rPr>
          <w:rFonts w:ascii="Arial" w:hAnsi="Arial" w:cs="Arial"/>
          <w:sz w:val="20"/>
        </w:rPr>
        <w:t>improved</w:t>
      </w:r>
      <w:proofErr w:type="spellEnd"/>
      <w:r>
        <w:rPr>
          <w:rFonts w:ascii="Arial" w:hAnsi="Arial" w:cs="Arial"/>
          <w:sz w:val="20"/>
        </w:rPr>
        <w:t xml:space="preserve"> </w:t>
      </w:r>
      <w:proofErr w:type="spellStart"/>
      <w:r>
        <w:rPr>
          <w:rFonts w:ascii="Arial" w:hAnsi="Arial" w:cs="Arial"/>
          <w:sz w:val="20"/>
        </w:rPr>
        <w:t>productivity</w:t>
      </w:r>
      <w:proofErr w:type="spellEnd"/>
      <w:r>
        <w:rPr>
          <w:rFonts w:ascii="Arial" w:hAnsi="Arial" w:cs="Arial"/>
          <w:sz w:val="20"/>
        </w:rPr>
        <w:t xml:space="preserve"> </w:t>
      </w:r>
      <w:proofErr w:type="spellStart"/>
      <w:r>
        <w:rPr>
          <w:rFonts w:ascii="Arial" w:hAnsi="Arial" w:cs="Arial"/>
          <w:sz w:val="20"/>
        </w:rPr>
        <w:t>for</w:t>
      </w:r>
      <w:proofErr w:type="spellEnd"/>
      <w:r>
        <w:rPr>
          <w:rFonts w:ascii="Arial" w:hAnsi="Arial" w:cs="Arial"/>
          <w:sz w:val="20"/>
        </w:rPr>
        <w:t xml:space="preserve"> </w:t>
      </w:r>
      <w:proofErr w:type="spellStart"/>
      <w:r>
        <w:rPr>
          <w:rFonts w:ascii="Arial" w:hAnsi="Arial" w:cs="Arial"/>
          <w:sz w:val="20"/>
        </w:rPr>
        <w:t>its</w:t>
      </w:r>
      <w:proofErr w:type="spellEnd"/>
      <w:r>
        <w:rPr>
          <w:rFonts w:ascii="Arial" w:hAnsi="Arial" w:cs="Arial"/>
          <w:sz w:val="20"/>
        </w:rPr>
        <w:t xml:space="preserve"> global </w:t>
      </w:r>
      <w:proofErr w:type="spellStart"/>
      <w:r>
        <w:rPr>
          <w:rFonts w:ascii="Arial" w:hAnsi="Arial" w:cs="Arial"/>
          <w:sz w:val="20"/>
        </w:rPr>
        <w:t>customer</w:t>
      </w:r>
      <w:proofErr w:type="spellEnd"/>
      <w:r>
        <w:rPr>
          <w:rFonts w:ascii="Arial" w:hAnsi="Arial" w:cs="Arial"/>
          <w:sz w:val="20"/>
        </w:rPr>
        <w:t xml:space="preserve"> </w:t>
      </w:r>
      <w:proofErr w:type="spellStart"/>
      <w:r>
        <w:rPr>
          <w:rFonts w:ascii="Arial" w:hAnsi="Arial" w:cs="Arial"/>
          <w:sz w:val="20"/>
        </w:rPr>
        <w:t>base</w:t>
      </w:r>
      <w:proofErr w:type="spellEnd"/>
      <w:r>
        <w:rPr>
          <w:rFonts w:ascii="Arial" w:hAnsi="Arial" w:cs="Arial"/>
          <w:sz w:val="20"/>
        </w:rPr>
        <w:t xml:space="preserve">. </w:t>
      </w:r>
    </w:p>
    <w:p w:rsidR="00A83105" w:rsidRPr="00417ED2" w:rsidRDefault="00A83105" w:rsidP="00A83105">
      <w:pPr>
        <w:tabs>
          <w:tab w:val="center" w:pos="4153"/>
          <w:tab w:val="right" w:pos="8306"/>
        </w:tabs>
        <w:spacing w:before="120" w:after="120" w:line="280" w:lineRule="exact"/>
        <w:rPr>
          <w:rFonts w:ascii="Arial" w:hAnsi="Arial"/>
        </w:rPr>
      </w:pPr>
      <w:r w:rsidRPr="00417ED2">
        <w:rPr>
          <w:rFonts w:ascii="Arial" w:hAnsi="Arial" w:cs="Arial"/>
          <w:sz w:val="20"/>
          <w:szCs w:val="20"/>
        </w:rPr>
        <w:t>ABB (www.abb.com)</w:t>
      </w:r>
      <w:r>
        <w:rPr>
          <w:rFonts w:ascii="Arial" w:hAnsi="Arial"/>
        </w:rPr>
        <w:t xml:space="preserve"> </w:t>
      </w:r>
      <w:r w:rsidRPr="00417ED2">
        <w:rPr>
          <w:rFonts w:ascii="Arial" w:hAnsi="Arial" w:cs="Arial"/>
          <w:sz w:val="20"/>
          <w:szCs w:val="20"/>
        </w:rPr>
        <w:t>is a leader in power and automation technologies that enable utility, industry, and transport and infrastructure customers to improve their performance while lowering environmental impact. The ABB Group of companies operates in roughly 100 countries and employs about 14</w:t>
      </w:r>
      <w:r>
        <w:rPr>
          <w:rFonts w:ascii="Arial" w:hAnsi="Arial" w:cs="Arial"/>
          <w:sz w:val="20"/>
          <w:szCs w:val="20"/>
        </w:rPr>
        <w:t>0</w:t>
      </w:r>
      <w:r w:rsidRPr="00417ED2">
        <w:rPr>
          <w:rFonts w:ascii="Arial" w:hAnsi="Arial" w:cs="Arial"/>
          <w:sz w:val="20"/>
          <w:szCs w:val="20"/>
        </w:rPr>
        <w:t>,000 people.</w:t>
      </w:r>
    </w:p>
    <w:p w:rsidR="00A83105" w:rsidRPr="006511C4" w:rsidRDefault="00A83105" w:rsidP="00A83105">
      <w:pPr>
        <w:pStyle w:val="Footer"/>
        <w:spacing w:before="120" w:after="120" w:line="280" w:lineRule="exact"/>
        <w:rPr>
          <w:rFonts w:ascii="Arial" w:hAnsi="Arial" w:cs="Arial"/>
          <w:sz w:val="16"/>
          <w:szCs w:val="16"/>
        </w:rPr>
      </w:pPr>
      <w:r w:rsidRPr="001000D7">
        <w:rPr>
          <w:rFonts w:ascii="Arial" w:hAnsi="Arial" w:cs="Arial"/>
          <w:sz w:val="16"/>
          <w:szCs w:val="16"/>
        </w:rPr>
        <w:t xml:space="preserve">For help with any technical terms in this release, please go </w:t>
      </w:r>
      <w:proofErr w:type="gramStart"/>
      <w:r w:rsidRPr="001000D7">
        <w:rPr>
          <w:rFonts w:ascii="Arial" w:hAnsi="Arial" w:cs="Arial"/>
          <w:sz w:val="16"/>
          <w:szCs w:val="16"/>
        </w:rPr>
        <w:t>to:</w:t>
      </w:r>
      <w:proofErr w:type="gramEnd"/>
      <w:r w:rsidRPr="001000D7">
        <w:rPr>
          <w:rFonts w:ascii="Arial" w:hAnsi="Arial" w:cs="Arial"/>
          <w:sz w:val="16"/>
          <w:szCs w:val="16"/>
        </w:rPr>
        <w:t xml:space="preserve"> www.abb.com/glossary</w:t>
      </w:r>
    </w:p>
    <w:p w:rsidR="00A83105" w:rsidRDefault="00A83105" w:rsidP="00A83105">
      <w:pPr>
        <w:rPr>
          <w:rFonts w:cs="Calibri"/>
        </w:rPr>
      </w:pPr>
    </w:p>
    <w:p w:rsidR="00A83105" w:rsidRDefault="00A83105" w:rsidP="00A83105">
      <w:pPr>
        <w:spacing w:before="120" w:after="120" w:line="280" w:lineRule="exact"/>
        <w:jc w:val="both"/>
      </w:pPr>
    </w:p>
    <w:p w:rsidR="00A83105" w:rsidRDefault="00A83105" w:rsidP="00A83105"/>
    <w:p w:rsidR="006511C4" w:rsidRPr="00A83105" w:rsidRDefault="006511C4" w:rsidP="00A83105"/>
    <w:sectPr w:rsidR="006511C4" w:rsidRPr="00A83105" w:rsidSect="0025689B">
      <w:headerReference w:type="even" r:id="rId8"/>
      <w:headerReference w:type="default" r:id="rId9"/>
      <w:footerReference w:type="even" r:id="rId10"/>
      <w:headerReference w:type="first" r:id="rId11"/>
      <w:footerReference w:type="first" r:id="rId12"/>
      <w:pgSz w:w="11906" w:h="16838"/>
      <w:pgMar w:top="1843" w:right="1247"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0BA" w:rsidRDefault="00D960BA">
      <w:r>
        <w:separator/>
      </w:r>
    </w:p>
  </w:endnote>
  <w:endnote w:type="continuationSeparator" w:id="0">
    <w:p w:rsidR="00D960BA" w:rsidRDefault="00D960BA">
      <w:r>
        <w:continuationSeparator/>
      </w:r>
    </w:p>
  </w:endnote>
  <w:endnote w:type="continuationNotice" w:id="1">
    <w:p w:rsidR="00D960BA" w:rsidRDefault="00D96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Next LT Light">
    <w:charset w:val="00"/>
    <w:family w:val="swiss"/>
    <w:pitch w:val="variable"/>
    <w:sig w:usb0="A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89B" w:rsidRDefault="0025689B" w:rsidP="0025689B">
    <w:pPr>
      <w:pStyle w:val="AddressBlock"/>
      <w:spacing w:after="120" w:line="200" w:lineRule="exact"/>
      <w:rPr>
        <w:rFonts w:cs="Arial"/>
        <w:b/>
      </w:rPr>
    </w:pPr>
    <w:r w:rsidRPr="00311204">
      <w:rPr>
        <w:rFonts w:cs="Arial"/>
        <w:b/>
      </w:rPr>
      <w:t>For more information please contact</w:t>
    </w:r>
    <w:r>
      <w:rPr>
        <w:rFonts w:cs="Arial"/>
        <w:b/>
      </w:rPr>
      <w:t>:</w:t>
    </w:r>
  </w:p>
  <w:p w:rsidR="0025689B" w:rsidRPr="00311204" w:rsidRDefault="0025689B" w:rsidP="0025689B">
    <w:pPr>
      <w:pStyle w:val="AddressBlock"/>
      <w:spacing w:line="200" w:lineRule="exact"/>
      <w:rPr>
        <w:rFonts w:cs="Arial"/>
        <w:b/>
        <w:lang w:val="en-US"/>
      </w:rPr>
    </w:pPr>
    <w:r w:rsidRPr="00311204">
      <w:rPr>
        <w:rFonts w:cs="Arial"/>
        <w:b/>
        <w:lang w:val="en-US"/>
      </w:rPr>
      <w:t>ABB Group Media Relations:</w:t>
    </w:r>
  </w:p>
  <w:p w:rsidR="0025689B" w:rsidRPr="00311204" w:rsidRDefault="0025689B" w:rsidP="0025689B">
    <w:pPr>
      <w:pStyle w:val="AddressBlock"/>
      <w:spacing w:line="200" w:lineRule="exact"/>
      <w:rPr>
        <w:rFonts w:cs="Arial"/>
        <w:lang w:val="en-US"/>
      </w:rPr>
    </w:pPr>
    <w:r w:rsidRPr="00311204">
      <w:rPr>
        <w:rFonts w:cs="Arial"/>
        <w:lang w:val="en-US"/>
      </w:rPr>
      <w:t xml:space="preserve">Thomas Schmidt; Antonio Ligi </w:t>
    </w:r>
  </w:p>
  <w:p w:rsidR="0025689B" w:rsidRPr="00417ED2" w:rsidRDefault="0025689B" w:rsidP="0025689B">
    <w:pPr>
      <w:pStyle w:val="AddressBlock"/>
      <w:spacing w:line="200" w:lineRule="exact"/>
      <w:rPr>
        <w:rFonts w:cs="Arial"/>
        <w:lang w:val="de-CH"/>
      </w:rPr>
    </w:pPr>
    <w:r w:rsidRPr="00417ED2">
      <w:rPr>
        <w:rFonts w:cs="Arial"/>
        <w:lang w:val="de-CH"/>
      </w:rPr>
      <w:t>(Zurich, Switzerland)</w:t>
    </w:r>
  </w:p>
  <w:p w:rsidR="0025689B" w:rsidRPr="00311204" w:rsidRDefault="0025689B" w:rsidP="0025689B">
    <w:pPr>
      <w:pStyle w:val="AddressBlock"/>
      <w:spacing w:line="200" w:lineRule="exact"/>
      <w:rPr>
        <w:rFonts w:cs="Arial"/>
        <w:lang w:val="de-DE"/>
      </w:rPr>
    </w:pPr>
    <w:r w:rsidRPr="00311204">
      <w:rPr>
        <w:rFonts w:cs="Arial"/>
        <w:lang w:val="de-DE"/>
      </w:rPr>
      <w:t>Tel: +41 43 317 6568</w:t>
    </w:r>
  </w:p>
  <w:p w:rsidR="0025689B" w:rsidRDefault="00D960BA" w:rsidP="0025689B">
    <w:pPr>
      <w:pStyle w:val="AddressBlock"/>
      <w:spacing w:line="200" w:lineRule="exact"/>
      <w:rPr>
        <w:rFonts w:cs="Arial"/>
        <w:lang w:val="de-DE"/>
      </w:rPr>
    </w:pPr>
    <w:hyperlink r:id="rId1" w:history="1">
      <w:r w:rsidR="0025689B" w:rsidRPr="00FF6F75">
        <w:rPr>
          <w:rFonts w:cs="Arial"/>
          <w:lang w:val="de-DE"/>
        </w:rPr>
        <w:t>media.relations@ch.abb.com</w:t>
      </w:r>
    </w:hyperlink>
  </w:p>
  <w:p w:rsidR="0025689B" w:rsidRPr="00315BEF" w:rsidRDefault="0025689B" w:rsidP="0025689B">
    <w:pPr>
      <w:pStyle w:val="AddressBlock"/>
      <w:spacing w:line="200" w:lineRule="exact"/>
      <w:rPr>
        <w:rStyle w:val="Hyperlink"/>
        <w:rFonts w:cs="Arial"/>
        <w:color w:val="auto"/>
        <w:u w:val="none"/>
        <w:lang w:val="fr-FR"/>
      </w:rPr>
    </w:pPr>
    <w:r w:rsidRPr="00C60BB3">
      <w:rPr>
        <w:noProof/>
        <w:lang w:val="en-US" w:eastAsia="en-US"/>
      </w:rPr>
      <w:drawing>
        <wp:anchor distT="0" distB="0" distL="114300" distR="114300" simplePos="0" relativeHeight="251662336" behindDoc="0" locked="0" layoutInCell="1" allowOverlap="1" wp14:anchorId="7E859F35" wp14:editId="6739BFD8">
          <wp:simplePos x="0" y="0"/>
          <wp:positionH relativeFrom="margin">
            <wp:posOffset>-30480</wp:posOffset>
          </wp:positionH>
          <wp:positionV relativeFrom="margin">
            <wp:posOffset>8288020</wp:posOffset>
          </wp:positionV>
          <wp:extent cx="184150" cy="17145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HVILIE\Desktop\Twitter_Ic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anchor>
      </w:drawing>
    </w:r>
    <w:r w:rsidRPr="006511C4">
      <w:rPr>
        <w:lang w:val="fr-FR"/>
      </w:rPr>
      <w:tab/>
    </w:r>
    <w:hyperlink r:id="rId3" w:history="1">
      <w:r w:rsidRPr="00315BEF">
        <w:rPr>
          <w:rStyle w:val="Hyperlink"/>
          <w:rFonts w:cs="Arial"/>
          <w:lang w:val="fr-FR"/>
        </w:rPr>
        <w:t>http://twitter.com/ABBcomms</w:t>
      </w:r>
    </w:hyperlink>
  </w:p>
  <w:p w:rsidR="0025689B" w:rsidRPr="00315BEF" w:rsidRDefault="0025689B" w:rsidP="0025689B">
    <w:pPr>
      <w:pStyle w:val="AddressBlock"/>
      <w:spacing w:line="200" w:lineRule="exact"/>
      <w:rPr>
        <w:rStyle w:val="Hyperlink"/>
        <w:rFonts w:cs="Arial"/>
        <w:color w:val="auto"/>
        <w:u w:val="none"/>
        <w:lang w:val="fr-FR"/>
      </w:rPr>
    </w:pPr>
  </w:p>
  <w:p w:rsidR="0025689B" w:rsidRPr="00315BEF" w:rsidRDefault="0025689B" w:rsidP="0025689B">
    <w:pPr>
      <w:pStyle w:val="AddressBlock"/>
      <w:spacing w:line="200" w:lineRule="exact"/>
      <w:rPr>
        <w:rFonts w:cs="Arial"/>
        <w:b/>
        <w:lang w:val="fr-FR"/>
      </w:rPr>
    </w:pPr>
    <w:r w:rsidRPr="00315BEF">
      <w:rPr>
        <w:rFonts w:cs="Arial"/>
        <w:b/>
        <w:lang w:val="fr-FR"/>
      </w:rPr>
      <w:t>Investor Relations:</w:t>
    </w:r>
  </w:p>
  <w:p w:rsidR="0025689B" w:rsidRPr="00311204" w:rsidRDefault="0025689B" w:rsidP="0025689B">
    <w:pPr>
      <w:pStyle w:val="AddressBlock"/>
      <w:spacing w:line="200" w:lineRule="exact"/>
      <w:rPr>
        <w:rFonts w:cs="Arial"/>
        <w:lang w:val="de-DE"/>
      </w:rPr>
    </w:pPr>
    <w:proofErr w:type="spellStart"/>
    <w:r w:rsidRPr="00311204">
      <w:rPr>
        <w:rFonts w:cs="Arial"/>
        <w:lang w:val="de-DE"/>
      </w:rPr>
      <w:t>Switzerland</w:t>
    </w:r>
    <w:proofErr w:type="spellEnd"/>
    <w:r w:rsidRPr="00311204">
      <w:rPr>
        <w:rFonts w:cs="Arial"/>
        <w:lang w:val="de-DE"/>
      </w:rPr>
      <w:t xml:space="preserve">: Tel. +41 43 317 7111 </w:t>
    </w:r>
  </w:p>
  <w:p w:rsidR="0025689B" w:rsidRPr="00315BEF" w:rsidRDefault="0025689B" w:rsidP="0025689B">
    <w:pPr>
      <w:rPr>
        <w:rFonts w:ascii="Arial" w:hAnsi="Arial" w:cs="Arial"/>
        <w:sz w:val="20"/>
        <w:szCs w:val="20"/>
        <w:lang w:val="de-CH"/>
      </w:rPr>
    </w:pPr>
    <w:r w:rsidRPr="00311204">
      <w:rPr>
        <w:rFonts w:ascii="Arial" w:hAnsi="Arial" w:cs="Arial"/>
        <w:sz w:val="20"/>
        <w:szCs w:val="20"/>
        <w:lang w:val="de-DE"/>
      </w:rPr>
      <w:t xml:space="preserve">USA: Tel. </w:t>
    </w:r>
    <w:r w:rsidRPr="00315BEF">
      <w:rPr>
        <w:rFonts w:ascii="Arial" w:hAnsi="Arial" w:cs="Arial"/>
        <w:sz w:val="20"/>
        <w:szCs w:val="20"/>
        <w:lang w:val="de-CH"/>
      </w:rPr>
      <w:t>US: Tel: +1 919 856 38 27</w:t>
    </w:r>
  </w:p>
  <w:p w:rsidR="0025689B" w:rsidRPr="0025689B" w:rsidRDefault="00D960BA" w:rsidP="0025689B">
    <w:pPr>
      <w:pStyle w:val="AddressBlock"/>
      <w:spacing w:line="200" w:lineRule="exact"/>
    </w:pPr>
    <w:hyperlink r:id="rId4" w:history="1">
      <w:r w:rsidR="0025689B" w:rsidRPr="00311204">
        <w:rPr>
          <w:rStyle w:val="Hyperlink"/>
          <w:rFonts w:cs="Arial"/>
        </w:rPr>
        <w:t>investor.relations@ch.abb.com</w:t>
      </w:r>
    </w:hyperlink>
    <w:r w:rsidR="0025689B" w:rsidRPr="00311204">
      <w:rPr>
        <w:rFonts w:cs="Arial"/>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BF" w:rsidRDefault="004554BF" w:rsidP="004554BF">
    <w:pPr>
      <w:pStyle w:val="AddressBlock"/>
      <w:spacing w:line="200" w:lineRule="exact"/>
      <w:rPr>
        <w:rFonts w:cs="Arial"/>
        <w:b/>
      </w:rPr>
    </w:pPr>
    <w:r>
      <w:rPr>
        <w:noProof/>
        <w:lang w:val="en-US" w:eastAsia="en-US"/>
      </w:rPr>
      <mc:AlternateContent>
        <mc:Choice Requires="wps">
          <w:drawing>
            <wp:anchor distT="0" distB="0" distL="114300" distR="114300" simplePos="0" relativeHeight="251664384" behindDoc="0" locked="0" layoutInCell="1" allowOverlap="1" wp14:anchorId="64AFF40C" wp14:editId="4D325789">
              <wp:simplePos x="0" y="0"/>
              <wp:positionH relativeFrom="column">
                <wp:posOffset>3057525</wp:posOffset>
              </wp:positionH>
              <wp:positionV relativeFrom="paragraph">
                <wp:posOffset>76893</wp:posOffset>
              </wp:positionV>
              <wp:extent cx="2286000" cy="6184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18490"/>
                      </a:xfrm>
                      <a:prstGeom prst="rect">
                        <a:avLst/>
                      </a:prstGeom>
                      <a:noFill/>
                      <a:ln w="9525">
                        <a:noFill/>
                        <a:miter lim="800000"/>
                        <a:headEnd/>
                        <a:tailEnd/>
                      </a:ln>
                    </wps:spPr>
                    <wps:txbx>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D960BA" w:rsidP="004554BF">
                          <w:pPr>
                            <w:pStyle w:val="AddressBlock"/>
                            <w:spacing w:line="200" w:lineRule="exact"/>
                          </w:pPr>
                          <w:hyperlink r:id="rId1" w:history="1">
                            <w:r w:rsidR="004554BF" w:rsidRPr="00311204">
                              <w:rPr>
                                <w:rStyle w:val="Hyperlink"/>
                                <w:rFonts w:cs="Arial"/>
                              </w:rPr>
                              <w:t>investor.relations@ch.abb.com</w:t>
                            </w:r>
                          </w:hyperlink>
                          <w:r w:rsidR="004554BF" w:rsidRPr="00311204">
                            <w:rPr>
                              <w:rFonts w:cs="Arial"/>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AFF40C" id="_x0000_t202" coordsize="21600,21600" o:spt="202" path="m,l,21600r21600,l21600,xe">
              <v:stroke joinstyle="miter"/>
              <v:path gradientshapeok="t" o:connecttype="rect"/>
            </v:shapetype>
            <v:shape id="Text Box 2" o:spid="_x0000_s1026" type="#_x0000_t202" style="position:absolute;margin-left:240.75pt;margin-top:6.05pt;width:180pt;height:48.7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" filled="f" stroked="f">
              <v:textbox style="mso-fit-shape-to-text:t">
                <w:txbxContent>
                  <w:p w:rsidR="004554BF" w:rsidRPr="00066026" w:rsidRDefault="00066026" w:rsidP="004554BF">
                    <w:pPr>
                      <w:pStyle w:val="AddressBlock"/>
                      <w:spacing w:line="200" w:lineRule="exact"/>
                      <w:rPr>
                        <w:rFonts w:cs="Arial"/>
                        <w:b/>
                        <w:lang w:val="en-US"/>
                      </w:rPr>
                    </w:pPr>
                    <w:r w:rsidRPr="00066026">
                      <w:rPr>
                        <w:rFonts w:cs="Arial"/>
                        <w:b/>
                        <w:lang w:val="en-US"/>
                      </w:rPr>
                      <w:t xml:space="preserve">ABB Group </w:t>
                    </w:r>
                    <w:r w:rsidR="004554BF" w:rsidRPr="00066026">
                      <w:rPr>
                        <w:rFonts w:cs="Arial"/>
                        <w:b/>
                        <w:lang w:val="en-US"/>
                      </w:rPr>
                      <w:t>Investor Relations:</w:t>
                    </w:r>
                  </w:p>
                  <w:p w:rsidR="004554BF" w:rsidRPr="00066026" w:rsidRDefault="004554BF" w:rsidP="004554BF">
                    <w:pPr>
                      <w:pStyle w:val="AddressBlock"/>
                      <w:spacing w:line="200" w:lineRule="exact"/>
                      <w:rPr>
                        <w:rFonts w:cs="Arial"/>
                        <w:lang w:val="en-US"/>
                      </w:rPr>
                    </w:pPr>
                    <w:r w:rsidRPr="00066026">
                      <w:rPr>
                        <w:rFonts w:cs="Arial"/>
                        <w:lang w:val="en-US"/>
                      </w:rPr>
                      <w:t xml:space="preserve">Switzerland: Tel. +41 43 317 7111 </w:t>
                    </w:r>
                  </w:p>
                  <w:p w:rsidR="004554BF" w:rsidRPr="00311204" w:rsidRDefault="003365CA" w:rsidP="004554BF">
                    <w:pPr>
                      <w:pStyle w:val="AddressBlock"/>
                      <w:spacing w:line="200" w:lineRule="exact"/>
                    </w:pPr>
                    <w:hyperlink r:id="rId2" w:history="1">
                      <w:r w:rsidR="004554BF" w:rsidRPr="00311204">
                        <w:rPr>
                          <w:rStyle w:val="Hyperlink"/>
                          <w:rFonts w:cs="Arial"/>
                        </w:rPr>
                        <w:t>investor.relations@ch.abb.com</w:t>
                      </w:r>
                    </w:hyperlink>
                    <w:r w:rsidR="004554BF" w:rsidRPr="00311204">
                      <w:rPr>
                        <w:rFonts w:cs="Arial"/>
                        <w:lang w:val="en-US"/>
                      </w:rPr>
                      <w:t xml:space="preserve"> </w:t>
                    </w:r>
                  </w:p>
                </w:txbxContent>
              </v:textbox>
            </v:shape>
          </w:pict>
        </mc:Fallback>
      </mc:AlternateContent>
    </w:r>
    <w:r w:rsidRPr="00311204">
      <w:rPr>
        <w:rFonts w:cs="Arial"/>
        <w:b/>
      </w:rPr>
      <w:t>For more information please contact</w:t>
    </w:r>
    <w:r>
      <w:rPr>
        <w:rFonts w:cs="Arial"/>
        <w:b/>
      </w:rPr>
      <w:t>:</w:t>
    </w:r>
  </w:p>
  <w:p w:rsidR="004554BF" w:rsidRPr="00311204" w:rsidRDefault="004554BF" w:rsidP="004554BF">
    <w:pPr>
      <w:pStyle w:val="AddressBlock"/>
      <w:spacing w:line="200" w:lineRule="exact"/>
      <w:rPr>
        <w:rFonts w:cs="Arial"/>
        <w:b/>
        <w:lang w:val="en-US"/>
      </w:rPr>
    </w:pPr>
    <w:r w:rsidRPr="00311204">
      <w:rPr>
        <w:rFonts w:cs="Arial"/>
        <w:b/>
        <w:lang w:val="en-US"/>
      </w:rPr>
      <w:t>ABB Group Media Relations:</w:t>
    </w:r>
  </w:p>
  <w:p w:rsidR="004554BF" w:rsidRPr="00311204" w:rsidRDefault="004554BF" w:rsidP="004554BF">
    <w:pPr>
      <w:pStyle w:val="AddressBlock"/>
      <w:spacing w:line="200" w:lineRule="exact"/>
      <w:rPr>
        <w:rFonts w:cs="Arial"/>
        <w:lang w:val="en-US"/>
      </w:rPr>
    </w:pPr>
    <w:r w:rsidRPr="00311204">
      <w:rPr>
        <w:rFonts w:cs="Arial"/>
        <w:lang w:val="en-US"/>
      </w:rPr>
      <w:t xml:space="preserve">Thomas Schmidt; Antonio Ligi </w:t>
    </w:r>
  </w:p>
  <w:p w:rsidR="004554BF" w:rsidRPr="00311204" w:rsidRDefault="002A4CF3" w:rsidP="004554BF">
    <w:pPr>
      <w:pStyle w:val="AddressBlock"/>
      <w:spacing w:line="200" w:lineRule="exact"/>
      <w:rPr>
        <w:rFonts w:cs="Arial"/>
        <w:lang w:val="de-DE"/>
      </w:rPr>
    </w:pPr>
    <w:r>
      <w:rPr>
        <w:rFonts w:cs="Arial"/>
      </w:rPr>
      <w:t xml:space="preserve">Switzerland: </w:t>
    </w:r>
    <w:r w:rsidR="004554BF" w:rsidRPr="00311204">
      <w:rPr>
        <w:rFonts w:cs="Arial"/>
        <w:lang w:val="de-DE"/>
      </w:rPr>
      <w:t>Tel</w:t>
    </w:r>
    <w:r>
      <w:rPr>
        <w:rFonts w:cs="Arial"/>
        <w:lang w:val="de-DE"/>
      </w:rPr>
      <w:t>.</w:t>
    </w:r>
    <w:r w:rsidR="004554BF" w:rsidRPr="00311204">
      <w:rPr>
        <w:rFonts w:cs="Arial"/>
        <w:lang w:val="de-DE"/>
      </w:rPr>
      <w:t xml:space="preserve"> +41 43 317 6568</w:t>
    </w:r>
  </w:p>
  <w:p w:rsidR="004554BF" w:rsidRDefault="006511C4" w:rsidP="004554BF">
    <w:pPr>
      <w:pStyle w:val="AddressBlock"/>
      <w:spacing w:line="200" w:lineRule="exact"/>
      <w:rPr>
        <w:rFonts w:cs="Arial"/>
        <w:lang w:val="de-DE"/>
      </w:rPr>
    </w:pPr>
    <w:r>
      <w:rPr>
        <w:noProof/>
        <w:lang w:val="en-US" w:eastAsia="en-US"/>
      </w:rPr>
      <w:drawing>
        <wp:anchor distT="0" distB="0" distL="114300" distR="114300" simplePos="0" relativeHeight="251665408" behindDoc="0" locked="0" layoutInCell="1" allowOverlap="1" wp14:anchorId="18151224" wp14:editId="7B65AA1E">
          <wp:simplePos x="0" y="0"/>
          <wp:positionH relativeFrom="margin">
            <wp:posOffset>-30480</wp:posOffset>
          </wp:positionH>
          <wp:positionV relativeFrom="margin">
            <wp:posOffset>8917363</wp:posOffset>
          </wp:positionV>
          <wp:extent cx="184150" cy="171450"/>
          <wp:effectExtent l="0" t="0" r="6350"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 cy="1714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004554BF" w:rsidRPr="00FF6F75">
        <w:rPr>
          <w:rFonts w:cs="Arial"/>
          <w:lang w:val="de-DE"/>
        </w:rPr>
        <w:t>media.relations@ch.abb.com</w:t>
      </w:r>
    </w:hyperlink>
  </w:p>
  <w:p w:rsidR="004554BF" w:rsidRPr="006511C4" w:rsidRDefault="004554BF" w:rsidP="006511C4">
    <w:pPr>
      <w:pStyle w:val="AddressBlock"/>
      <w:spacing w:line="200" w:lineRule="exact"/>
      <w:rPr>
        <w:lang w:val="de-DE"/>
      </w:rPr>
    </w:pPr>
    <w:r w:rsidRPr="00627152">
      <w:rPr>
        <w:lang w:val="de-CH"/>
      </w:rPr>
      <w:tab/>
    </w:r>
    <w:hyperlink r:id="rId5" w:history="1">
      <w:r w:rsidRPr="00FF6F75">
        <w:rPr>
          <w:rStyle w:val="Hyperlink"/>
          <w:rFonts w:cs="Arial"/>
          <w:lang w:val="de-DE"/>
        </w:rPr>
        <w:t>http://twitter.com/ABBcomms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0BA" w:rsidRDefault="00D960BA">
      <w:r>
        <w:separator/>
      </w:r>
    </w:p>
  </w:footnote>
  <w:footnote w:type="continuationSeparator" w:id="0">
    <w:p w:rsidR="00D960BA" w:rsidRDefault="00D960BA">
      <w:r>
        <w:continuationSeparator/>
      </w:r>
    </w:p>
  </w:footnote>
  <w:footnote w:type="continuationNotice" w:id="1">
    <w:p w:rsidR="00D960BA" w:rsidRDefault="00D960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85170E"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8240" behindDoc="0" locked="0" layoutInCell="1" allowOverlap="1" wp14:anchorId="1881DA55" wp14:editId="48A1B802">
          <wp:simplePos x="0" y="0"/>
          <wp:positionH relativeFrom="column">
            <wp:posOffset>4876800</wp:posOffset>
          </wp:positionH>
          <wp:positionV relativeFrom="paragraph">
            <wp:posOffset>33020</wp:posOffset>
          </wp:positionV>
          <wp:extent cx="914400" cy="342900"/>
          <wp:effectExtent l="0" t="0" r="0" b="0"/>
          <wp:wrapNone/>
          <wp:docPr id="12" name="Picture 12"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CA4714" w:rsidRDefault="00607739" w:rsidP="0085170E">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7216" behindDoc="0" locked="0" layoutInCell="1" allowOverlap="1" wp14:anchorId="7F1D095A" wp14:editId="17FCBFBA">
          <wp:simplePos x="0" y="0"/>
          <wp:positionH relativeFrom="column">
            <wp:posOffset>4962525</wp:posOffset>
          </wp:positionH>
          <wp:positionV relativeFrom="paragraph">
            <wp:posOffset>4445</wp:posOffset>
          </wp:positionV>
          <wp:extent cx="914400" cy="342900"/>
          <wp:effectExtent l="0" t="0" r="0" b="0"/>
          <wp:wrapNone/>
          <wp:docPr id="13" name="Picture 3"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p w:rsidR="00C32988" w:rsidRDefault="00607739" w:rsidP="00B30A29">
    <w:pPr>
      <w:pStyle w:val="Header"/>
      <w:jc w:val="right"/>
      <w:rPr>
        <w:rFonts w:ascii="Arial" w:hAnsi="Arial" w:cs="Arial"/>
        <w:sz w:val="28"/>
        <w:szCs w:val="28"/>
      </w:rPr>
    </w:pPr>
    <w:r>
      <w:rPr>
        <w:noProof/>
      </w:rPr>
      <mc:AlternateContent>
        <mc:Choice Requires="wpc">
          <w:drawing>
            <wp:anchor distT="0" distB="0" distL="114300" distR="114300" simplePos="0" relativeHeight="251656192" behindDoc="0" locked="0" layoutInCell="1" allowOverlap="1" wp14:anchorId="565409FA" wp14:editId="710F99A1">
              <wp:simplePos x="0" y="0"/>
              <wp:positionH relativeFrom="character">
                <wp:posOffset>-800100</wp:posOffset>
              </wp:positionH>
              <wp:positionV relativeFrom="line">
                <wp:posOffset>149225</wp:posOffset>
              </wp:positionV>
              <wp:extent cx="914400" cy="356235"/>
              <wp:effectExtent l="0" t="0" r="0" b="0"/>
              <wp:wrapNone/>
              <wp:docPr id="14"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F8C1244" id="Canvas 1" o:spid="_x0000_s1026" editas="canvas" style="position:absolute;margin-left:-63pt;margin-top:11.75pt;width:1in;height:28.05pt;z-index:251656192;mso-position-horizontal-relative:char;mso-position-vertical-relative:line" coordsize="9144,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3562;visibility:visible;mso-wrap-style:square">
                <v:fill o:detectmouseclick="t"/>
                <v:path o:connecttype="none"/>
              </v:shape>
              <w10:wrap anchory="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8" w:rsidRPr="00534407" w:rsidRDefault="00607739" w:rsidP="00534407">
    <w:pPr>
      <w:pStyle w:val="Header"/>
      <w:tabs>
        <w:tab w:val="clear" w:pos="8306"/>
        <w:tab w:val="right" w:pos="8931"/>
      </w:tabs>
      <w:adjustRightInd w:val="0"/>
      <w:snapToGrid w:val="0"/>
      <w:rPr>
        <w:rFonts w:ascii="Arial" w:hAnsi="Arial" w:cs="Arial"/>
        <w:sz w:val="48"/>
        <w:szCs w:val="48"/>
      </w:rPr>
    </w:pPr>
    <w:r>
      <w:rPr>
        <w:noProof/>
      </w:rPr>
      <w:drawing>
        <wp:anchor distT="0" distB="0" distL="114300" distR="114300" simplePos="0" relativeHeight="251659264" behindDoc="0" locked="0" layoutInCell="1" allowOverlap="1" wp14:anchorId="2D81AA98" wp14:editId="627A5CFD">
          <wp:simplePos x="0" y="0"/>
          <wp:positionH relativeFrom="column">
            <wp:posOffset>4991100</wp:posOffset>
          </wp:positionH>
          <wp:positionV relativeFrom="paragraph">
            <wp:posOffset>42545</wp:posOffset>
          </wp:positionV>
          <wp:extent cx="914400" cy="342900"/>
          <wp:effectExtent l="0" t="0" r="0" b="0"/>
          <wp:wrapNone/>
          <wp:docPr id="16" name="Picture 16" descr="ABB1_cmyk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B1_cmyk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42900"/>
                  </a:xfrm>
                  <a:prstGeom prst="rect">
                    <a:avLst/>
                  </a:prstGeom>
                  <a:noFill/>
                </pic:spPr>
              </pic:pic>
            </a:graphicData>
          </a:graphic>
          <wp14:sizeRelH relativeFrom="page">
            <wp14:pctWidth>0</wp14:pctWidth>
          </wp14:sizeRelH>
          <wp14:sizeRelV relativeFrom="page">
            <wp14:pctHeight>0</wp14:pctHeight>
          </wp14:sizeRelV>
        </wp:anchor>
      </w:drawing>
    </w:r>
    <w:r w:rsidR="00C32988" w:rsidRPr="00CA4714">
      <w:rPr>
        <w:rFonts w:ascii="Arial" w:hAnsi="Arial" w:cs="Arial"/>
        <w:b/>
        <w:sz w:val="48"/>
        <w:szCs w:val="48"/>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EACF2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A828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54C1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20E9E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E211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E063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8E7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D42B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485B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314741A"/>
    <w:lvl w:ilvl="0">
      <w:start w:val="1"/>
      <w:numFmt w:val="bullet"/>
      <w:pStyle w:val="ListNumber3"/>
      <w:lvlText w:val=""/>
      <w:lvlJc w:val="left"/>
      <w:pPr>
        <w:tabs>
          <w:tab w:val="num" w:pos="360"/>
        </w:tabs>
        <w:ind w:left="360" w:hanging="360"/>
      </w:pPr>
      <w:rPr>
        <w:rFonts w:ascii="Symbol" w:hAnsi="Symbol" w:hint="default"/>
      </w:rPr>
    </w:lvl>
  </w:abstractNum>
  <w:abstractNum w:abstractNumId="10">
    <w:nsid w:val="02982B06"/>
    <w:multiLevelType w:val="hybridMultilevel"/>
    <w:tmpl w:val="6646124E"/>
    <w:lvl w:ilvl="0" w:tplc="08070001">
      <w:start w:val="1"/>
      <w:numFmt w:val="bullet"/>
      <w:pStyle w:val="ListBullet4"/>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nsid w:val="03A5128D"/>
    <w:multiLevelType w:val="hybridMultilevel"/>
    <w:tmpl w:val="A7DC34FA"/>
    <w:lvl w:ilvl="0" w:tplc="08070005">
      <w:start w:val="1"/>
      <w:numFmt w:val="bullet"/>
      <w:pStyle w:val="ListNumber2"/>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0D953E67"/>
    <w:multiLevelType w:val="hybridMultilevel"/>
    <w:tmpl w:val="47DC1008"/>
    <w:lvl w:ilvl="0" w:tplc="21B6BAA0">
      <w:start w:val="1"/>
      <w:numFmt w:val="bullet"/>
      <w:pStyle w:val="ListNumber4"/>
      <w:lvlText w:val="–"/>
      <w:lvlJc w:val="left"/>
      <w:pPr>
        <w:tabs>
          <w:tab w:val="num" w:pos="360"/>
        </w:tabs>
        <w:ind w:left="360" w:hanging="360"/>
      </w:pPr>
      <w:rPr>
        <w:rFonts w:ascii="FrutigerNext LT Light" w:hAnsi="FrutigerNext LT Light" w:hint="default"/>
        <w:b w:val="0"/>
        <w:i w:val="0"/>
        <w:color w:val="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0ED37407"/>
    <w:multiLevelType w:val="hybridMultilevel"/>
    <w:tmpl w:val="F7229376"/>
    <w:lvl w:ilvl="0" w:tplc="08070001">
      <w:start w:val="1"/>
      <w:numFmt w:val="bullet"/>
      <w:pStyle w:val="ListBullet2"/>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20D66BE0"/>
    <w:multiLevelType w:val="hybridMultilevel"/>
    <w:tmpl w:val="9FD2E74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nsid w:val="2725748E"/>
    <w:multiLevelType w:val="hybridMultilevel"/>
    <w:tmpl w:val="7FCC24F2"/>
    <w:lvl w:ilvl="0" w:tplc="08070001">
      <w:start w:val="1"/>
      <w:numFmt w:val="bullet"/>
      <w:pStyle w:val="ListBullet3"/>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2E536BD8"/>
    <w:multiLevelType w:val="hybridMultilevel"/>
    <w:tmpl w:val="01EE7382"/>
    <w:lvl w:ilvl="0" w:tplc="E71A8312">
      <w:start w:val="1"/>
      <w:numFmt w:val="bullet"/>
      <w:pStyle w:val="ListNumber"/>
      <w:lvlText w:val=""/>
      <w:lvlJc w:val="left"/>
      <w:pPr>
        <w:tabs>
          <w:tab w:val="num" w:pos="720"/>
        </w:tabs>
        <w:ind w:left="720" w:hanging="360"/>
      </w:pPr>
      <w:rPr>
        <w:rFonts w:ascii="Wingdings" w:hAnsi="Wingdings" w:hint="default"/>
      </w:rPr>
    </w:lvl>
    <w:lvl w:ilvl="1" w:tplc="D38C34E8">
      <w:start w:val="162"/>
      <w:numFmt w:val="bullet"/>
      <w:lvlText w:val=""/>
      <w:lvlJc w:val="left"/>
      <w:pPr>
        <w:tabs>
          <w:tab w:val="num" w:pos="1440"/>
        </w:tabs>
        <w:ind w:left="1440" w:hanging="360"/>
      </w:pPr>
      <w:rPr>
        <w:rFonts w:ascii="Wingdings" w:hAnsi="Wingdings" w:hint="default"/>
      </w:rPr>
    </w:lvl>
    <w:lvl w:ilvl="2" w:tplc="F7DEA8AE" w:tentative="1">
      <w:start w:val="1"/>
      <w:numFmt w:val="bullet"/>
      <w:lvlText w:val=""/>
      <w:lvlJc w:val="left"/>
      <w:pPr>
        <w:tabs>
          <w:tab w:val="num" w:pos="2160"/>
        </w:tabs>
        <w:ind w:left="2160" w:hanging="360"/>
      </w:pPr>
      <w:rPr>
        <w:rFonts w:ascii="Wingdings" w:hAnsi="Wingdings" w:hint="default"/>
      </w:rPr>
    </w:lvl>
    <w:lvl w:ilvl="3" w:tplc="CA92D0D2" w:tentative="1">
      <w:start w:val="1"/>
      <w:numFmt w:val="bullet"/>
      <w:lvlText w:val=""/>
      <w:lvlJc w:val="left"/>
      <w:pPr>
        <w:tabs>
          <w:tab w:val="num" w:pos="2880"/>
        </w:tabs>
        <w:ind w:left="2880" w:hanging="360"/>
      </w:pPr>
      <w:rPr>
        <w:rFonts w:ascii="Wingdings" w:hAnsi="Wingdings" w:hint="default"/>
      </w:rPr>
    </w:lvl>
    <w:lvl w:ilvl="4" w:tplc="889429BA" w:tentative="1">
      <w:start w:val="1"/>
      <w:numFmt w:val="bullet"/>
      <w:lvlText w:val=""/>
      <w:lvlJc w:val="left"/>
      <w:pPr>
        <w:tabs>
          <w:tab w:val="num" w:pos="3600"/>
        </w:tabs>
        <w:ind w:left="3600" w:hanging="360"/>
      </w:pPr>
      <w:rPr>
        <w:rFonts w:ascii="Wingdings" w:hAnsi="Wingdings" w:hint="default"/>
      </w:rPr>
    </w:lvl>
    <w:lvl w:ilvl="5" w:tplc="305CC974" w:tentative="1">
      <w:start w:val="1"/>
      <w:numFmt w:val="bullet"/>
      <w:lvlText w:val=""/>
      <w:lvlJc w:val="left"/>
      <w:pPr>
        <w:tabs>
          <w:tab w:val="num" w:pos="4320"/>
        </w:tabs>
        <w:ind w:left="4320" w:hanging="360"/>
      </w:pPr>
      <w:rPr>
        <w:rFonts w:ascii="Wingdings" w:hAnsi="Wingdings" w:hint="default"/>
      </w:rPr>
    </w:lvl>
    <w:lvl w:ilvl="6" w:tplc="14265C4E" w:tentative="1">
      <w:start w:val="1"/>
      <w:numFmt w:val="bullet"/>
      <w:lvlText w:val=""/>
      <w:lvlJc w:val="left"/>
      <w:pPr>
        <w:tabs>
          <w:tab w:val="num" w:pos="5040"/>
        </w:tabs>
        <w:ind w:left="5040" w:hanging="360"/>
      </w:pPr>
      <w:rPr>
        <w:rFonts w:ascii="Wingdings" w:hAnsi="Wingdings" w:hint="default"/>
      </w:rPr>
    </w:lvl>
    <w:lvl w:ilvl="7" w:tplc="82686ECE" w:tentative="1">
      <w:start w:val="1"/>
      <w:numFmt w:val="bullet"/>
      <w:lvlText w:val=""/>
      <w:lvlJc w:val="left"/>
      <w:pPr>
        <w:tabs>
          <w:tab w:val="num" w:pos="5760"/>
        </w:tabs>
        <w:ind w:left="5760" w:hanging="360"/>
      </w:pPr>
      <w:rPr>
        <w:rFonts w:ascii="Wingdings" w:hAnsi="Wingdings" w:hint="default"/>
      </w:rPr>
    </w:lvl>
    <w:lvl w:ilvl="8" w:tplc="627EE3D2" w:tentative="1">
      <w:start w:val="1"/>
      <w:numFmt w:val="bullet"/>
      <w:lvlText w:val=""/>
      <w:lvlJc w:val="left"/>
      <w:pPr>
        <w:tabs>
          <w:tab w:val="num" w:pos="6480"/>
        </w:tabs>
        <w:ind w:left="6480" w:hanging="360"/>
      </w:pPr>
      <w:rPr>
        <w:rFonts w:ascii="Wingdings" w:hAnsi="Wingdings" w:hint="default"/>
      </w:rPr>
    </w:lvl>
  </w:abstractNum>
  <w:abstractNum w:abstractNumId="17">
    <w:nsid w:val="3E9B0256"/>
    <w:multiLevelType w:val="hybridMultilevel"/>
    <w:tmpl w:val="3AB0EB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9852DBD"/>
    <w:multiLevelType w:val="hybridMultilevel"/>
    <w:tmpl w:val="B262EAD4"/>
    <w:lvl w:ilvl="0" w:tplc="8D44EB6C">
      <w:start w:val="1"/>
      <w:numFmt w:val="bullet"/>
      <w:lvlText w:val=""/>
      <w:lvlJc w:val="left"/>
      <w:pPr>
        <w:tabs>
          <w:tab w:val="num" w:pos="720"/>
        </w:tabs>
        <w:ind w:left="720" w:hanging="360"/>
      </w:pPr>
      <w:rPr>
        <w:rFonts w:ascii="Wingdings" w:hAnsi="Wingdings" w:hint="default"/>
      </w:rPr>
    </w:lvl>
    <w:lvl w:ilvl="1" w:tplc="29CA9406" w:tentative="1">
      <w:start w:val="1"/>
      <w:numFmt w:val="bullet"/>
      <w:lvlText w:val=""/>
      <w:lvlJc w:val="left"/>
      <w:pPr>
        <w:tabs>
          <w:tab w:val="num" w:pos="1440"/>
        </w:tabs>
        <w:ind w:left="1440" w:hanging="360"/>
      </w:pPr>
      <w:rPr>
        <w:rFonts w:ascii="Wingdings" w:hAnsi="Wingdings" w:hint="default"/>
      </w:rPr>
    </w:lvl>
    <w:lvl w:ilvl="2" w:tplc="5770C34E">
      <w:start w:val="1"/>
      <w:numFmt w:val="bullet"/>
      <w:lvlText w:val=""/>
      <w:lvlJc w:val="left"/>
      <w:pPr>
        <w:tabs>
          <w:tab w:val="num" w:pos="2160"/>
        </w:tabs>
        <w:ind w:left="2160" w:hanging="360"/>
      </w:pPr>
      <w:rPr>
        <w:rFonts w:ascii="Wingdings" w:hAnsi="Wingdings" w:hint="default"/>
      </w:rPr>
    </w:lvl>
    <w:lvl w:ilvl="3" w:tplc="2AA0BC72" w:tentative="1">
      <w:start w:val="1"/>
      <w:numFmt w:val="bullet"/>
      <w:lvlText w:val=""/>
      <w:lvlJc w:val="left"/>
      <w:pPr>
        <w:tabs>
          <w:tab w:val="num" w:pos="2880"/>
        </w:tabs>
        <w:ind w:left="2880" w:hanging="360"/>
      </w:pPr>
      <w:rPr>
        <w:rFonts w:ascii="Wingdings" w:hAnsi="Wingdings" w:hint="default"/>
      </w:rPr>
    </w:lvl>
    <w:lvl w:ilvl="4" w:tplc="D57819FE" w:tentative="1">
      <w:start w:val="1"/>
      <w:numFmt w:val="bullet"/>
      <w:lvlText w:val=""/>
      <w:lvlJc w:val="left"/>
      <w:pPr>
        <w:tabs>
          <w:tab w:val="num" w:pos="3600"/>
        </w:tabs>
        <w:ind w:left="3600" w:hanging="360"/>
      </w:pPr>
      <w:rPr>
        <w:rFonts w:ascii="Wingdings" w:hAnsi="Wingdings" w:hint="default"/>
      </w:rPr>
    </w:lvl>
    <w:lvl w:ilvl="5" w:tplc="85ACA3D8" w:tentative="1">
      <w:start w:val="1"/>
      <w:numFmt w:val="bullet"/>
      <w:lvlText w:val=""/>
      <w:lvlJc w:val="left"/>
      <w:pPr>
        <w:tabs>
          <w:tab w:val="num" w:pos="4320"/>
        </w:tabs>
        <w:ind w:left="4320" w:hanging="360"/>
      </w:pPr>
      <w:rPr>
        <w:rFonts w:ascii="Wingdings" w:hAnsi="Wingdings" w:hint="default"/>
      </w:rPr>
    </w:lvl>
    <w:lvl w:ilvl="6" w:tplc="18F6D78E" w:tentative="1">
      <w:start w:val="1"/>
      <w:numFmt w:val="bullet"/>
      <w:lvlText w:val=""/>
      <w:lvlJc w:val="left"/>
      <w:pPr>
        <w:tabs>
          <w:tab w:val="num" w:pos="5040"/>
        </w:tabs>
        <w:ind w:left="5040" w:hanging="360"/>
      </w:pPr>
      <w:rPr>
        <w:rFonts w:ascii="Wingdings" w:hAnsi="Wingdings" w:hint="default"/>
      </w:rPr>
    </w:lvl>
    <w:lvl w:ilvl="7" w:tplc="F91063C4" w:tentative="1">
      <w:start w:val="1"/>
      <w:numFmt w:val="bullet"/>
      <w:lvlText w:val=""/>
      <w:lvlJc w:val="left"/>
      <w:pPr>
        <w:tabs>
          <w:tab w:val="num" w:pos="5760"/>
        </w:tabs>
        <w:ind w:left="5760" w:hanging="360"/>
      </w:pPr>
      <w:rPr>
        <w:rFonts w:ascii="Wingdings" w:hAnsi="Wingdings" w:hint="default"/>
      </w:rPr>
    </w:lvl>
    <w:lvl w:ilvl="8" w:tplc="EBDE6288" w:tentative="1">
      <w:start w:val="1"/>
      <w:numFmt w:val="bullet"/>
      <w:lvlText w:val=""/>
      <w:lvlJc w:val="left"/>
      <w:pPr>
        <w:tabs>
          <w:tab w:val="num" w:pos="6480"/>
        </w:tabs>
        <w:ind w:left="6480" w:hanging="360"/>
      </w:pPr>
      <w:rPr>
        <w:rFonts w:ascii="Wingdings" w:hAnsi="Wingdings" w:hint="default"/>
      </w:rPr>
    </w:lvl>
  </w:abstractNum>
  <w:abstractNum w:abstractNumId="19">
    <w:nsid w:val="6544387C"/>
    <w:multiLevelType w:val="hybridMultilevel"/>
    <w:tmpl w:val="4A3C5EFC"/>
    <w:lvl w:ilvl="0" w:tplc="08070001">
      <w:start w:val="1"/>
      <w:numFmt w:val="bullet"/>
      <w:pStyle w:val="ListBullet5"/>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nsid w:val="6F9B6E3A"/>
    <w:multiLevelType w:val="hybridMultilevel"/>
    <w:tmpl w:val="CA8AC33C"/>
    <w:lvl w:ilvl="0" w:tplc="4C5E4A7C">
      <w:start w:val="1"/>
      <w:numFmt w:val="bullet"/>
      <w:pStyle w:val="ListNumber5"/>
      <w:lvlText w:val="–"/>
      <w:lvlJc w:val="left"/>
      <w:pPr>
        <w:tabs>
          <w:tab w:val="num" w:pos="360"/>
        </w:tabs>
        <w:ind w:left="360" w:hanging="360"/>
      </w:pPr>
      <w:rPr>
        <w:rFonts w:ascii="Arial" w:hAnsi="Arial" w:hint="default"/>
        <w:b/>
        <w:i w:val="0"/>
        <w:color w:val="000000"/>
        <w:sz w:val="20"/>
        <w:u w:color="00000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13"/>
  </w:num>
  <w:num w:numId="23">
    <w:abstractNumId w:val="15"/>
  </w:num>
  <w:num w:numId="24">
    <w:abstractNumId w:val="10"/>
  </w:num>
  <w:num w:numId="25">
    <w:abstractNumId w:val="19"/>
  </w:num>
  <w:num w:numId="26">
    <w:abstractNumId w:val="16"/>
  </w:num>
  <w:num w:numId="27">
    <w:abstractNumId w:val="11"/>
  </w:num>
  <w:num w:numId="28">
    <w:abstractNumId w:val="12"/>
  </w:num>
  <w:num w:numId="29">
    <w:abstractNumId w:val="20"/>
  </w:num>
  <w:num w:numId="30">
    <w:abstractNumId w:val="17"/>
  </w:num>
  <w:num w:numId="31">
    <w:abstractNumId w:val="18"/>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Saved" w:val="False"/>
  </w:docVars>
  <w:rsids>
    <w:rsidRoot w:val="00E05B0E"/>
    <w:rsid w:val="000007E9"/>
    <w:rsid w:val="000016D0"/>
    <w:rsid w:val="000018BD"/>
    <w:rsid w:val="0000244F"/>
    <w:rsid w:val="00004D40"/>
    <w:rsid w:val="0001261E"/>
    <w:rsid w:val="000127BF"/>
    <w:rsid w:val="00013197"/>
    <w:rsid w:val="0001488D"/>
    <w:rsid w:val="0001502C"/>
    <w:rsid w:val="000159BB"/>
    <w:rsid w:val="0001675E"/>
    <w:rsid w:val="000203D9"/>
    <w:rsid w:val="00020D8E"/>
    <w:rsid w:val="00022100"/>
    <w:rsid w:val="00022710"/>
    <w:rsid w:val="00025BC6"/>
    <w:rsid w:val="000305AF"/>
    <w:rsid w:val="000308B5"/>
    <w:rsid w:val="00035CDC"/>
    <w:rsid w:val="000367A9"/>
    <w:rsid w:val="00037AA2"/>
    <w:rsid w:val="00037D61"/>
    <w:rsid w:val="0004042D"/>
    <w:rsid w:val="00040E68"/>
    <w:rsid w:val="000435AC"/>
    <w:rsid w:val="00044D85"/>
    <w:rsid w:val="0004524D"/>
    <w:rsid w:val="0004566B"/>
    <w:rsid w:val="00052A26"/>
    <w:rsid w:val="00052C43"/>
    <w:rsid w:val="000543DF"/>
    <w:rsid w:val="00061185"/>
    <w:rsid w:val="00064042"/>
    <w:rsid w:val="00064FE0"/>
    <w:rsid w:val="00066026"/>
    <w:rsid w:val="0006796F"/>
    <w:rsid w:val="000701C8"/>
    <w:rsid w:val="00071142"/>
    <w:rsid w:val="000727A5"/>
    <w:rsid w:val="000746C1"/>
    <w:rsid w:val="0007494E"/>
    <w:rsid w:val="00080C22"/>
    <w:rsid w:val="00081B43"/>
    <w:rsid w:val="00081F58"/>
    <w:rsid w:val="00082455"/>
    <w:rsid w:val="0008425E"/>
    <w:rsid w:val="000851E1"/>
    <w:rsid w:val="000853C9"/>
    <w:rsid w:val="000866DB"/>
    <w:rsid w:val="00087CD2"/>
    <w:rsid w:val="000943A6"/>
    <w:rsid w:val="000943F7"/>
    <w:rsid w:val="00096AB4"/>
    <w:rsid w:val="000A01CD"/>
    <w:rsid w:val="000A4B25"/>
    <w:rsid w:val="000A5BE0"/>
    <w:rsid w:val="000A662A"/>
    <w:rsid w:val="000B4297"/>
    <w:rsid w:val="000B63F8"/>
    <w:rsid w:val="000B7B02"/>
    <w:rsid w:val="000C0D62"/>
    <w:rsid w:val="000C145F"/>
    <w:rsid w:val="000C16DA"/>
    <w:rsid w:val="000C1AF3"/>
    <w:rsid w:val="000C22C3"/>
    <w:rsid w:val="000C3A62"/>
    <w:rsid w:val="000C5998"/>
    <w:rsid w:val="000C7855"/>
    <w:rsid w:val="000D1662"/>
    <w:rsid w:val="000D17D9"/>
    <w:rsid w:val="000D2115"/>
    <w:rsid w:val="000D41CC"/>
    <w:rsid w:val="000D5743"/>
    <w:rsid w:val="000D7407"/>
    <w:rsid w:val="000E117D"/>
    <w:rsid w:val="000E3963"/>
    <w:rsid w:val="000E6005"/>
    <w:rsid w:val="000F1D33"/>
    <w:rsid w:val="000F4D77"/>
    <w:rsid w:val="000F5087"/>
    <w:rsid w:val="000F69C1"/>
    <w:rsid w:val="000F7CE4"/>
    <w:rsid w:val="001001BE"/>
    <w:rsid w:val="00104040"/>
    <w:rsid w:val="0010448D"/>
    <w:rsid w:val="00105193"/>
    <w:rsid w:val="00105360"/>
    <w:rsid w:val="00106962"/>
    <w:rsid w:val="00107568"/>
    <w:rsid w:val="00110C51"/>
    <w:rsid w:val="001113F6"/>
    <w:rsid w:val="00111677"/>
    <w:rsid w:val="001235C8"/>
    <w:rsid w:val="00123A21"/>
    <w:rsid w:val="001249CC"/>
    <w:rsid w:val="00132340"/>
    <w:rsid w:val="00132BFE"/>
    <w:rsid w:val="001349FC"/>
    <w:rsid w:val="00137C6E"/>
    <w:rsid w:val="0014556F"/>
    <w:rsid w:val="00154CED"/>
    <w:rsid w:val="0015784C"/>
    <w:rsid w:val="00162727"/>
    <w:rsid w:val="001649F3"/>
    <w:rsid w:val="001672A2"/>
    <w:rsid w:val="00170E33"/>
    <w:rsid w:val="00171CEB"/>
    <w:rsid w:val="00173AE4"/>
    <w:rsid w:val="00173D88"/>
    <w:rsid w:val="00174AA5"/>
    <w:rsid w:val="00176607"/>
    <w:rsid w:val="00176E79"/>
    <w:rsid w:val="001809A4"/>
    <w:rsid w:val="0018259C"/>
    <w:rsid w:val="00182C50"/>
    <w:rsid w:val="001855F0"/>
    <w:rsid w:val="00185621"/>
    <w:rsid w:val="0019125E"/>
    <w:rsid w:val="00191C7B"/>
    <w:rsid w:val="0019375E"/>
    <w:rsid w:val="0019475C"/>
    <w:rsid w:val="001A0DA1"/>
    <w:rsid w:val="001A3386"/>
    <w:rsid w:val="001A3B16"/>
    <w:rsid w:val="001A48CF"/>
    <w:rsid w:val="001B01CF"/>
    <w:rsid w:val="001B04DC"/>
    <w:rsid w:val="001B1937"/>
    <w:rsid w:val="001B202B"/>
    <w:rsid w:val="001B3CC2"/>
    <w:rsid w:val="001B45FF"/>
    <w:rsid w:val="001B46D0"/>
    <w:rsid w:val="001B62D9"/>
    <w:rsid w:val="001B7F6B"/>
    <w:rsid w:val="001C2E4A"/>
    <w:rsid w:val="001C3D9A"/>
    <w:rsid w:val="001C5E81"/>
    <w:rsid w:val="001C7191"/>
    <w:rsid w:val="001D0785"/>
    <w:rsid w:val="001D104F"/>
    <w:rsid w:val="001D1080"/>
    <w:rsid w:val="001D33A2"/>
    <w:rsid w:val="001D38CB"/>
    <w:rsid w:val="001D4305"/>
    <w:rsid w:val="001D562E"/>
    <w:rsid w:val="001E193B"/>
    <w:rsid w:val="001E2065"/>
    <w:rsid w:val="001E3D41"/>
    <w:rsid w:val="001E4FB3"/>
    <w:rsid w:val="001E60EA"/>
    <w:rsid w:val="001E67F3"/>
    <w:rsid w:val="001E7993"/>
    <w:rsid w:val="001F51B4"/>
    <w:rsid w:val="001F62C3"/>
    <w:rsid w:val="001F6A94"/>
    <w:rsid w:val="0020008B"/>
    <w:rsid w:val="00201EE2"/>
    <w:rsid w:val="0020220D"/>
    <w:rsid w:val="00205772"/>
    <w:rsid w:val="002108C3"/>
    <w:rsid w:val="002119E2"/>
    <w:rsid w:val="00212F38"/>
    <w:rsid w:val="00220703"/>
    <w:rsid w:val="00220D75"/>
    <w:rsid w:val="0022128C"/>
    <w:rsid w:val="00223F6C"/>
    <w:rsid w:val="00225BDC"/>
    <w:rsid w:val="002266A2"/>
    <w:rsid w:val="00227EC0"/>
    <w:rsid w:val="0023048B"/>
    <w:rsid w:val="00230501"/>
    <w:rsid w:val="00230518"/>
    <w:rsid w:val="00230FB4"/>
    <w:rsid w:val="00231750"/>
    <w:rsid w:val="00231AE9"/>
    <w:rsid w:val="00231F7A"/>
    <w:rsid w:val="00234076"/>
    <w:rsid w:val="002353A2"/>
    <w:rsid w:val="002371CD"/>
    <w:rsid w:val="00237226"/>
    <w:rsid w:val="00237E0E"/>
    <w:rsid w:val="0024078B"/>
    <w:rsid w:val="00241B10"/>
    <w:rsid w:val="00242760"/>
    <w:rsid w:val="002437BA"/>
    <w:rsid w:val="00255B92"/>
    <w:rsid w:val="0025689B"/>
    <w:rsid w:val="00257875"/>
    <w:rsid w:val="00257EA2"/>
    <w:rsid w:val="00260B10"/>
    <w:rsid w:val="00261C9D"/>
    <w:rsid w:val="00263A7A"/>
    <w:rsid w:val="00264A69"/>
    <w:rsid w:val="002657F1"/>
    <w:rsid w:val="00266A85"/>
    <w:rsid w:val="00267EFE"/>
    <w:rsid w:val="0027161B"/>
    <w:rsid w:val="00285C1C"/>
    <w:rsid w:val="002867F5"/>
    <w:rsid w:val="00291001"/>
    <w:rsid w:val="002972F2"/>
    <w:rsid w:val="002A3981"/>
    <w:rsid w:val="002A4C13"/>
    <w:rsid w:val="002A4CF3"/>
    <w:rsid w:val="002B22B0"/>
    <w:rsid w:val="002B2CDF"/>
    <w:rsid w:val="002B417E"/>
    <w:rsid w:val="002B6B4C"/>
    <w:rsid w:val="002B74A4"/>
    <w:rsid w:val="002C22FF"/>
    <w:rsid w:val="002C40EF"/>
    <w:rsid w:val="002C7944"/>
    <w:rsid w:val="002D0006"/>
    <w:rsid w:val="002D2A46"/>
    <w:rsid w:val="002D61D5"/>
    <w:rsid w:val="002D65F6"/>
    <w:rsid w:val="002D6976"/>
    <w:rsid w:val="002E1513"/>
    <w:rsid w:val="002E2AA6"/>
    <w:rsid w:val="002E30E1"/>
    <w:rsid w:val="002E6309"/>
    <w:rsid w:val="002E6488"/>
    <w:rsid w:val="002E7FD0"/>
    <w:rsid w:val="002F1DDD"/>
    <w:rsid w:val="002F5B6B"/>
    <w:rsid w:val="00301651"/>
    <w:rsid w:val="003031D0"/>
    <w:rsid w:val="0030349B"/>
    <w:rsid w:val="00303BAA"/>
    <w:rsid w:val="003062FF"/>
    <w:rsid w:val="003076DD"/>
    <w:rsid w:val="003102A3"/>
    <w:rsid w:val="0031059C"/>
    <w:rsid w:val="003156EE"/>
    <w:rsid w:val="00315BEF"/>
    <w:rsid w:val="00316FA3"/>
    <w:rsid w:val="00320D71"/>
    <w:rsid w:val="003221CA"/>
    <w:rsid w:val="003244D3"/>
    <w:rsid w:val="0033111A"/>
    <w:rsid w:val="0033143A"/>
    <w:rsid w:val="003351DE"/>
    <w:rsid w:val="003357F0"/>
    <w:rsid w:val="00335A60"/>
    <w:rsid w:val="003365CA"/>
    <w:rsid w:val="00337303"/>
    <w:rsid w:val="00341BF2"/>
    <w:rsid w:val="0034267B"/>
    <w:rsid w:val="003433EB"/>
    <w:rsid w:val="0034622B"/>
    <w:rsid w:val="0034760C"/>
    <w:rsid w:val="00351133"/>
    <w:rsid w:val="003528A2"/>
    <w:rsid w:val="00356098"/>
    <w:rsid w:val="00357F66"/>
    <w:rsid w:val="00361414"/>
    <w:rsid w:val="00363579"/>
    <w:rsid w:val="00364348"/>
    <w:rsid w:val="00364B20"/>
    <w:rsid w:val="0037130E"/>
    <w:rsid w:val="003714AC"/>
    <w:rsid w:val="00375C74"/>
    <w:rsid w:val="00376054"/>
    <w:rsid w:val="003771C3"/>
    <w:rsid w:val="00381130"/>
    <w:rsid w:val="00382909"/>
    <w:rsid w:val="00383E4B"/>
    <w:rsid w:val="00387B16"/>
    <w:rsid w:val="00391082"/>
    <w:rsid w:val="00392E15"/>
    <w:rsid w:val="00394C10"/>
    <w:rsid w:val="003A071C"/>
    <w:rsid w:val="003A2058"/>
    <w:rsid w:val="003A4A81"/>
    <w:rsid w:val="003A5165"/>
    <w:rsid w:val="003A6403"/>
    <w:rsid w:val="003B0DF9"/>
    <w:rsid w:val="003B13FA"/>
    <w:rsid w:val="003B18CA"/>
    <w:rsid w:val="003B565B"/>
    <w:rsid w:val="003B6C49"/>
    <w:rsid w:val="003C1C76"/>
    <w:rsid w:val="003C2373"/>
    <w:rsid w:val="003C451B"/>
    <w:rsid w:val="003D1D4E"/>
    <w:rsid w:val="003D22F2"/>
    <w:rsid w:val="003D4B31"/>
    <w:rsid w:val="003E1EA2"/>
    <w:rsid w:val="003E2216"/>
    <w:rsid w:val="003E4068"/>
    <w:rsid w:val="003E787C"/>
    <w:rsid w:val="003F02E0"/>
    <w:rsid w:val="003F10D9"/>
    <w:rsid w:val="003F11B6"/>
    <w:rsid w:val="003F4310"/>
    <w:rsid w:val="003F526B"/>
    <w:rsid w:val="003F6806"/>
    <w:rsid w:val="003F7820"/>
    <w:rsid w:val="003F7C85"/>
    <w:rsid w:val="003F7DE2"/>
    <w:rsid w:val="003F7F70"/>
    <w:rsid w:val="00404883"/>
    <w:rsid w:val="004071E3"/>
    <w:rsid w:val="004130BE"/>
    <w:rsid w:val="004137A1"/>
    <w:rsid w:val="00414A8A"/>
    <w:rsid w:val="00417ED2"/>
    <w:rsid w:val="004210A4"/>
    <w:rsid w:val="00422718"/>
    <w:rsid w:val="00422783"/>
    <w:rsid w:val="0042682F"/>
    <w:rsid w:val="00433343"/>
    <w:rsid w:val="00433D4B"/>
    <w:rsid w:val="0043402C"/>
    <w:rsid w:val="00436580"/>
    <w:rsid w:val="00443590"/>
    <w:rsid w:val="004524B6"/>
    <w:rsid w:val="00452561"/>
    <w:rsid w:val="00454720"/>
    <w:rsid w:val="004554BF"/>
    <w:rsid w:val="00462EFB"/>
    <w:rsid w:val="00464CE4"/>
    <w:rsid w:val="00465126"/>
    <w:rsid w:val="0046675C"/>
    <w:rsid w:val="00466B70"/>
    <w:rsid w:val="00466C57"/>
    <w:rsid w:val="004719ED"/>
    <w:rsid w:val="00474CA0"/>
    <w:rsid w:val="00481B97"/>
    <w:rsid w:val="004831FD"/>
    <w:rsid w:val="004844CE"/>
    <w:rsid w:val="00485B43"/>
    <w:rsid w:val="00486EB1"/>
    <w:rsid w:val="00487DAD"/>
    <w:rsid w:val="004901AE"/>
    <w:rsid w:val="004907E0"/>
    <w:rsid w:val="004931AB"/>
    <w:rsid w:val="004974A1"/>
    <w:rsid w:val="004A1DAE"/>
    <w:rsid w:val="004A1FD1"/>
    <w:rsid w:val="004A2881"/>
    <w:rsid w:val="004A47AE"/>
    <w:rsid w:val="004B1253"/>
    <w:rsid w:val="004B2989"/>
    <w:rsid w:val="004C2169"/>
    <w:rsid w:val="004C44E1"/>
    <w:rsid w:val="004C4CE7"/>
    <w:rsid w:val="004C593F"/>
    <w:rsid w:val="004D1FD7"/>
    <w:rsid w:val="004D4365"/>
    <w:rsid w:val="004D459A"/>
    <w:rsid w:val="004E1A5B"/>
    <w:rsid w:val="004E28E3"/>
    <w:rsid w:val="004E5750"/>
    <w:rsid w:val="004E6566"/>
    <w:rsid w:val="004F0DBC"/>
    <w:rsid w:val="004F3216"/>
    <w:rsid w:val="004F3828"/>
    <w:rsid w:val="004F4045"/>
    <w:rsid w:val="004F4397"/>
    <w:rsid w:val="004F5C2D"/>
    <w:rsid w:val="004F5CA4"/>
    <w:rsid w:val="005043A2"/>
    <w:rsid w:val="00504944"/>
    <w:rsid w:val="005049B2"/>
    <w:rsid w:val="005052BC"/>
    <w:rsid w:val="005134C1"/>
    <w:rsid w:val="0051369C"/>
    <w:rsid w:val="00513D71"/>
    <w:rsid w:val="0051420E"/>
    <w:rsid w:val="00517A4E"/>
    <w:rsid w:val="00527C91"/>
    <w:rsid w:val="00532129"/>
    <w:rsid w:val="0053236B"/>
    <w:rsid w:val="00532382"/>
    <w:rsid w:val="0053350E"/>
    <w:rsid w:val="00534407"/>
    <w:rsid w:val="005364CB"/>
    <w:rsid w:val="00541AE0"/>
    <w:rsid w:val="0054696F"/>
    <w:rsid w:val="00546F78"/>
    <w:rsid w:val="005502E8"/>
    <w:rsid w:val="00550887"/>
    <w:rsid w:val="00552053"/>
    <w:rsid w:val="00557EC1"/>
    <w:rsid w:val="0056015B"/>
    <w:rsid w:val="00560300"/>
    <w:rsid w:val="00562CA1"/>
    <w:rsid w:val="00567D95"/>
    <w:rsid w:val="00570469"/>
    <w:rsid w:val="00570BD3"/>
    <w:rsid w:val="00570DAF"/>
    <w:rsid w:val="005754AE"/>
    <w:rsid w:val="00575739"/>
    <w:rsid w:val="005761FE"/>
    <w:rsid w:val="00576C3B"/>
    <w:rsid w:val="005777C0"/>
    <w:rsid w:val="005832F6"/>
    <w:rsid w:val="00583895"/>
    <w:rsid w:val="00592616"/>
    <w:rsid w:val="00592669"/>
    <w:rsid w:val="005938E5"/>
    <w:rsid w:val="00595448"/>
    <w:rsid w:val="0059678E"/>
    <w:rsid w:val="00597FFD"/>
    <w:rsid w:val="005A0ECD"/>
    <w:rsid w:val="005A1972"/>
    <w:rsid w:val="005A2F85"/>
    <w:rsid w:val="005A588F"/>
    <w:rsid w:val="005B2EF0"/>
    <w:rsid w:val="005B4770"/>
    <w:rsid w:val="005B5556"/>
    <w:rsid w:val="005C007C"/>
    <w:rsid w:val="005C1F95"/>
    <w:rsid w:val="005C26EE"/>
    <w:rsid w:val="005C3A65"/>
    <w:rsid w:val="005C5BAE"/>
    <w:rsid w:val="005C6EC8"/>
    <w:rsid w:val="005D1701"/>
    <w:rsid w:val="005D3161"/>
    <w:rsid w:val="005D4869"/>
    <w:rsid w:val="005D534D"/>
    <w:rsid w:val="005D55FB"/>
    <w:rsid w:val="005D7534"/>
    <w:rsid w:val="005E0D7D"/>
    <w:rsid w:val="005E11AB"/>
    <w:rsid w:val="005E4535"/>
    <w:rsid w:val="005E7528"/>
    <w:rsid w:val="005F2A48"/>
    <w:rsid w:val="005F4675"/>
    <w:rsid w:val="0060000A"/>
    <w:rsid w:val="006000FA"/>
    <w:rsid w:val="00600453"/>
    <w:rsid w:val="00603C7F"/>
    <w:rsid w:val="006053CC"/>
    <w:rsid w:val="00607739"/>
    <w:rsid w:val="00613ACF"/>
    <w:rsid w:val="00614919"/>
    <w:rsid w:val="006227BE"/>
    <w:rsid w:val="00624970"/>
    <w:rsid w:val="00627801"/>
    <w:rsid w:val="006323AE"/>
    <w:rsid w:val="00633EE1"/>
    <w:rsid w:val="00636527"/>
    <w:rsid w:val="006367DA"/>
    <w:rsid w:val="006439E2"/>
    <w:rsid w:val="006456D2"/>
    <w:rsid w:val="006511C4"/>
    <w:rsid w:val="006512F5"/>
    <w:rsid w:val="00652237"/>
    <w:rsid w:val="006547F7"/>
    <w:rsid w:val="00654A00"/>
    <w:rsid w:val="006600C6"/>
    <w:rsid w:val="00662E57"/>
    <w:rsid w:val="00666BE0"/>
    <w:rsid w:val="006671A9"/>
    <w:rsid w:val="0066784E"/>
    <w:rsid w:val="00670732"/>
    <w:rsid w:val="00670E2E"/>
    <w:rsid w:val="00672AEB"/>
    <w:rsid w:val="00672FD4"/>
    <w:rsid w:val="006737CE"/>
    <w:rsid w:val="00684BF6"/>
    <w:rsid w:val="00694CA7"/>
    <w:rsid w:val="00696E4F"/>
    <w:rsid w:val="006973C0"/>
    <w:rsid w:val="006A18EA"/>
    <w:rsid w:val="006A2060"/>
    <w:rsid w:val="006A2ED6"/>
    <w:rsid w:val="006A5B84"/>
    <w:rsid w:val="006B1025"/>
    <w:rsid w:val="006B7956"/>
    <w:rsid w:val="006C16F9"/>
    <w:rsid w:val="006C183D"/>
    <w:rsid w:val="006C24FA"/>
    <w:rsid w:val="006C2EB9"/>
    <w:rsid w:val="006C6EAD"/>
    <w:rsid w:val="006C7D4A"/>
    <w:rsid w:val="006D0FE7"/>
    <w:rsid w:val="006D209E"/>
    <w:rsid w:val="006D2A17"/>
    <w:rsid w:val="006D35A1"/>
    <w:rsid w:val="006D40E5"/>
    <w:rsid w:val="006D46CB"/>
    <w:rsid w:val="006D65C2"/>
    <w:rsid w:val="006F14E0"/>
    <w:rsid w:val="006F1A97"/>
    <w:rsid w:val="006F4386"/>
    <w:rsid w:val="006F4DEB"/>
    <w:rsid w:val="006F62BD"/>
    <w:rsid w:val="007005E8"/>
    <w:rsid w:val="00702746"/>
    <w:rsid w:val="00702A75"/>
    <w:rsid w:val="00702B0F"/>
    <w:rsid w:val="00703B56"/>
    <w:rsid w:val="007044FA"/>
    <w:rsid w:val="00707B47"/>
    <w:rsid w:val="0071031B"/>
    <w:rsid w:val="00711FA6"/>
    <w:rsid w:val="007145E4"/>
    <w:rsid w:val="007215AA"/>
    <w:rsid w:val="00721878"/>
    <w:rsid w:val="00722CAE"/>
    <w:rsid w:val="00735079"/>
    <w:rsid w:val="0074400D"/>
    <w:rsid w:val="007446C5"/>
    <w:rsid w:val="007475EA"/>
    <w:rsid w:val="007478CA"/>
    <w:rsid w:val="00747A8C"/>
    <w:rsid w:val="00751046"/>
    <w:rsid w:val="007539BC"/>
    <w:rsid w:val="007541A5"/>
    <w:rsid w:val="00756A15"/>
    <w:rsid w:val="00760DFD"/>
    <w:rsid w:val="00761C19"/>
    <w:rsid w:val="00762139"/>
    <w:rsid w:val="007642C8"/>
    <w:rsid w:val="007647FB"/>
    <w:rsid w:val="00767F87"/>
    <w:rsid w:val="00771050"/>
    <w:rsid w:val="00772AC0"/>
    <w:rsid w:val="00772DA7"/>
    <w:rsid w:val="00772E19"/>
    <w:rsid w:val="007731A5"/>
    <w:rsid w:val="007735B2"/>
    <w:rsid w:val="007802DC"/>
    <w:rsid w:val="00780620"/>
    <w:rsid w:val="0078102E"/>
    <w:rsid w:val="00781E02"/>
    <w:rsid w:val="0078514D"/>
    <w:rsid w:val="00786614"/>
    <w:rsid w:val="00786AB4"/>
    <w:rsid w:val="00791D72"/>
    <w:rsid w:val="007925D4"/>
    <w:rsid w:val="0079656A"/>
    <w:rsid w:val="007A7072"/>
    <w:rsid w:val="007B30FE"/>
    <w:rsid w:val="007B37EA"/>
    <w:rsid w:val="007B6FED"/>
    <w:rsid w:val="007B7232"/>
    <w:rsid w:val="007C209F"/>
    <w:rsid w:val="007C338A"/>
    <w:rsid w:val="007C3571"/>
    <w:rsid w:val="007C3699"/>
    <w:rsid w:val="007C6E8A"/>
    <w:rsid w:val="007D2154"/>
    <w:rsid w:val="007D2B48"/>
    <w:rsid w:val="007D5321"/>
    <w:rsid w:val="007D65F9"/>
    <w:rsid w:val="007D71A2"/>
    <w:rsid w:val="007D744E"/>
    <w:rsid w:val="007E2047"/>
    <w:rsid w:val="007E2C77"/>
    <w:rsid w:val="007E3361"/>
    <w:rsid w:val="007E5ADD"/>
    <w:rsid w:val="007E6409"/>
    <w:rsid w:val="007E7538"/>
    <w:rsid w:val="007E759D"/>
    <w:rsid w:val="007F54B2"/>
    <w:rsid w:val="007F5A0F"/>
    <w:rsid w:val="007F6847"/>
    <w:rsid w:val="007F6D46"/>
    <w:rsid w:val="007F6F1F"/>
    <w:rsid w:val="007F78EC"/>
    <w:rsid w:val="0080011C"/>
    <w:rsid w:val="00801063"/>
    <w:rsid w:val="00801EC7"/>
    <w:rsid w:val="0080266C"/>
    <w:rsid w:val="008029E1"/>
    <w:rsid w:val="00802CD2"/>
    <w:rsid w:val="008032BA"/>
    <w:rsid w:val="008032CB"/>
    <w:rsid w:val="00803A12"/>
    <w:rsid w:val="00804401"/>
    <w:rsid w:val="0080626A"/>
    <w:rsid w:val="00806D0C"/>
    <w:rsid w:val="00807A4E"/>
    <w:rsid w:val="00811D0C"/>
    <w:rsid w:val="008124C0"/>
    <w:rsid w:val="00812ECD"/>
    <w:rsid w:val="00814DED"/>
    <w:rsid w:val="008154D1"/>
    <w:rsid w:val="00815BB6"/>
    <w:rsid w:val="00821342"/>
    <w:rsid w:val="0082657A"/>
    <w:rsid w:val="008307C9"/>
    <w:rsid w:val="0083100E"/>
    <w:rsid w:val="0083136B"/>
    <w:rsid w:val="00831DFE"/>
    <w:rsid w:val="00832C7D"/>
    <w:rsid w:val="00835B52"/>
    <w:rsid w:val="00835F06"/>
    <w:rsid w:val="008369E2"/>
    <w:rsid w:val="00836D60"/>
    <w:rsid w:val="00842D39"/>
    <w:rsid w:val="00850DC0"/>
    <w:rsid w:val="0085170E"/>
    <w:rsid w:val="00854265"/>
    <w:rsid w:val="0085443C"/>
    <w:rsid w:val="00855DC3"/>
    <w:rsid w:val="00856AE0"/>
    <w:rsid w:val="00860B64"/>
    <w:rsid w:val="00860FE0"/>
    <w:rsid w:val="00862E5F"/>
    <w:rsid w:val="008641C4"/>
    <w:rsid w:val="008666DC"/>
    <w:rsid w:val="008733AD"/>
    <w:rsid w:val="00875496"/>
    <w:rsid w:val="008761F6"/>
    <w:rsid w:val="00880FB5"/>
    <w:rsid w:val="008823E9"/>
    <w:rsid w:val="00884580"/>
    <w:rsid w:val="008852F2"/>
    <w:rsid w:val="00886295"/>
    <w:rsid w:val="00886F9E"/>
    <w:rsid w:val="00890FBD"/>
    <w:rsid w:val="008917C5"/>
    <w:rsid w:val="0089429B"/>
    <w:rsid w:val="00894892"/>
    <w:rsid w:val="0089544A"/>
    <w:rsid w:val="00895572"/>
    <w:rsid w:val="00895938"/>
    <w:rsid w:val="00897AFB"/>
    <w:rsid w:val="008A10C0"/>
    <w:rsid w:val="008A532F"/>
    <w:rsid w:val="008A6C8E"/>
    <w:rsid w:val="008B0AEA"/>
    <w:rsid w:val="008B0F72"/>
    <w:rsid w:val="008B348E"/>
    <w:rsid w:val="008B7B58"/>
    <w:rsid w:val="008C09E9"/>
    <w:rsid w:val="008C47E3"/>
    <w:rsid w:val="008D18EC"/>
    <w:rsid w:val="008D367C"/>
    <w:rsid w:val="008D6058"/>
    <w:rsid w:val="008E0DC1"/>
    <w:rsid w:val="008E21DD"/>
    <w:rsid w:val="008E2515"/>
    <w:rsid w:val="008E29FF"/>
    <w:rsid w:val="008E343E"/>
    <w:rsid w:val="008E5B42"/>
    <w:rsid w:val="008F0536"/>
    <w:rsid w:val="008F2617"/>
    <w:rsid w:val="008F3841"/>
    <w:rsid w:val="008F6DE0"/>
    <w:rsid w:val="008F7F48"/>
    <w:rsid w:val="00902EA7"/>
    <w:rsid w:val="0090556F"/>
    <w:rsid w:val="00906699"/>
    <w:rsid w:val="00906BBC"/>
    <w:rsid w:val="00907378"/>
    <w:rsid w:val="00907739"/>
    <w:rsid w:val="00907DB1"/>
    <w:rsid w:val="0091465B"/>
    <w:rsid w:val="009147E3"/>
    <w:rsid w:val="009152C1"/>
    <w:rsid w:val="00922089"/>
    <w:rsid w:val="00923004"/>
    <w:rsid w:val="009231EF"/>
    <w:rsid w:val="009237AA"/>
    <w:rsid w:val="00923EFE"/>
    <w:rsid w:val="00926FFC"/>
    <w:rsid w:val="0093296E"/>
    <w:rsid w:val="009341BA"/>
    <w:rsid w:val="00934DBE"/>
    <w:rsid w:val="00935138"/>
    <w:rsid w:val="009377B5"/>
    <w:rsid w:val="0093790F"/>
    <w:rsid w:val="00940035"/>
    <w:rsid w:val="00942285"/>
    <w:rsid w:val="009450A5"/>
    <w:rsid w:val="009515B5"/>
    <w:rsid w:val="0095374F"/>
    <w:rsid w:val="0095458A"/>
    <w:rsid w:val="00954C78"/>
    <w:rsid w:val="00960A12"/>
    <w:rsid w:val="0096137F"/>
    <w:rsid w:val="009624F1"/>
    <w:rsid w:val="00962550"/>
    <w:rsid w:val="00964034"/>
    <w:rsid w:val="009642A1"/>
    <w:rsid w:val="009642EB"/>
    <w:rsid w:val="0096569B"/>
    <w:rsid w:val="00967C7E"/>
    <w:rsid w:val="00971832"/>
    <w:rsid w:val="00973EA1"/>
    <w:rsid w:val="00974BD2"/>
    <w:rsid w:val="00977030"/>
    <w:rsid w:val="009808DE"/>
    <w:rsid w:val="009830B6"/>
    <w:rsid w:val="00986BB5"/>
    <w:rsid w:val="00991717"/>
    <w:rsid w:val="00991DBA"/>
    <w:rsid w:val="0099373F"/>
    <w:rsid w:val="0099575C"/>
    <w:rsid w:val="009A2C18"/>
    <w:rsid w:val="009A4589"/>
    <w:rsid w:val="009A4ABF"/>
    <w:rsid w:val="009A4C0A"/>
    <w:rsid w:val="009A67EA"/>
    <w:rsid w:val="009B0AF8"/>
    <w:rsid w:val="009B1612"/>
    <w:rsid w:val="009B293B"/>
    <w:rsid w:val="009B2E6E"/>
    <w:rsid w:val="009B3E76"/>
    <w:rsid w:val="009B46C3"/>
    <w:rsid w:val="009C4F11"/>
    <w:rsid w:val="009C5095"/>
    <w:rsid w:val="009C6EFC"/>
    <w:rsid w:val="009D274C"/>
    <w:rsid w:val="009D33AA"/>
    <w:rsid w:val="009D44C3"/>
    <w:rsid w:val="009D684F"/>
    <w:rsid w:val="009E356C"/>
    <w:rsid w:val="009E4499"/>
    <w:rsid w:val="009E4AA8"/>
    <w:rsid w:val="009F17E3"/>
    <w:rsid w:val="009F59A7"/>
    <w:rsid w:val="009F5FB5"/>
    <w:rsid w:val="009F60A8"/>
    <w:rsid w:val="009F66BA"/>
    <w:rsid w:val="009F7641"/>
    <w:rsid w:val="009F7F57"/>
    <w:rsid w:val="00A00402"/>
    <w:rsid w:val="00A03287"/>
    <w:rsid w:val="00A040ED"/>
    <w:rsid w:val="00A06AAA"/>
    <w:rsid w:val="00A06D5D"/>
    <w:rsid w:val="00A0738E"/>
    <w:rsid w:val="00A113BA"/>
    <w:rsid w:val="00A11D8A"/>
    <w:rsid w:val="00A135DD"/>
    <w:rsid w:val="00A204B8"/>
    <w:rsid w:val="00A21B98"/>
    <w:rsid w:val="00A24844"/>
    <w:rsid w:val="00A27A89"/>
    <w:rsid w:val="00A37BA8"/>
    <w:rsid w:val="00A42A7A"/>
    <w:rsid w:val="00A525F8"/>
    <w:rsid w:val="00A53BCC"/>
    <w:rsid w:val="00A53BF9"/>
    <w:rsid w:val="00A53EE7"/>
    <w:rsid w:val="00A5401E"/>
    <w:rsid w:val="00A54557"/>
    <w:rsid w:val="00A559DE"/>
    <w:rsid w:val="00A56A18"/>
    <w:rsid w:val="00A65A88"/>
    <w:rsid w:val="00A665C9"/>
    <w:rsid w:val="00A6746E"/>
    <w:rsid w:val="00A67CD9"/>
    <w:rsid w:val="00A72412"/>
    <w:rsid w:val="00A72DF9"/>
    <w:rsid w:val="00A8059F"/>
    <w:rsid w:val="00A8182F"/>
    <w:rsid w:val="00A83105"/>
    <w:rsid w:val="00A8486E"/>
    <w:rsid w:val="00A857FB"/>
    <w:rsid w:val="00A85889"/>
    <w:rsid w:val="00A85B24"/>
    <w:rsid w:val="00A8606C"/>
    <w:rsid w:val="00A87132"/>
    <w:rsid w:val="00A8754F"/>
    <w:rsid w:val="00A877CD"/>
    <w:rsid w:val="00A93351"/>
    <w:rsid w:val="00A94254"/>
    <w:rsid w:val="00AA0FBC"/>
    <w:rsid w:val="00AA4AFA"/>
    <w:rsid w:val="00AA6BED"/>
    <w:rsid w:val="00AA6E11"/>
    <w:rsid w:val="00AB196C"/>
    <w:rsid w:val="00AB374B"/>
    <w:rsid w:val="00AB4D65"/>
    <w:rsid w:val="00AB5A83"/>
    <w:rsid w:val="00AC1DF2"/>
    <w:rsid w:val="00AC31BB"/>
    <w:rsid w:val="00AC4F9D"/>
    <w:rsid w:val="00AC5C96"/>
    <w:rsid w:val="00AC6C4A"/>
    <w:rsid w:val="00AC6F32"/>
    <w:rsid w:val="00AC7305"/>
    <w:rsid w:val="00AD0262"/>
    <w:rsid w:val="00AD35B2"/>
    <w:rsid w:val="00AD3A83"/>
    <w:rsid w:val="00AD3D5E"/>
    <w:rsid w:val="00AD4E36"/>
    <w:rsid w:val="00AD6CDC"/>
    <w:rsid w:val="00AD7E7B"/>
    <w:rsid w:val="00AE217C"/>
    <w:rsid w:val="00AF3746"/>
    <w:rsid w:val="00AF41B6"/>
    <w:rsid w:val="00AF4ABF"/>
    <w:rsid w:val="00AF7DB6"/>
    <w:rsid w:val="00B0004F"/>
    <w:rsid w:val="00B0343E"/>
    <w:rsid w:val="00B0439B"/>
    <w:rsid w:val="00B04F5E"/>
    <w:rsid w:val="00B0571B"/>
    <w:rsid w:val="00B05922"/>
    <w:rsid w:val="00B11CE0"/>
    <w:rsid w:val="00B12F53"/>
    <w:rsid w:val="00B134F0"/>
    <w:rsid w:val="00B16247"/>
    <w:rsid w:val="00B205B8"/>
    <w:rsid w:val="00B20DD5"/>
    <w:rsid w:val="00B21FA5"/>
    <w:rsid w:val="00B225D6"/>
    <w:rsid w:val="00B23A96"/>
    <w:rsid w:val="00B24566"/>
    <w:rsid w:val="00B2663F"/>
    <w:rsid w:val="00B302D1"/>
    <w:rsid w:val="00B30A29"/>
    <w:rsid w:val="00B3187B"/>
    <w:rsid w:val="00B32071"/>
    <w:rsid w:val="00B3219F"/>
    <w:rsid w:val="00B352A2"/>
    <w:rsid w:val="00B3642C"/>
    <w:rsid w:val="00B37239"/>
    <w:rsid w:val="00B428AA"/>
    <w:rsid w:val="00B42F4A"/>
    <w:rsid w:val="00B437F4"/>
    <w:rsid w:val="00B4439D"/>
    <w:rsid w:val="00B472D4"/>
    <w:rsid w:val="00B51360"/>
    <w:rsid w:val="00B53840"/>
    <w:rsid w:val="00B54060"/>
    <w:rsid w:val="00B60D0B"/>
    <w:rsid w:val="00B6350C"/>
    <w:rsid w:val="00B65915"/>
    <w:rsid w:val="00B6672C"/>
    <w:rsid w:val="00B70652"/>
    <w:rsid w:val="00B7135B"/>
    <w:rsid w:val="00B73211"/>
    <w:rsid w:val="00B74651"/>
    <w:rsid w:val="00B8040D"/>
    <w:rsid w:val="00B81D4A"/>
    <w:rsid w:val="00B81E1C"/>
    <w:rsid w:val="00B85A89"/>
    <w:rsid w:val="00B93B5A"/>
    <w:rsid w:val="00B9443E"/>
    <w:rsid w:val="00B94AFA"/>
    <w:rsid w:val="00B95E72"/>
    <w:rsid w:val="00B96FD6"/>
    <w:rsid w:val="00BA077F"/>
    <w:rsid w:val="00BA6031"/>
    <w:rsid w:val="00BB0BE4"/>
    <w:rsid w:val="00BB18FB"/>
    <w:rsid w:val="00BB4D5E"/>
    <w:rsid w:val="00BB6CF9"/>
    <w:rsid w:val="00BB758C"/>
    <w:rsid w:val="00BC0B0F"/>
    <w:rsid w:val="00BC0FE8"/>
    <w:rsid w:val="00BC2779"/>
    <w:rsid w:val="00BC3EE7"/>
    <w:rsid w:val="00BC47A6"/>
    <w:rsid w:val="00BC50AC"/>
    <w:rsid w:val="00BC76F2"/>
    <w:rsid w:val="00BD0AA6"/>
    <w:rsid w:val="00BD282D"/>
    <w:rsid w:val="00BD3B4E"/>
    <w:rsid w:val="00BD5790"/>
    <w:rsid w:val="00BD5C2C"/>
    <w:rsid w:val="00BD6F79"/>
    <w:rsid w:val="00BD75AE"/>
    <w:rsid w:val="00BE175F"/>
    <w:rsid w:val="00BE2953"/>
    <w:rsid w:val="00BE54AF"/>
    <w:rsid w:val="00BE5C75"/>
    <w:rsid w:val="00BE718B"/>
    <w:rsid w:val="00BE76C2"/>
    <w:rsid w:val="00BF10AA"/>
    <w:rsid w:val="00BF50AD"/>
    <w:rsid w:val="00BF6173"/>
    <w:rsid w:val="00BF7A13"/>
    <w:rsid w:val="00C04EE8"/>
    <w:rsid w:val="00C052A6"/>
    <w:rsid w:val="00C05E41"/>
    <w:rsid w:val="00C12E7A"/>
    <w:rsid w:val="00C13B68"/>
    <w:rsid w:val="00C155E8"/>
    <w:rsid w:val="00C214FB"/>
    <w:rsid w:val="00C263FF"/>
    <w:rsid w:val="00C26E71"/>
    <w:rsid w:val="00C26E80"/>
    <w:rsid w:val="00C30C4A"/>
    <w:rsid w:val="00C32988"/>
    <w:rsid w:val="00C32D67"/>
    <w:rsid w:val="00C33153"/>
    <w:rsid w:val="00C34B52"/>
    <w:rsid w:val="00C3746B"/>
    <w:rsid w:val="00C37922"/>
    <w:rsid w:val="00C41AE0"/>
    <w:rsid w:val="00C41FFA"/>
    <w:rsid w:val="00C42A11"/>
    <w:rsid w:val="00C449CE"/>
    <w:rsid w:val="00C515D4"/>
    <w:rsid w:val="00C51AB2"/>
    <w:rsid w:val="00C53269"/>
    <w:rsid w:val="00C53868"/>
    <w:rsid w:val="00C53A58"/>
    <w:rsid w:val="00C53DA1"/>
    <w:rsid w:val="00C53FD0"/>
    <w:rsid w:val="00C55B35"/>
    <w:rsid w:val="00C5612F"/>
    <w:rsid w:val="00C63C74"/>
    <w:rsid w:val="00C64A6A"/>
    <w:rsid w:val="00C64F61"/>
    <w:rsid w:val="00C67657"/>
    <w:rsid w:val="00C7060E"/>
    <w:rsid w:val="00C71742"/>
    <w:rsid w:val="00C71D59"/>
    <w:rsid w:val="00C723DD"/>
    <w:rsid w:val="00C73515"/>
    <w:rsid w:val="00C8039E"/>
    <w:rsid w:val="00C810CC"/>
    <w:rsid w:val="00C83449"/>
    <w:rsid w:val="00C83648"/>
    <w:rsid w:val="00C83BAF"/>
    <w:rsid w:val="00C8496D"/>
    <w:rsid w:val="00C84D2E"/>
    <w:rsid w:val="00C8546B"/>
    <w:rsid w:val="00C86B6C"/>
    <w:rsid w:val="00C86C44"/>
    <w:rsid w:val="00C90A6E"/>
    <w:rsid w:val="00C95324"/>
    <w:rsid w:val="00C96F2E"/>
    <w:rsid w:val="00CA4714"/>
    <w:rsid w:val="00CA4D41"/>
    <w:rsid w:val="00CA56D5"/>
    <w:rsid w:val="00CA6877"/>
    <w:rsid w:val="00CB019D"/>
    <w:rsid w:val="00CB22D2"/>
    <w:rsid w:val="00CB4C2D"/>
    <w:rsid w:val="00CB713C"/>
    <w:rsid w:val="00CB74B7"/>
    <w:rsid w:val="00CC0757"/>
    <w:rsid w:val="00CC457F"/>
    <w:rsid w:val="00CC4B11"/>
    <w:rsid w:val="00CC6777"/>
    <w:rsid w:val="00CC7C23"/>
    <w:rsid w:val="00CD1B6C"/>
    <w:rsid w:val="00CD231B"/>
    <w:rsid w:val="00CD4ECE"/>
    <w:rsid w:val="00CE2BA9"/>
    <w:rsid w:val="00CE3B56"/>
    <w:rsid w:val="00CE6787"/>
    <w:rsid w:val="00CE6863"/>
    <w:rsid w:val="00CE6874"/>
    <w:rsid w:val="00CE796B"/>
    <w:rsid w:val="00CF19D2"/>
    <w:rsid w:val="00CF1F77"/>
    <w:rsid w:val="00CF2FE0"/>
    <w:rsid w:val="00CF4FC1"/>
    <w:rsid w:val="00CF5740"/>
    <w:rsid w:val="00CF6342"/>
    <w:rsid w:val="00D001DA"/>
    <w:rsid w:val="00D00B35"/>
    <w:rsid w:val="00D00C01"/>
    <w:rsid w:val="00D03A6E"/>
    <w:rsid w:val="00D03ED7"/>
    <w:rsid w:val="00D05FDC"/>
    <w:rsid w:val="00D065D6"/>
    <w:rsid w:val="00D10FF2"/>
    <w:rsid w:val="00D1139A"/>
    <w:rsid w:val="00D115AC"/>
    <w:rsid w:val="00D12D48"/>
    <w:rsid w:val="00D14EB1"/>
    <w:rsid w:val="00D2357F"/>
    <w:rsid w:val="00D25367"/>
    <w:rsid w:val="00D26A7D"/>
    <w:rsid w:val="00D27C9F"/>
    <w:rsid w:val="00D31151"/>
    <w:rsid w:val="00D3337E"/>
    <w:rsid w:val="00D3366F"/>
    <w:rsid w:val="00D36420"/>
    <w:rsid w:val="00D36A12"/>
    <w:rsid w:val="00D456FA"/>
    <w:rsid w:val="00D476C1"/>
    <w:rsid w:val="00D47D83"/>
    <w:rsid w:val="00D543F9"/>
    <w:rsid w:val="00D54814"/>
    <w:rsid w:val="00D602CC"/>
    <w:rsid w:val="00D6039F"/>
    <w:rsid w:val="00D64D72"/>
    <w:rsid w:val="00D659ED"/>
    <w:rsid w:val="00D700C2"/>
    <w:rsid w:val="00D80571"/>
    <w:rsid w:val="00D818A9"/>
    <w:rsid w:val="00D81A5A"/>
    <w:rsid w:val="00D835C5"/>
    <w:rsid w:val="00D83C3D"/>
    <w:rsid w:val="00D83FE9"/>
    <w:rsid w:val="00D855C4"/>
    <w:rsid w:val="00D86138"/>
    <w:rsid w:val="00D91B78"/>
    <w:rsid w:val="00D95349"/>
    <w:rsid w:val="00D95963"/>
    <w:rsid w:val="00D95E00"/>
    <w:rsid w:val="00D96040"/>
    <w:rsid w:val="00D960BA"/>
    <w:rsid w:val="00DA20A1"/>
    <w:rsid w:val="00DA3B62"/>
    <w:rsid w:val="00DA508C"/>
    <w:rsid w:val="00DA7E78"/>
    <w:rsid w:val="00DB111E"/>
    <w:rsid w:val="00DB115B"/>
    <w:rsid w:val="00DB26A7"/>
    <w:rsid w:val="00DB3E43"/>
    <w:rsid w:val="00DB4826"/>
    <w:rsid w:val="00DB486E"/>
    <w:rsid w:val="00DB5A7B"/>
    <w:rsid w:val="00DB6213"/>
    <w:rsid w:val="00DB686D"/>
    <w:rsid w:val="00DC0816"/>
    <w:rsid w:val="00DC10EB"/>
    <w:rsid w:val="00DC4954"/>
    <w:rsid w:val="00DC5717"/>
    <w:rsid w:val="00DC5839"/>
    <w:rsid w:val="00DD0105"/>
    <w:rsid w:val="00DD13A1"/>
    <w:rsid w:val="00DE04E8"/>
    <w:rsid w:val="00DE211B"/>
    <w:rsid w:val="00DE2B82"/>
    <w:rsid w:val="00DE5F70"/>
    <w:rsid w:val="00DF2657"/>
    <w:rsid w:val="00DF2C71"/>
    <w:rsid w:val="00DF406A"/>
    <w:rsid w:val="00DF641B"/>
    <w:rsid w:val="00DF6911"/>
    <w:rsid w:val="00E02E78"/>
    <w:rsid w:val="00E05B0E"/>
    <w:rsid w:val="00E05CE6"/>
    <w:rsid w:val="00E063FC"/>
    <w:rsid w:val="00E065B9"/>
    <w:rsid w:val="00E13581"/>
    <w:rsid w:val="00E14644"/>
    <w:rsid w:val="00E14818"/>
    <w:rsid w:val="00E17C00"/>
    <w:rsid w:val="00E2256C"/>
    <w:rsid w:val="00E22861"/>
    <w:rsid w:val="00E26586"/>
    <w:rsid w:val="00E32BFF"/>
    <w:rsid w:val="00E35E96"/>
    <w:rsid w:val="00E366D4"/>
    <w:rsid w:val="00E42579"/>
    <w:rsid w:val="00E42717"/>
    <w:rsid w:val="00E42BE7"/>
    <w:rsid w:val="00E437FF"/>
    <w:rsid w:val="00E43ECC"/>
    <w:rsid w:val="00E45C22"/>
    <w:rsid w:val="00E46F82"/>
    <w:rsid w:val="00E4757F"/>
    <w:rsid w:val="00E520FA"/>
    <w:rsid w:val="00E539DE"/>
    <w:rsid w:val="00E56527"/>
    <w:rsid w:val="00E572B8"/>
    <w:rsid w:val="00E57BAE"/>
    <w:rsid w:val="00E57DAE"/>
    <w:rsid w:val="00E6116A"/>
    <w:rsid w:val="00E6144B"/>
    <w:rsid w:val="00E62E85"/>
    <w:rsid w:val="00E63432"/>
    <w:rsid w:val="00E6507E"/>
    <w:rsid w:val="00E655A1"/>
    <w:rsid w:val="00E67A7C"/>
    <w:rsid w:val="00E67C7A"/>
    <w:rsid w:val="00E73C74"/>
    <w:rsid w:val="00E74F58"/>
    <w:rsid w:val="00E756C9"/>
    <w:rsid w:val="00E77803"/>
    <w:rsid w:val="00E77B60"/>
    <w:rsid w:val="00E77ECB"/>
    <w:rsid w:val="00E85F49"/>
    <w:rsid w:val="00E86D16"/>
    <w:rsid w:val="00E91BA0"/>
    <w:rsid w:val="00E91EA0"/>
    <w:rsid w:val="00E9243C"/>
    <w:rsid w:val="00E97F66"/>
    <w:rsid w:val="00EA07AA"/>
    <w:rsid w:val="00EA245D"/>
    <w:rsid w:val="00EA3034"/>
    <w:rsid w:val="00EA5C4B"/>
    <w:rsid w:val="00EA60D6"/>
    <w:rsid w:val="00EA6CFD"/>
    <w:rsid w:val="00EB1FA6"/>
    <w:rsid w:val="00EB4578"/>
    <w:rsid w:val="00EB606A"/>
    <w:rsid w:val="00EB63BB"/>
    <w:rsid w:val="00EB6E82"/>
    <w:rsid w:val="00EC0130"/>
    <w:rsid w:val="00EC182D"/>
    <w:rsid w:val="00EC216D"/>
    <w:rsid w:val="00EC3631"/>
    <w:rsid w:val="00EC512D"/>
    <w:rsid w:val="00ED124A"/>
    <w:rsid w:val="00ED5102"/>
    <w:rsid w:val="00ED5969"/>
    <w:rsid w:val="00EE019B"/>
    <w:rsid w:val="00EE0E86"/>
    <w:rsid w:val="00EE0EAE"/>
    <w:rsid w:val="00EE3793"/>
    <w:rsid w:val="00EE3FB4"/>
    <w:rsid w:val="00EE4A75"/>
    <w:rsid w:val="00EE4C73"/>
    <w:rsid w:val="00EE5435"/>
    <w:rsid w:val="00EE6759"/>
    <w:rsid w:val="00EE6B20"/>
    <w:rsid w:val="00EE6EB8"/>
    <w:rsid w:val="00EE7CA0"/>
    <w:rsid w:val="00EF0939"/>
    <w:rsid w:val="00EF0CF7"/>
    <w:rsid w:val="00EF15B5"/>
    <w:rsid w:val="00EF5ACF"/>
    <w:rsid w:val="00EF5C02"/>
    <w:rsid w:val="00EF5E06"/>
    <w:rsid w:val="00EF6A34"/>
    <w:rsid w:val="00EF6CCC"/>
    <w:rsid w:val="00F00618"/>
    <w:rsid w:val="00F045CE"/>
    <w:rsid w:val="00F04E71"/>
    <w:rsid w:val="00F110C5"/>
    <w:rsid w:val="00F12A1A"/>
    <w:rsid w:val="00F14D26"/>
    <w:rsid w:val="00F15F2C"/>
    <w:rsid w:val="00F20641"/>
    <w:rsid w:val="00F22817"/>
    <w:rsid w:val="00F23494"/>
    <w:rsid w:val="00F24480"/>
    <w:rsid w:val="00F253EF"/>
    <w:rsid w:val="00F259C0"/>
    <w:rsid w:val="00F27EDA"/>
    <w:rsid w:val="00F31BBC"/>
    <w:rsid w:val="00F31D04"/>
    <w:rsid w:val="00F324D1"/>
    <w:rsid w:val="00F33405"/>
    <w:rsid w:val="00F3418A"/>
    <w:rsid w:val="00F34CA5"/>
    <w:rsid w:val="00F34D75"/>
    <w:rsid w:val="00F403E7"/>
    <w:rsid w:val="00F4295C"/>
    <w:rsid w:val="00F520C1"/>
    <w:rsid w:val="00F5239D"/>
    <w:rsid w:val="00F5339D"/>
    <w:rsid w:val="00F56F27"/>
    <w:rsid w:val="00F615B1"/>
    <w:rsid w:val="00F655AC"/>
    <w:rsid w:val="00F65660"/>
    <w:rsid w:val="00F656D1"/>
    <w:rsid w:val="00F70670"/>
    <w:rsid w:val="00F720E4"/>
    <w:rsid w:val="00F7553D"/>
    <w:rsid w:val="00F80CC7"/>
    <w:rsid w:val="00F817CA"/>
    <w:rsid w:val="00F833DF"/>
    <w:rsid w:val="00F836F8"/>
    <w:rsid w:val="00F8383A"/>
    <w:rsid w:val="00F86983"/>
    <w:rsid w:val="00F871E7"/>
    <w:rsid w:val="00F9595A"/>
    <w:rsid w:val="00FA23A7"/>
    <w:rsid w:val="00FB085B"/>
    <w:rsid w:val="00FB4870"/>
    <w:rsid w:val="00FB7C6A"/>
    <w:rsid w:val="00FC06F7"/>
    <w:rsid w:val="00FC7105"/>
    <w:rsid w:val="00FD032A"/>
    <w:rsid w:val="00FD16E7"/>
    <w:rsid w:val="00FD50F3"/>
    <w:rsid w:val="00FD6AE2"/>
    <w:rsid w:val="00FE1558"/>
    <w:rsid w:val="00FE4174"/>
    <w:rsid w:val="00FE6C87"/>
    <w:rsid w:val="00FF41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semiHidden="1" w:uiPriority="39"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BAF"/>
    <w:rPr>
      <w:sz w:val="24"/>
      <w:szCs w:val="24"/>
    </w:rPr>
  </w:style>
  <w:style w:type="paragraph" w:styleId="Heading1">
    <w:name w:val="heading 1"/>
    <w:basedOn w:val="Normal"/>
    <w:next w:val="Heading2"/>
    <w:link w:val="Heading1Char"/>
    <w:uiPriority w:val="99"/>
    <w:qFormat/>
    <w:rsid w:val="00C83BAF"/>
    <w:pPr>
      <w:keepNext/>
      <w:tabs>
        <w:tab w:val="left" w:pos="252"/>
      </w:tabs>
      <w:spacing w:before="240" w:after="60"/>
      <w:outlineLvl w:val="0"/>
    </w:pPr>
    <w:rPr>
      <w:rFonts w:ascii="Arial" w:hAnsi="Arial"/>
      <w:b/>
      <w:color w:val="000000"/>
      <w:kern w:val="32"/>
      <w:sz w:val="32"/>
      <w:szCs w:val="20"/>
      <w:lang w:val="de-CH" w:eastAsia="ja-JP"/>
    </w:rPr>
  </w:style>
  <w:style w:type="paragraph" w:styleId="Heading2">
    <w:name w:val="heading 2"/>
    <w:basedOn w:val="Normal"/>
    <w:next w:val="Normal"/>
    <w:link w:val="Heading2Char"/>
    <w:uiPriority w:val="99"/>
    <w:qFormat/>
    <w:rsid w:val="00C83BAF"/>
    <w:pPr>
      <w:keepNext/>
      <w:spacing w:before="240" w:after="60"/>
      <w:outlineLvl w:val="1"/>
    </w:pPr>
    <w:rPr>
      <w:rFonts w:ascii="Arial" w:hAnsi="Arial"/>
      <w:b/>
      <w:i/>
      <w:sz w:val="28"/>
      <w:szCs w:val="20"/>
      <w:lang w:val="de-CH" w:eastAsia="ja-JP"/>
    </w:rPr>
  </w:style>
  <w:style w:type="paragraph" w:styleId="Heading3">
    <w:name w:val="heading 3"/>
    <w:basedOn w:val="Normal"/>
    <w:next w:val="Normal"/>
    <w:link w:val="Heading3Char"/>
    <w:uiPriority w:val="99"/>
    <w:qFormat/>
    <w:rsid w:val="00C83BAF"/>
    <w:pPr>
      <w:keepNext/>
      <w:tabs>
        <w:tab w:val="left" w:pos="252"/>
      </w:tabs>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83BAF"/>
    <w:pPr>
      <w:keepNext/>
      <w:autoSpaceDE w:val="0"/>
      <w:autoSpaceDN w:val="0"/>
      <w:adjustRightInd w:val="0"/>
      <w:spacing w:before="240" w:line="240" w:lineRule="atLeast"/>
      <w:outlineLvl w:val="3"/>
    </w:pPr>
    <w:rPr>
      <w:rFonts w:ascii="Calibri" w:hAnsi="Calibri"/>
      <w:b/>
      <w:bCs/>
      <w:sz w:val="28"/>
      <w:szCs w:val="28"/>
    </w:rPr>
  </w:style>
  <w:style w:type="paragraph" w:styleId="Heading5">
    <w:name w:val="heading 5"/>
    <w:basedOn w:val="Normal"/>
    <w:next w:val="Normal"/>
    <w:link w:val="Heading5Char"/>
    <w:uiPriority w:val="99"/>
    <w:qFormat/>
    <w:rsid w:val="00C83BAF"/>
    <w:pPr>
      <w:keepNext/>
      <w:tabs>
        <w:tab w:val="left" w:pos="252"/>
      </w:tabs>
      <w:autoSpaceDE w:val="0"/>
      <w:autoSpaceDN w:val="0"/>
      <w:adjustRightInd w:val="0"/>
      <w:spacing w:line="240" w:lineRule="atLeast"/>
      <w:outlineLvl w:val="4"/>
    </w:pPr>
    <w:rPr>
      <w:rFonts w:ascii="Calibri" w:hAnsi="Calibri"/>
      <w:b/>
      <w:bCs/>
      <w:i/>
      <w:iCs/>
      <w:sz w:val="26"/>
      <w:szCs w:val="26"/>
    </w:rPr>
  </w:style>
  <w:style w:type="paragraph" w:styleId="Heading6">
    <w:name w:val="heading 6"/>
    <w:basedOn w:val="Normal"/>
    <w:next w:val="Normal"/>
    <w:link w:val="Heading6Char"/>
    <w:uiPriority w:val="99"/>
    <w:qFormat/>
    <w:rsid w:val="00C83BAF"/>
    <w:pPr>
      <w:keepNext/>
      <w:autoSpaceDE w:val="0"/>
      <w:autoSpaceDN w:val="0"/>
      <w:adjustRightInd w:val="0"/>
      <w:spacing w:before="240" w:line="240" w:lineRule="atLeas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C83BAF"/>
    <w:pPr>
      <w:keepNext/>
      <w:tabs>
        <w:tab w:val="left" w:pos="252"/>
      </w:tabs>
      <w:outlineLvl w:val="6"/>
    </w:pPr>
    <w:rPr>
      <w:rFonts w:ascii="Calibri" w:hAnsi="Calibri"/>
    </w:rPr>
  </w:style>
  <w:style w:type="paragraph" w:styleId="Heading8">
    <w:name w:val="heading 8"/>
    <w:basedOn w:val="Normal"/>
    <w:next w:val="Normal"/>
    <w:link w:val="Heading8Char"/>
    <w:uiPriority w:val="99"/>
    <w:qFormat/>
    <w:rsid w:val="00FC7105"/>
    <w:pPr>
      <w:spacing w:before="240" w:after="60"/>
      <w:outlineLvl w:val="7"/>
    </w:pPr>
    <w:rPr>
      <w:rFonts w:ascii="Calibri" w:hAnsi="Calibri"/>
      <w:i/>
      <w:szCs w:val="20"/>
      <w:lang w:val="de-CH" w:eastAsia="ja-JP"/>
    </w:rPr>
  </w:style>
  <w:style w:type="paragraph" w:styleId="Heading9">
    <w:name w:val="heading 9"/>
    <w:basedOn w:val="Normal"/>
    <w:next w:val="Normal"/>
    <w:link w:val="Heading9Char"/>
    <w:uiPriority w:val="99"/>
    <w:qFormat/>
    <w:rsid w:val="00FC7105"/>
    <w:pPr>
      <w:spacing w:before="240" w:after="60"/>
      <w:outlineLvl w:val="8"/>
    </w:pPr>
    <w:rPr>
      <w:rFonts w:ascii="Cambria" w:hAnsi="Cambria"/>
      <w:sz w:val="22"/>
      <w:szCs w:val="20"/>
      <w:lang w:val="de-CH"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182D"/>
    <w:rPr>
      <w:rFonts w:ascii="Arial" w:hAnsi="Arial"/>
      <w:b/>
      <w:color w:val="000000"/>
      <w:kern w:val="32"/>
      <w:sz w:val="32"/>
    </w:rPr>
  </w:style>
  <w:style w:type="character" w:customStyle="1" w:styleId="Heading2Char">
    <w:name w:val="Heading 2 Char"/>
    <w:link w:val="Heading2"/>
    <w:uiPriority w:val="99"/>
    <w:locked/>
    <w:rsid w:val="00EC182D"/>
    <w:rPr>
      <w:rFonts w:ascii="Arial" w:hAnsi="Arial"/>
      <w:b/>
      <w:i/>
      <w:sz w:val="28"/>
    </w:rPr>
  </w:style>
  <w:style w:type="character" w:customStyle="1" w:styleId="Heading3Char">
    <w:name w:val="Heading 3 Char"/>
    <w:link w:val="Heading3"/>
    <w:uiPriority w:val="99"/>
    <w:semiHidden/>
    <w:locked/>
    <w:rPr>
      <w:rFonts w:ascii="Cambria" w:hAnsi="Cambria"/>
      <w:b/>
      <w:sz w:val="26"/>
      <w:lang w:val="en-US" w:eastAsia="en-US"/>
    </w:rPr>
  </w:style>
  <w:style w:type="character" w:customStyle="1" w:styleId="Heading4Char">
    <w:name w:val="Heading 4 Char"/>
    <w:link w:val="Heading4"/>
    <w:uiPriority w:val="99"/>
    <w:semiHidden/>
    <w:locked/>
    <w:rPr>
      <w:rFonts w:ascii="Calibri" w:hAnsi="Calibri"/>
      <w:b/>
      <w:sz w:val="28"/>
      <w:lang w:val="en-US" w:eastAsia="en-US"/>
    </w:rPr>
  </w:style>
  <w:style w:type="character" w:customStyle="1" w:styleId="Heading5Char">
    <w:name w:val="Heading 5 Char"/>
    <w:link w:val="Heading5"/>
    <w:uiPriority w:val="99"/>
    <w:semiHidden/>
    <w:locked/>
    <w:rPr>
      <w:rFonts w:ascii="Calibri" w:hAnsi="Calibri"/>
      <w:b/>
      <w:i/>
      <w:sz w:val="26"/>
      <w:lang w:val="en-US" w:eastAsia="en-US"/>
    </w:rPr>
  </w:style>
  <w:style w:type="character" w:customStyle="1" w:styleId="Heading6Char">
    <w:name w:val="Heading 6 Char"/>
    <w:link w:val="Heading6"/>
    <w:uiPriority w:val="99"/>
    <w:semiHidden/>
    <w:locked/>
    <w:rPr>
      <w:rFonts w:ascii="Calibri" w:hAnsi="Calibri"/>
      <w:b/>
      <w:lang w:val="en-US" w:eastAsia="en-US"/>
    </w:rPr>
  </w:style>
  <w:style w:type="character" w:customStyle="1" w:styleId="Heading7Char">
    <w:name w:val="Heading 7 Char"/>
    <w:link w:val="Heading7"/>
    <w:uiPriority w:val="99"/>
    <w:semiHidden/>
    <w:locked/>
    <w:rPr>
      <w:rFonts w:ascii="Calibri" w:hAnsi="Calibri"/>
      <w:sz w:val="24"/>
      <w:lang w:val="en-US" w:eastAsia="en-US"/>
    </w:rPr>
  </w:style>
  <w:style w:type="character" w:customStyle="1" w:styleId="Heading8Char">
    <w:name w:val="Heading 8 Char"/>
    <w:link w:val="Heading8"/>
    <w:uiPriority w:val="99"/>
    <w:semiHidden/>
    <w:locked/>
    <w:rsid w:val="00FC7105"/>
    <w:rPr>
      <w:rFonts w:ascii="Calibri" w:hAnsi="Calibri"/>
      <w:i/>
      <w:sz w:val="24"/>
    </w:rPr>
  </w:style>
  <w:style w:type="character" w:customStyle="1" w:styleId="Heading9Char">
    <w:name w:val="Heading 9 Char"/>
    <w:link w:val="Heading9"/>
    <w:uiPriority w:val="99"/>
    <w:semiHidden/>
    <w:locked/>
    <w:rsid w:val="00FC7105"/>
    <w:rPr>
      <w:rFonts w:ascii="Cambria" w:hAnsi="Cambria"/>
      <w:sz w:val="22"/>
    </w:rPr>
  </w:style>
  <w:style w:type="paragraph" w:styleId="Header">
    <w:name w:val="header"/>
    <w:basedOn w:val="Normal"/>
    <w:link w:val="HeaderChar"/>
    <w:uiPriority w:val="99"/>
    <w:rsid w:val="00C83BAF"/>
    <w:pPr>
      <w:tabs>
        <w:tab w:val="center" w:pos="4153"/>
        <w:tab w:val="right" w:pos="8306"/>
      </w:tabs>
    </w:pPr>
  </w:style>
  <w:style w:type="character" w:customStyle="1" w:styleId="HeaderChar">
    <w:name w:val="Header Char"/>
    <w:link w:val="Header"/>
    <w:uiPriority w:val="99"/>
    <w:locked/>
    <w:rPr>
      <w:sz w:val="24"/>
      <w:lang w:val="en-US" w:eastAsia="en-US"/>
    </w:rPr>
  </w:style>
  <w:style w:type="paragraph" w:styleId="Footer">
    <w:name w:val="footer"/>
    <w:basedOn w:val="Normal"/>
    <w:link w:val="FooterChar"/>
    <w:rsid w:val="00C83BAF"/>
    <w:pPr>
      <w:tabs>
        <w:tab w:val="center" w:pos="4153"/>
        <w:tab w:val="right" w:pos="8306"/>
      </w:tabs>
    </w:pPr>
    <w:rPr>
      <w:szCs w:val="20"/>
    </w:rPr>
  </w:style>
  <w:style w:type="character" w:customStyle="1" w:styleId="FooterChar">
    <w:name w:val="Footer Char"/>
    <w:link w:val="Footer"/>
    <w:locked/>
    <w:rsid w:val="001349FC"/>
    <w:rPr>
      <w:sz w:val="24"/>
      <w:lang w:val="en-US" w:eastAsia="en-US"/>
    </w:rPr>
  </w:style>
  <w:style w:type="character" w:styleId="PageNumber">
    <w:name w:val="page number"/>
    <w:uiPriority w:val="99"/>
    <w:rsid w:val="00C83BAF"/>
    <w:rPr>
      <w:rFonts w:ascii="Arial" w:hAnsi="Arial" w:cs="Times New Roman"/>
      <w:b/>
      <w:color w:val="000000"/>
      <w:sz w:val="20"/>
    </w:rPr>
  </w:style>
  <w:style w:type="paragraph" w:styleId="BodyText3">
    <w:name w:val="Body Text 3"/>
    <w:basedOn w:val="Normal"/>
    <w:link w:val="BodyText3Char"/>
    <w:uiPriority w:val="99"/>
    <w:rsid w:val="00C83BAF"/>
    <w:pPr>
      <w:autoSpaceDE w:val="0"/>
      <w:autoSpaceDN w:val="0"/>
      <w:adjustRightInd w:val="0"/>
      <w:spacing w:line="240" w:lineRule="atLeast"/>
    </w:pPr>
    <w:rPr>
      <w:sz w:val="16"/>
      <w:szCs w:val="16"/>
    </w:rPr>
  </w:style>
  <w:style w:type="character" w:customStyle="1" w:styleId="BodyText3Char">
    <w:name w:val="Body Text 3 Char"/>
    <w:link w:val="BodyText3"/>
    <w:uiPriority w:val="99"/>
    <w:semiHidden/>
    <w:locked/>
    <w:rPr>
      <w:sz w:val="16"/>
      <w:lang w:val="en-US" w:eastAsia="en-US"/>
    </w:rPr>
  </w:style>
  <w:style w:type="paragraph" w:styleId="BodyText">
    <w:name w:val="Body Text"/>
    <w:basedOn w:val="Normal"/>
    <w:link w:val="BodyTextChar"/>
    <w:uiPriority w:val="99"/>
    <w:rsid w:val="00C83BAF"/>
    <w:rPr>
      <w:rFonts w:ascii="Garamond" w:hAnsi="Garamond"/>
      <w:color w:val="000000"/>
      <w:szCs w:val="20"/>
      <w:lang w:val="de-CH" w:eastAsia="ja-JP"/>
    </w:rPr>
  </w:style>
  <w:style w:type="character" w:customStyle="1" w:styleId="BodyTextChar">
    <w:name w:val="Body Text Char"/>
    <w:link w:val="BodyText"/>
    <w:uiPriority w:val="99"/>
    <w:locked/>
    <w:rsid w:val="0053350E"/>
    <w:rPr>
      <w:rFonts w:ascii="Garamond" w:hAnsi="Garamond"/>
      <w:color w:val="000000"/>
      <w:sz w:val="24"/>
    </w:rPr>
  </w:style>
  <w:style w:type="paragraph" w:customStyle="1" w:styleId="AddressBlock">
    <w:name w:val="Address Block"/>
    <w:basedOn w:val="Normal"/>
    <w:rsid w:val="00C83BAF"/>
    <w:pPr>
      <w:widowControl w:val="0"/>
      <w:tabs>
        <w:tab w:val="left" w:pos="252"/>
        <w:tab w:val="left" w:pos="4678"/>
      </w:tabs>
    </w:pPr>
    <w:rPr>
      <w:rFonts w:ascii="Arial" w:hAnsi="Arial"/>
      <w:sz w:val="20"/>
      <w:szCs w:val="20"/>
      <w:lang w:val="en-GB" w:eastAsia="de-DE"/>
    </w:rPr>
  </w:style>
  <w:style w:type="character" w:styleId="FootnoteReference">
    <w:name w:val="footnote reference"/>
    <w:uiPriority w:val="99"/>
    <w:semiHidden/>
    <w:rsid w:val="00C83BAF"/>
    <w:rPr>
      <w:rFonts w:ascii="Times" w:hAnsi="Times" w:cs="Times New Roman"/>
      <w:color w:val="000000"/>
      <w:sz w:val="20"/>
      <w:vertAlign w:val="superscript"/>
    </w:rPr>
  </w:style>
  <w:style w:type="paragraph" w:styleId="BodyText2">
    <w:name w:val="Body Text 2"/>
    <w:basedOn w:val="Normal"/>
    <w:link w:val="BodyText2Char"/>
    <w:uiPriority w:val="99"/>
    <w:rsid w:val="00C83BAF"/>
    <w:pPr>
      <w:tabs>
        <w:tab w:val="left" w:pos="252"/>
      </w:tabs>
    </w:pPr>
  </w:style>
  <w:style w:type="character" w:customStyle="1" w:styleId="BodyText2Char">
    <w:name w:val="Body Text 2 Char"/>
    <w:link w:val="BodyText2"/>
    <w:uiPriority w:val="99"/>
    <w:semiHidden/>
    <w:locked/>
    <w:rPr>
      <w:sz w:val="24"/>
      <w:lang w:val="en-US" w:eastAsia="en-US"/>
    </w:rPr>
  </w:style>
  <w:style w:type="paragraph" w:styleId="ListBullet">
    <w:name w:val="List Bullet"/>
    <w:basedOn w:val="Normal"/>
    <w:uiPriority w:val="99"/>
    <w:rsid w:val="00C83BAF"/>
    <w:pPr>
      <w:tabs>
        <w:tab w:val="left" w:pos="252"/>
        <w:tab w:val="num" w:pos="926"/>
      </w:tabs>
      <w:ind w:left="249" w:hanging="249"/>
    </w:pPr>
    <w:rPr>
      <w:sz w:val="20"/>
    </w:rPr>
  </w:style>
  <w:style w:type="paragraph" w:styleId="FootnoteText">
    <w:name w:val="footnote text"/>
    <w:basedOn w:val="Normal"/>
    <w:link w:val="FootnoteTextChar"/>
    <w:uiPriority w:val="99"/>
    <w:semiHidden/>
    <w:rsid w:val="00C83BAF"/>
    <w:pPr>
      <w:tabs>
        <w:tab w:val="left" w:pos="252"/>
      </w:tabs>
    </w:pPr>
    <w:rPr>
      <w:sz w:val="20"/>
      <w:szCs w:val="20"/>
    </w:rPr>
  </w:style>
  <w:style w:type="character" w:customStyle="1" w:styleId="FootnoteTextChar">
    <w:name w:val="Footnote Text Char"/>
    <w:link w:val="FootnoteText"/>
    <w:uiPriority w:val="99"/>
    <w:semiHidden/>
    <w:locked/>
    <w:rPr>
      <w:sz w:val="20"/>
      <w:lang w:val="en-US" w:eastAsia="en-US"/>
    </w:rPr>
  </w:style>
  <w:style w:type="character" w:styleId="Hyperlink">
    <w:name w:val="Hyperlink"/>
    <w:uiPriority w:val="99"/>
    <w:rsid w:val="00C83BAF"/>
    <w:rPr>
      <w:rFonts w:cs="Times New Roman"/>
      <w:color w:val="0000FF"/>
      <w:u w:val="single"/>
    </w:rPr>
  </w:style>
  <w:style w:type="paragraph" w:styleId="NormalWeb">
    <w:name w:val="Normal (Web)"/>
    <w:basedOn w:val="Normal"/>
    <w:uiPriority w:val="99"/>
    <w:rsid w:val="00C83BAF"/>
    <w:pPr>
      <w:spacing w:before="100" w:beforeAutospacing="1" w:after="100" w:afterAutospacing="1"/>
      <w:ind w:left="284"/>
    </w:pPr>
    <w:rPr>
      <w:rFonts w:ascii="Arial Unicode MS" w:eastAsia="Arial Unicode MS" w:hAnsi="Arial Unicode MS" w:cs="Arial Unicode MS"/>
    </w:rPr>
  </w:style>
  <w:style w:type="paragraph" w:customStyle="1" w:styleId="Sprechblasentext1">
    <w:name w:val="Sprechblasentext1"/>
    <w:basedOn w:val="Normal"/>
    <w:uiPriority w:val="99"/>
    <w:semiHidden/>
    <w:rsid w:val="00C83BAF"/>
    <w:rPr>
      <w:rFonts w:ascii="Tahoma" w:hAnsi="Tahoma" w:cs="Tahoma"/>
      <w:sz w:val="16"/>
      <w:szCs w:val="16"/>
    </w:rPr>
  </w:style>
  <w:style w:type="paragraph" w:styleId="BalloonText">
    <w:name w:val="Balloon Text"/>
    <w:basedOn w:val="Normal"/>
    <w:link w:val="BalloonTextChar"/>
    <w:uiPriority w:val="99"/>
    <w:semiHidden/>
    <w:rsid w:val="00C83BAF"/>
    <w:rPr>
      <w:sz w:val="2"/>
    </w:rPr>
  </w:style>
  <w:style w:type="character" w:customStyle="1" w:styleId="BalloonTextChar">
    <w:name w:val="Balloon Text Char"/>
    <w:link w:val="BalloonText"/>
    <w:uiPriority w:val="99"/>
    <w:semiHidden/>
    <w:locked/>
    <w:rPr>
      <w:sz w:val="2"/>
      <w:lang w:val="en-US" w:eastAsia="en-US"/>
    </w:rPr>
  </w:style>
  <w:style w:type="paragraph" w:styleId="TOC6">
    <w:name w:val="toc 6"/>
    <w:basedOn w:val="Normal"/>
    <w:next w:val="Normal"/>
    <w:autoRedefine/>
    <w:uiPriority w:val="99"/>
    <w:semiHidden/>
    <w:rsid w:val="00633EE1"/>
    <w:pPr>
      <w:ind w:left="1000"/>
    </w:pPr>
    <w:rPr>
      <w:sz w:val="18"/>
      <w:szCs w:val="20"/>
    </w:rPr>
  </w:style>
  <w:style w:type="paragraph" w:customStyle="1" w:styleId="Headline">
    <w:name w:val="Headline"/>
    <w:next w:val="Heading1"/>
    <w:uiPriority w:val="99"/>
    <w:rsid w:val="00633EE1"/>
    <w:pPr>
      <w:jc w:val="center"/>
    </w:pPr>
    <w:rPr>
      <w:rFonts w:ascii="Helvetica" w:hAnsi="Helvetica"/>
      <w:b/>
      <w:bCs/>
      <w:sz w:val="40"/>
      <w:lang w:val="en-GB"/>
    </w:rPr>
  </w:style>
  <w:style w:type="character" w:styleId="CommentReference">
    <w:name w:val="annotation reference"/>
    <w:uiPriority w:val="99"/>
    <w:semiHidden/>
    <w:rsid w:val="00633EE1"/>
    <w:rPr>
      <w:rFonts w:cs="Times New Roman"/>
      <w:sz w:val="16"/>
    </w:rPr>
  </w:style>
  <w:style w:type="table" w:styleId="TableGrid">
    <w:name w:val="Table Grid"/>
    <w:basedOn w:val="TableNormal"/>
    <w:uiPriority w:val="99"/>
    <w:rsid w:val="0063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9F7F57"/>
    <w:rPr>
      <w:rFonts w:cs="Times New Roman"/>
      <w:color w:val="606420"/>
      <w:u w:val="single"/>
    </w:rPr>
  </w:style>
  <w:style w:type="paragraph" w:styleId="CommentText">
    <w:name w:val="annotation text"/>
    <w:basedOn w:val="Normal"/>
    <w:link w:val="CommentTextChar"/>
    <w:uiPriority w:val="99"/>
    <w:semiHidden/>
    <w:rsid w:val="00D95E00"/>
    <w:rPr>
      <w:sz w:val="20"/>
      <w:szCs w:val="20"/>
    </w:rPr>
  </w:style>
  <w:style w:type="character" w:customStyle="1" w:styleId="CommentTextChar">
    <w:name w:val="Comment Text Char"/>
    <w:link w:val="CommentText"/>
    <w:uiPriority w:val="99"/>
    <w:semiHidden/>
    <w:locked/>
    <w:rPr>
      <w:sz w:val="20"/>
      <w:lang w:val="en-US" w:eastAsia="en-US"/>
    </w:rPr>
  </w:style>
  <w:style w:type="paragraph" w:styleId="CommentSubject">
    <w:name w:val="annotation subject"/>
    <w:basedOn w:val="CommentText"/>
    <w:next w:val="CommentText"/>
    <w:link w:val="CommentSubjectChar"/>
    <w:uiPriority w:val="99"/>
    <w:semiHidden/>
    <w:rsid w:val="00D95E00"/>
    <w:rPr>
      <w:b/>
      <w:bCs/>
    </w:rPr>
  </w:style>
  <w:style w:type="character" w:customStyle="1" w:styleId="CommentSubjectChar">
    <w:name w:val="Comment Subject Char"/>
    <w:link w:val="CommentSubject"/>
    <w:uiPriority w:val="99"/>
    <w:semiHidden/>
    <w:locked/>
    <w:rPr>
      <w:b/>
      <w:sz w:val="20"/>
      <w:lang w:val="en-US" w:eastAsia="en-US"/>
    </w:rPr>
  </w:style>
  <w:style w:type="paragraph" w:customStyle="1" w:styleId="description1">
    <w:name w:val="description1"/>
    <w:basedOn w:val="Normal"/>
    <w:uiPriority w:val="99"/>
    <w:rsid w:val="00E366D4"/>
  </w:style>
  <w:style w:type="paragraph" w:styleId="EndnoteText">
    <w:name w:val="endnote text"/>
    <w:basedOn w:val="Normal"/>
    <w:link w:val="EndnoteTextChar"/>
    <w:uiPriority w:val="99"/>
    <w:rsid w:val="00EC182D"/>
    <w:rPr>
      <w:sz w:val="20"/>
      <w:szCs w:val="20"/>
      <w:lang w:val="de-CH" w:eastAsia="ja-JP"/>
    </w:rPr>
  </w:style>
  <w:style w:type="character" w:customStyle="1" w:styleId="EndnoteTextChar">
    <w:name w:val="Endnote Text Char"/>
    <w:basedOn w:val="DefaultParagraphFont"/>
    <w:link w:val="EndnoteText"/>
    <w:uiPriority w:val="99"/>
    <w:locked/>
    <w:rsid w:val="00EC182D"/>
  </w:style>
  <w:style w:type="character" w:styleId="EndnoteReference">
    <w:name w:val="endnote reference"/>
    <w:uiPriority w:val="99"/>
    <w:rsid w:val="00EC182D"/>
    <w:rPr>
      <w:rFonts w:cs="Times New Roman"/>
      <w:vertAlign w:val="superscript"/>
    </w:rPr>
  </w:style>
  <w:style w:type="paragraph" w:customStyle="1" w:styleId="Default">
    <w:name w:val="Default"/>
    <w:uiPriority w:val="99"/>
    <w:rsid w:val="00D03ED7"/>
    <w:pPr>
      <w:autoSpaceDE w:val="0"/>
      <w:autoSpaceDN w:val="0"/>
      <w:adjustRightInd w:val="0"/>
    </w:pPr>
    <w:rPr>
      <w:rFonts w:ascii="Arial" w:hAnsi="Arial" w:cs="Arial"/>
      <w:color w:val="000000"/>
      <w:sz w:val="24"/>
      <w:szCs w:val="24"/>
    </w:rPr>
  </w:style>
  <w:style w:type="paragraph" w:styleId="Bibliography">
    <w:name w:val="Bibliography"/>
    <w:basedOn w:val="Normal"/>
    <w:next w:val="Normal"/>
    <w:uiPriority w:val="99"/>
    <w:semiHidden/>
    <w:rsid w:val="00FC7105"/>
  </w:style>
  <w:style w:type="paragraph" w:styleId="BlockText">
    <w:name w:val="Block Text"/>
    <w:basedOn w:val="Normal"/>
    <w:uiPriority w:val="99"/>
    <w:rsid w:val="00FC7105"/>
    <w:pPr>
      <w:spacing w:after="120"/>
      <w:ind w:left="1440" w:right="1440"/>
    </w:pPr>
  </w:style>
  <w:style w:type="paragraph" w:styleId="BodyTextFirstIndent">
    <w:name w:val="Body Text First Indent"/>
    <w:basedOn w:val="BodyText"/>
    <w:link w:val="BodyTextFirstIndentChar"/>
    <w:uiPriority w:val="99"/>
    <w:rsid w:val="00FC7105"/>
    <w:pPr>
      <w:spacing w:after="120"/>
      <w:ind w:firstLine="210"/>
    </w:pPr>
  </w:style>
  <w:style w:type="character" w:customStyle="1" w:styleId="BodyTextFirstIndentChar">
    <w:name w:val="Body Text First Indent Char"/>
    <w:link w:val="BodyTextFirstIndent"/>
    <w:uiPriority w:val="99"/>
    <w:locked/>
    <w:rsid w:val="00FC7105"/>
    <w:rPr>
      <w:rFonts w:ascii="Garamond" w:hAnsi="Garamond"/>
      <w:color w:val="000000"/>
      <w:sz w:val="24"/>
    </w:rPr>
  </w:style>
  <w:style w:type="paragraph" w:styleId="BodyTextIndent">
    <w:name w:val="Body Text Indent"/>
    <w:basedOn w:val="Normal"/>
    <w:link w:val="BodyTextIndentChar"/>
    <w:uiPriority w:val="99"/>
    <w:rsid w:val="00FC7105"/>
    <w:pPr>
      <w:spacing w:after="120"/>
      <w:ind w:left="283"/>
    </w:pPr>
    <w:rPr>
      <w:szCs w:val="20"/>
      <w:lang w:val="de-CH" w:eastAsia="ja-JP"/>
    </w:rPr>
  </w:style>
  <w:style w:type="character" w:customStyle="1" w:styleId="BodyTextIndentChar">
    <w:name w:val="Body Text Indent Char"/>
    <w:link w:val="BodyTextIndent"/>
    <w:uiPriority w:val="99"/>
    <w:locked/>
    <w:rsid w:val="00FC7105"/>
    <w:rPr>
      <w:sz w:val="24"/>
    </w:rPr>
  </w:style>
  <w:style w:type="paragraph" w:styleId="BodyTextFirstIndent2">
    <w:name w:val="Body Text First Indent 2"/>
    <w:basedOn w:val="BodyTextIndent"/>
    <w:link w:val="BodyTextFirstIndent2Char"/>
    <w:uiPriority w:val="99"/>
    <w:rsid w:val="00FC7105"/>
    <w:pPr>
      <w:ind w:firstLine="210"/>
    </w:pPr>
  </w:style>
  <w:style w:type="character" w:customStyle="1" w:styleId="BodyTextFirstIndent2Char">
    <w:name w:val="Body Text First Indent 2 Char"/>
    <w:link w:val="BodyTextFirstIndent2"/>
    <w:uiPriority w:val="99"/>
    <w:locked/>
    <w:rsid w:val="00FC7105"/>
    <w:rPr>
      <w:sz w:val="24"/>
    </w:rPr>
  </w:style>
  <w:style w:type="paragraph" w:styleId="BodyTextIndent2">
    <w:name w:val="Body Text Indent 2"/>
    <w:basedOn w:val="Normal"/>
    <w:link w:val="BodyTextIndent2Char"/>
    <w:uiPriority w:val="99"/>
    <w:rsid w:val="00FC7105"/>
    <w:pPr>
      <w:spacing w:after="120" w:line="480" w:lineRule="auto"/>
      <w:ind w:left="283"/>
    </w:pPr>
    <w:rPr>
      <w:szCs w:val="20"/>
      <w:lang w:val="de-CH" w:eastAsia="ja-JP"/>
    </w:rPr>
  </w:style>
  <w:style w:type="character" w:customStyle="1" w:styleId="BodyTextIndent2Char">
    <w:name w:val="Body Text Indent 2 Char"/>
    <w:link w:val="BodyTextIndent2"/>
    <w:uiPriority w:val="99"/>
    <w:locked/>
    <w:rsid w:val="00FC7105"/>
    <w:rPr>
      <w:sz w:val="24"/>
    </w:rPr>
  </w:style>
  <w:style w:type="paragraph" w:styleId="BodyTextIndent3">
    <w:name w:val="Body Text Indent 3"/>
    <w:basedOn w:val="Normal"/>
    <w:link w:val="BodyTextIndent3Char"/>
    <w:uiPriority w:val="99"/>
    <w:rsid w:val="00FC7105"/>
    <w:pPr>
      <w:spacing w:after="120"/>
      <w:ind w:left="283"/>
    </w:pPr>
    <w:rPr>
      <w:sz w:val="16"/>
      <w:szCs w:val="20"/>
      <w:lang w:val="de-CH" w:eastAsia="ja-JP"/>
    </w:rPr>
  </w:style>
  <w:style w:type="character" w:customStyle="1" w:styleId="BodyTextIndent3Char">
    <w:name w:val="Body Text Indent 3 Char"/>
    <w:link w:val="BodyTextIndent3"/>
    <w:uiPriority w:val="99"/>
    <w:locked/>
    <w:rsid w:val="00FC7105"/>
    <w:rPr>
      <w:sz w:val="16"/>
    </w:rPr>
  </w:style>
  <w:style w:type="paragraph" w:styleId="Caption">
    <w:name w:val="caption"/>
    <w:basedOn w:val="Normal"/>
    <w:next w:val="Normal"/>
    <w:uiPriority w:val="99"/>
    <w:qFormat/>
    <w:rsid w:val="00FC7105"/>
    <w:rPr>
      <w:b/>
      <w:bCs/>
      <w:sz w:val="20"/>
      <w:szCs w:val="20"/>
    </w:rPr>
  </w:style>
  <w:style w:type="paragraph" w:styleId="Closing">
    <w:name w:val="Closing"/>
    <w:basedOn w:val="Normal"/>
    <w:link w:val="ClosingChar"/>
    <w:uiPriority w:val="99"/>
    <w:rsid w:val="00FC7105"/>
    <w:pPr>
      <w:ind w:left="4252"/>
    </w:pPr>
    <w:rPr>
      <w:szCs w:val="20"/>
      <w:lang w:val="de-CH" w:eastAsia="ja-JP"/>
    </w:rPr>
  </w:style>
  <w:style w:type="character" w:customStyle="1" w:styleId="ClosingChar">
    <w:name w:val="Closing Char"/>
    <w:link w:val="Closing"/>
    <w:uiPriority w:val="99"/>
    <w:locked/>
    <w:rsid w:val="00FC7105"/>
    <w:rPr>
      <w:sz w:val="24"/>
    </w:rPr>
  </w:style>
  <w:style w:type="paragraph" w:styleId="Date">
    <w:name w:val="Date"/>
    <w:basedOn w:val="Normal"/>
    <w:next w:val="Normal"/>
    <w:link w:val="DateChar"/>
    <w:uiPriority w:val="99"/>
    <w:rsid w:val="00FC7105"/>
    <w:rPr>
      <w:szCs w:val="20"/>
      <w:lang w:val="de-CH" w:eastAsia="ja-JP"/>
    </w:rPr>
  </w:style>
  <w:style w:type="character" w:customStyle="1" w:styleId="DateChar">
    <w:name w:val="Date Char"/>
    <w:link w:val="Date"/>
    <w:uiPriority w:val="99"/>
    <w:locked/>
    <w:rsid w:val="00FC7105"/>
    <w:rPr>
      <w:sz w:val="24"/>
    </w:rPr>
  </w:style>
  <w:style w:type="paragraph" w:styleId="DocumentMap">
    <w:name w:val="Document Map"/>
    <w:basedOn w:val="Normal"/>
    <w:link w:val="DocumentMapChar"/>
    <w:uiPriority w:val="99"/>
    <w:rsid w:val="00FC7105"/>
    <w:rPr>
      <w:rFonts w:ascii="Tahoma" w:hAnsi="Tahoma"/>
      <w:sz w:val="16"/>
      <w:szCs w:val="20"/>
      <w:lang w:val="de-CH" w:eastAsia="ja-JP"/>
    </w:rPr>
  </w:style>
  <w:style w:type="character" w:customStyle="1" w:styleId="DocumentMapChar">
    <w:name w:val="Document Map Char"/>
    <w:link w:val="DocumentMap"/>
    <w:uiPriority w:val="99"/>
    <w:locked/>
    <w:rsid w:val="00FC7105"/>
    <w:rPr>
      <w:rFonts w:ascii="Tahoma" w:hAnsi="Tahoma"/>
      <w:sz w:val="16"/>
    </w:rPr>
  </w:style>
  <w:style w:type="paragraph" w:styleId="E-mailSignature">
    <w:name w:val="E-mail Signature"/>
    <w:basedOn w:val="Normal"/>
    <w:link w:val="E-mailSignatureChar"/>
    <w:uiPriority w:val="99"/>
    <w:rsid w:val="00FC7105"/>
    <w:rPr>
      <w:szCs w:val="20"/>
      <w:lang w:val="de-CH" w:eastAsia="ja-JP"/>
    </w:rPr>
  </w:style>
  <w:style w:type="character" w:customStyle="1" w:styleId="E-mailSignatureChar">
    <w:name w:val="E-mail Signature Char"/>
    <w:link w:val="E-mailSignature"/>
    <w:uiPriority w:val="99"/>
    <w:locked/>
    <w:rsid w:val="00FC7105"/>
    <w:rPr>
      <w:sz w:val="24"/>
    </w:rPr>
  </w:style>
  <w:style w:type="paragraph" w:styleId="EnvelopeAddress">
    <w:name w:val="envelope address"/>
    <w:basedOn w:val="Normal"/>
    <w:uiPriority w:val="99"/>
    <w:rsid w:val="00FC7105"/>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FC7105"/>
    <w:rPr>
      <w:rFonts w:ascii="Cambria" w:hAnsi="Cambria"/>
      <w:sz w:val="20"/>
      <w:szCs w:val="20"/>
    </w:rPr>
  </w:style>
  <w:style w:type="paragraph" w:styleId="HTMLAddress">
    <w:name w:val="HTML Address"/>
    <w:basedOn w:val="Normal"/>
    <w:link w:val="HTMLAddressChar"/>
    <w:uiPriority w:val="99"/>
    <w:rsid w:val="00FC7105"/>
    <w:rPr>
      <w:i/>
      <w:szCs w:val="20"/>
      <w:lang w:val="de-CH" w:eastAsia="ja-JP"/>
    </w:rPr>
  </w:style>
  <w:style w:type="character" w:customStyle="1" w:styleId="HTMLAddressChar">
    <w:name w:val="HTML Address Char"/>
    <w:link w:val="HTMLAddress"/>
    <w:uiPriority w:val="99"/>
    <w:locked/>
    <w:rsid w:val="00FC7105"/>
    <w:rPr>
      <w:i/>
      <w:sz w:val="24"/>
    </w:rPr>
  </w:style>
  <w:style w:type="paragraph" w:styleId="HTMLPreformatted">
    <w:name w:val="HTML Preformatted"/>
    <w:basedOn w:val="Normal"/>
    <w:link w:val="HTMLPreformattedChar"/>
    <w:uiPriority w:val="99"/>
    <w:rsid w:val="00FC7105"/>
    <w:rPr>
      <w:rFonts w:ascii="Courier New" w:hAnsi="Courier New"/>
      <w:sz w:val="20"/>
      <w:szCs w:val="20"/>
      <w:lang w:val="de-CH" w:eastAsia="ja-JP"/>
    </w:rPr>
  </w:style>
  <w:style w:type="character" w:customStyle="1" w:styleId="HTMLPreformattedChar">
    <w:name w:val="HTML Preformatted Char"/>
    <w:link w:val="HTMLPreformatted"/>
    <w:uiPriority w:val="99"/>
    <w:locked/>
    <w:rsid w:val="00FC7105"/>
    <w:rPr>
      <w:rFonts w:ascii="Courier New" w:hAnsi="Courier New"/>
    </w:rPr>
  </w:style>
  <w:style w:type="paragraph" w:styleId="Index1">
    <w:name w:val="index 1"/>
    <w:basedOn w:val="Normal"/>
    <w:next w:val="Normal"/>
    <w:autoRedefine/>
    <w:uiPriority w:val="99"/>
    <w:rsid w:val="00FC7105"/>
    <w:pPr>
      <w:ind w:left="240" w:hanging="240"/>
    </w:pPr>
  </w:style>
  <w:style w:type="paragraph" w:styleId="Index2">
    <w:name w:val="index 2"/>
    <w:basedOn w:val="Normal"/>
    <w:next w:val="Normal"/>
    <w:autoRedefine/>
    <w:uiPriority w:val="99"/>
    <w:rsid w:val="00FC7105"/>
    <w:pPr>
      <w:ind w:left="480" w:hanging="240"/>
    </w:pPr>
  </w:style>
  <w:style w:type="paragraph" w:styleId="Index3">
    <w:name w:val="index 3"/>
    <w:basedOn w:val="Normal"/>
    <w:next w:val="Normal"/>
    <w:autoRedefine/>
    <w:uiPriority w:val="99"/>
    <w:rsid w:val="00FC7105"/>
    <w:pPr>
      <w:ind w:left="720" w:hanging="240"/>
    </w:pPr>
  </w:style>
  <w:style w:type="paragraph" w:styleId="Index4">
    <w:name w:val="index 4"/>
    <w:basedOn w:val="Normal"/>
    <w:next w:val="Normal"/>
    <w:autoRedefine/>
    <w:uiPriority w:val="99"/>
    <w:rsid w:val="00FC7105"/>
    <w:pPr>
      <w:ind w:left="960" w:hanging="240"/>
    </w:pPr>
  </w:style>
  <w:style w:type="paragraph" w:styleId="Index5">
    <w:name w:val="index 5"/>
    <w:basedOn w:val="Normal"/>
    <w:next w:val="Normal"/>
    <w:autoRedefine/>
    <w:uiPriority w:val="99"/>
    <w:rsid w:val="00FC7105"/>
    <w:pPr>
      <w:ind w:left="1200" w:hanging="240"/>
    </w:pPr>
  </w:style>
  <w:style w:type="paragraph" w:styleId="Index6">
    <w:name w:val="index 6"/>
    <w:basedOn w:val="Normal"/>
    <w:next w:val="Normal"/>
    <w:autoRedefine/>
    <w:uiPriority w:val="99"/>
    <w:rsid w:val="00FC7105"/>
    <w:pPr>
      <w:ind w:left="1440" w:hanging="240"/>
    </w:pPr>
  </w:style>
  <w:style w:type="paragraph" w:styleId="Index7">
    <w:name w:val="index 7"/>
    <w:basedOn w:val="Normal"/>
    <w:next w:val="Normal"/>
    <w:autoRedefine/>
    <w:uiPriority w:val="99"/>
    <w:rsid w:val="00FC7105"/>
    <w:pPr>
      <w:ind w:left="1680" w:hanging="240"/>
    </w:pPr>
  </w:style>
  <w:style w:type="paragraph" w:styleId="Index8">
    <w:name w:val="index 8"/>
    <w:basedOn w:val="Normal"/>
    <w:next w:val="Normal"/>
    <w:autoRedefine/>
    <w:uiPriority w:val="99"/>
    <w:rsid w:val="00FC7105"/>
    <w:pPr>
      <w:ind w:left="1920" w:hanging="240"/>
    </w:pPr>
  </w:style>
  <w:style w:type="paragraph" w:styleId="Index9">
    <w:name w:val="index 9"/>
    <w:basedOn w:val="Normal"/>
    <w:next w:val="Normal"/>
    <w:autoRedefine/>
    <w:uiPriority w:val="99"/>
    <w:rsid w:val="00FC7105"/>
    <w:pPr>
      <w:ind w:left="2160" w:hanging="240"/>
    </w:pPr>
  </w:style>
  <w:style w:type="paragraph" w:styleId="IndexHeading">
    <w:name w:val="index heading"/>
    <w:basedOn w:val="Normal"/>
    <w:next w:val="Index1"/>
    <w:uiPriority w:val="99"/>
    <w:rsid w:val="00FC7105"/>
    <w:rPr>
      <w:rFonts w:ascii="Cambria" w:hAnsi="Cambria"/>
      <w:b/>
      <w:bCs/>
    </w:rPr>
  </w:style>
  <w:style w:type="paragraph" w:styleId="IntenseQuote">
    <w:name w:val="Intense Quote"/>
    <w:basedOn w:val="Normal"/>
    <w:next w:val="Normal"/>
    <w:link w:val="IntenseQuoteChar"/>
    <w:uiPriority w:val="99"/>
    <w:qFormat/>
    <w:rsid w:val="00FC7105"/>
    <w:pPr>
      <w:pBdr>
        <w:bottom w:val="single" w:sz="4" w:space="4" w:color="4F81BD"/>
      </w:pBdr>
      <w:spacing w:before="200" w:after="280"/>
      <w:ind w:left="936" w:right="936"/>
    </w:pPr>
    <w:rPr>
      <w:b/>
      <w:i/>
      <w:color w:val="4F81BD"/>
      <w:szCs w:val="20"/>
      <w:lang w:val="de-CH" w:eastAsia="ja-JP"/>
    </w:rPr>
  </w:style>
  <w:style w:type="character" w:customStyle="1" w:styleId="IntenseQuoteChar">
    <w:name w:val="Intense Quote Char"/>
    <w:link w:val="IntenseQuote"/>
    <w:uiPriority w:val="99"/>
    <w:locked/>
    <w:rsid w:val="00FC7105"/>
    <w:rPr>
      <w:b/>
      <w:i/>
      <w:color w:val="4F81BD"/>
      <w:sz w:val="24"/>
    </w:rPr>
  </w:style>
  <w:style w:type="paragraph" w:styleId="List">
    <w:name w:val="List"/>
    <w:basedOn w:val="Normal"/>
    <w:uiPriority w:val="99"/>
    <w:rsid w:val="00FC7105"/>
    <w:pPr>
      <w:ind w:left="283" w:hanging="283"/>
      <w:contextualSpacing/>
    </w:pPr>
  </w:style>
  <w:style w:type="paragraph" w:styleId="List2">
    <w:name w:val="List 2"/>
    <w:basedOn w:val="Normal"/>
    <w:uiPriority w:val="99"/>
    <w:rsid w:val="00FC7105"/>
    <w:pPr>
      <w:ind w:left="566" w:hanging="283"/>
      <w:contextualSpacing/>
    </w:pPr>
  </w:style>
  <w:style w:type="paragraph" w:styleId="List3">
    <w:name w:val="List 3"/>
    <w:basedOn w:val="Normal"/>
    <w:uiPriority w:val="99"/>
    <w:rsid w:val="00FC7105"/>
    <w:pPr>
      <w:ind w:left="849" w:hanging="283"/>
      <w:contextualSpacing/>
    </w:pPr>
  </w:style>
  <w:style w:type="paragraph" w:styleId="List4">
    <w:name w:val="List 4"/>
    <w:basedOn w:val="Normal"/>
    <w:uiPriority w:val="99"/>
    <w:rsid w:val="00FC7105"/>
    <w:pPr>
      <w:ind w:left="1132" w:hanging="283"/>
      <w:contextualSpacing/>
    </w:pPr>
  </w:style>
  <w:style w:type="paragraph" w:styleId="List5">
    <w:name w:val="List 5"/>
    <w:basedOn w:val="Normal"/>
    <w:uiPriority w:val="99"/>
    <w:rsid w:val="00FC7105"/>
    <w:pPr>
      <w:ind w:left="1415" w:hanging="283"/>
      <w:contextualSpacing/>
    </w:pPr>
  </w:style>
  <w:style w:type="paragraph" w:styleId="ListBullet2">
    <w:name w:val="List Bullet 2"/>
    <w:basedOn w:val="Normal"/>
    <w:uiPriority w:val="99"/>
    <w:rsid w:val="00FC7105"/>
    <w:pPr>
      <w:numPr>
        <w:numId w:val="22"/>
      </w:numPr>
      <w:tabs>
        <w:tab w:val="clear" w:pos="720"/>
        <w:tab w:val="num" w:pos="643"/>
      </w:tabs>
      <w:ind w:left="643"/>
      <w:contextualSpacing/>
    </w:pPr>
  </w:style>
  <w:style w:type="paragraph" w:styleId="ListBullet3">
    <w:name w:val="List Bullet 3"/>
    <w:basedOn w:val="Normal"/>
    <w:uiPriority w:val="99"/>
    <w:rsid w:val="00FC7105"/>
    <w:pPr>
      <w:numPr>
        <w:numId w:val="23"/>
      </w:numPr>
      <w:tabs>
        <w:tab w:val="clear" w:pos="720"/>
        <w:tab w:val="num" w:pos="926"/>
      </w:tabs>
      <w:ind w:left="926"/>
      <w:contextualSpacing/>
    </w:pPr>
  </w:style>
  <w:style w:type="paragraph" w:styleId="ListBullet4">
    <w:name w:val="List Bullet 4"/>
    <w:basedOn w:val="Normal"/>
    <w:uiPriority w:val="99"/>
    <w:rsid w:val="00FC7105"/>
    <w:pPr>
      <w:numPr>
        <w:numId w:val="24"/>
      </w:numPr>
      <w:tabs>
        <w:tab w:val="clear" w:pos="720"/>
        <w:tab w:val="num" w:pos="1209"/>
      </w:tabs>
      <w:ind w:left="1209"/>
      <w:contextualSpacing/>
    </w:pPr>
  </w:style>
  <w:style w:type="paragraph" w:styleId="ListBullet5">
    <w:name w:val="List Bullet 5"/>
    <w:basedOn w:val="Normal"/>
    <w:uiPriority w:val="99"/>
    <w:rsid w:val="00FC7105"/>
    <w:pPr>
      <w:numPr>
        <w:numId w:val="25"/>
      </w:numPr>
      <w:tabs>
        <w:tab w:val="clear" w:pos="720"/>
        <w:tab w:val="num" w:pos="1492"/>
      </w:tabs>
      <w:ind w:left="1492"/>
      <w:contextualSpacing/>
    </w:pPr>
  </w:style>
  <w:style w:type="paragraph" w:styleId="ListContinue">
    <w:name w:val="List Continue"/>
    <w:basedOn w:val="Normal"/>
    <w:uiPriority w:val="99"/>
    <w:rsid w:val="00FC7105"/>
    <w:pPr>
      <w:spacing w:after="120"/>
      <w:ind w:left="283"/>
      <w:contextualSpacing/>
    </w:pPr>
  </w:style>
  <w:style w:type="paragraph" w:styleId="ListContinue2">
    <w:name w:val="List Continue 2"/>
    <w:basedOn w:val="Normal"/>
    <w:uiPriority w:val="99"/>
    <w:rsid w:val="00FC7105"/>
    <w:pPr>
      <w:spacing w:after="120"/>
      <w:ind w:left="566"/>
      <w:contextualSpacing/>
    </w:pPr>
  </w:style>
  <w:style w:type="paragraph" w:styleId="ListContinue3">
    <w:name w:val="List Continue 3"/>
    <w:basedOn w:val="Normal"/>
    <w:uiPriority w:val="99"/>
    <w:rsid w:val="00FC7105"/>
    <w:pPr>
      <w:spacing w:after="120"/>
      <w:ind w:left="849"/>
      <w:contextualSpacing/>
    </w:pPr>
  </w:style>
  <w:style w:type="paragraph" w:styleId="ListContinue4">
    <w:name w:val="List Continue 4"/>
    <w:basedOn w:val="Normal"/>
    <w:uiPriority w:val="99"/>
    <w:rsid w:val="00FC7105"/>
    <w:pPr>
      <w:spacing w:after="120"/>
      <w:ind w:left="1132"/>
      <w:contextualSpacing/>
    </w:pPr>
  </w:style>
  <w:style w:type="paragraph" w:styleId="ListContinue5">
    <w:name w:val="List Continue 5"/>
    <w:basedOn w:val="Normal"/>
    <w:uiPriority w:val="99"/>
    <w:rsid w:val="00FC7105"/>
    <w:pPr>
      <w:spacing w:after="120"/>
      <w:ind w:left="1415"/>
      <w:contextualSpacing/>
    </w:pPr>
  </w:style>
  <w:style w:type="paragraph" w:styleId="ListNumber">
    <w:name w:val="List Number"/>
    <w:basedOn w:val="Normal"/>
    <w:uiPriority w:val="99"/>
    <w:rsid w:val="00FC7105"/>
    <w:pPr>
      <w:numPr>
        <w:numId w:val="26"/>
      </w:numPr>
      <w:tabs>
        <w:tab w:val="clear" w:pos="720"/>
        <w:tab w:val="num" w:pos="360"/>
      </w:tabs>
      <w:ind w:left="360"/>
      <w:contextualSpacing/>
    </w:pPr>
  </w:style>
  <w:style w:type="paragraph" w:styleId="ListNumber2">
    <w:name w:val="List Number 2"/>
    <w:basedOn w:val="Normal"/>
    <w:uiPriority w:val="99"/>
    <w:rsid w:val="00FC7105"/>
    <w:pPr>
      <w:numPr>
        <w:numId w:val="27"/>
      </w:numPr>
      <w:tabs>
        <w:tab w:val="clear" w:pos="360"/>
        <w:tab w:val="num" w:pos="643"/>
      </w:tabs>
      <w:ind w:left="643"/>
      <w:contextualSpacing/>
    </w:pPr>
  </w:style>
  <w:style w:type="paragraph" w:styleId="ListNumber3">
    <w:name w:val="List Number 3"/>
    <w:basedOn w:val="Normal"/>
    <w:uiPriority w:val="99"/>
    <w:rsid w:val="00FC7105"/>
    <w:pPr>
      <w:numPr>
        <w:numId w:val="11"/>
      </w:numPr>
      <w:tabs>
        <w:tab w:val="clear" w:pos="360"/>
        <w:tab w:val="num" w:pos="926"/>
      </w:tabs>
      <w:ind w:left="926"/>
      <w:contextualSpacing/>
    </w:pPr>
  </w:style>
  <w:style w:type="paragraph" w:styleId="ListNumber4">
    <w:name w:val="List Number 4"/>
    <w:basedOn w:val="Normal"/>
    <w:uiPriority w:val="99"/>
    <w:rsid w:val="00FC7105"/>
    <w:pPr>
      <w:numPr>
        <w:numId w:val="28"/>
      </w:numPr>
      <w:tabs>
        <w:tab w:val="clear" w:pos="360"/>
        <w:tab w:val="num" w:pos="1209"/>
      </w:tabs>
      <w:ind w:left="1209"/>
      <w:contextualSpacing/>
    </w:pPr>
  </w:style>
  <w:style w:type="paragraph" w:styleId="ListNumber5">
    <w:name w:val="List Number 5"/>
    <w:basedOn w:val="Normal"/>
    <w:uiPriority w:val="99"/>
    <w:rsid w:val="00FC7105"/>
    <w:pPr>
      <w:numPr>
        <w:numId w:val="29"/>
      </w:numPr>
      <w:tabs>
        <w:tab w:val="clear" w:pos="360"/>
        <w:tab w:val="num" w:pos="1492"/>
      </w:tabs>
      <w:ind w:left="1492"/>
      <w:contextualSpacing/>
    </w:pPr>
  </w:style>
  <w:style w:type="paragraph" w:styleId="ListParagraph">
    <w:name w:val="List Paragraph"/>
    <w:basedOn w:val="Normal"/>
    <w:uiPriority w:val="99"/>
    <w:qFormat/>
    <w:rsid w:val="00FC7105"/>
    <w:pPr>
      <w:ind w:left="720"/>
    </w:pPr>
  </w:style>
  <w:style w:type="paragraph" w:styleId="MacroText">
    <w:name w:val="macro"/>
    <w:link w:val="MacroTextChar"/>
    <w:uiPriority w:val="99"/>
    <w:rsid w:val="00FC71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uiPriority w:val="99"/>
    <w:locked/>
    <w:rsid w:val="00FC7105"/>
    <w:rPr>
      <w:rFonts w:ascii="Courier New" w:hAnsi="Courier New"/>
      <w:lang w:val="en-US" w:eastAsia="en-US"/>
    </w:rPr>
  </w:style>
  <w:style w:type="paragraph" w:styleId="MessageHeader">
    <w:name w:val="Message Header"/>
    <w:basedOn w:val="Normal"/>
    <w:link w:val="MessageHeaderChar"/>
    <w:uiPriority w:val="99"/>
    <w:rsid w:val="00FC710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0"/>
      <w:lang w:val="de-CH" w:eastAsia="ja-JP"/>
    </w:rPr>
  </w:style>
  <w:style w:type="character" w:customStyle="1" w:styleId="MessageHeaderChar">
    <w:name w:val="Message Header Char"/>
    <w:link w:val="MessageHeader"/>
    <w:uiPriority w:val="99"/>
    <w:locked/>
    <w:rsid w:val="00FC7105"/>
    <w:rPr>
      <w:rFonts w:ascii="Cambria" w:hAnsi="Cambria"/>
      <w:sz w:val="24"/>
      <w:shd w:val="pct20" w:color="auto" w:fill="auto"/>
    </w:rPr>
  </w:style>
  <w:style w:type="paragraph" w:styleId="NoSpacing">
    <w:name w:val="No Spacing"/>
    <w:uiPriority w:val="99"/>
    <w:qFormat/>
    <w:rsid w:val="00FC7105"/>
    <w:rPr>
      <w:sz w:val="24"/>
      <w:szCs w:val="24"/>
    </w:rPr>
  </w:style>
  <w:style w:type="paragraph" w:styleId="NormalIndent">
    <w:name w:val="Normal Indent"/>
    <w:basedOn w:val="Normal"/>
    <w:uiPriority w:val="99"/>
    <w:rsid w:val="00FC7105"/>
    <w:pPr>
      <w:ind w:left="720"/>
    </w:pPr>
  </w:style>
  <w:style w:type="paragraph" w:styleId="NoteHeading">
    <w:name w:val="Note Heading"/>
    <w:basedOn w:val="Normal"/>
    <w:next w:val="Normal"/>
    <w:link w:val="NoteHeadingChar"/>
    <w:uiPriority w:val="99"/>
    <w:rsid w:val="00FC7105"/>
    <w:rPr>
      <w:szCs w:val="20"/>
      <w:lang w:val="de-CH" w:eastAsia="ja-JP"/>
    </w:rPr>
  </w:style>
  <w:style w:type="character" w:customStyle="1" w:styleId="NoteHeadingChar">
    <w:name w:val="Note Heading Char"/>
    <w:link w:val="NoteHeading"/>
    <w:uiPriority w:val="99"/>
    <w:locked/>
    <w:rsid w:val="00FC7105"/>
    <w:rPr>
      <w:sz w:val="24"/>
    </w:rPr>
  </w:style>
  <w:style w:type="paragraph" w:styleId="PlainText">
    <w:name w:val="Plain Text"/>
    <w:basedOn w:val="Normal"/>
    <w:link w:val="PlainTextChar"/>
    <w:uiPriority w:val="99"/>
    <w:rsid w:val="00FC7105"/>
    <w:rPr>
      <w:rFonts w:ascii="Courier New" w:hAnsi="Courier New"/>
      <w:sz w:val="20"/>
      <w:szCs w:val="20"/>
      <w:lang w:val="de-CH" w:eastAsia="ja-JP"/>
    </w:rPr>
  </w:style>
  <w:style w:type="character" w:customStyle="1" w:styleId="PlainTextChar">
    <w:name w:val="Plain Text Char"/>
    <w:link w:val="PlainText"/>
    <w:uiPriority w:val="99"/>
    <w:locked/>
    <w:rsid w:val="00FC7105"/>
    <w:rPr>
      <w:rFonts w:ascii="Courier New" w:hAnsi="Courier New"/>
    </w:rPr>
  </w:style>
  <w:style w:type="paragraph" w:styleId="Quote">
    <w:name w:val="Quote"/>
    <w:basedOn w:val="Normal"/>
    <w:next w:val="Normal"/>
    <w:link w:val="QuoteChar"/>
    <w:uiPriority w:val="99"/>
    <w:qFormat/>
    <w:rsid w:val="00FC7105"/>
    <w:rPr>
      <w:i/>
      <w:color w:val="000000"/>
      <w:szCs w:val="20"/>
      <w:lang w:val="de-CH" w:eastAsia="ja-JP"/>
    </w:rPr>
  </w:style>
  <w:style w:type="character" w:customStyle="1" w:styleId="QuoteChar">
    <w:name w:val="Quote Char"/>
    <w:link w:val="Quote"/>
    <w:uiPriority w:val="99"/>
    <w:locked/>
    <w:rsid w:val="00FC7105"/>
    <w:rPr>
      <w:i/>
      <w:color w:val="000000"/>
      <w:sz w:val="24"/>
    </w:rPr>
  </w:style>
  <w:style w:type="paragraph" w:styleId="Salutation">
    <w:name w:val="Salutation"/>
    <w:basedOn w:val="Normal"/>
    <w:next w:val="Normal"/>
    <w:link w:val="SalutationChar"/>
    <w:uiPriority w:val="99"/>
    <w:rsid w:val="00FC7105"/>
    <w:rPr>
      <w:szCs w:val="20"/>
      <w:lang w:val="de-CH" w:eastAsia="ja-JP"/>
    </w:rPr>
  </w:style>
  <w:style w:type="character" w:customStyle="1" w:styleId="SalutationChar">
    <w:name w:val="Salutation Char"/>
    <w:link w:val="Salutation"/>
    <w:uiPriority w:val="99"/>
    <w:locked/>
    <w:rsid w:val="00FC7105"/>
    <w:rPr>
      <w:sz w:val="24"/>
    </w:rPr>
  </w:style>
  <w:style w:type="paragraph" w:styleId="Signature">
    <w:name w:val="Signature"/>
    <w:basedOn w:val="Normal"/>
    <w:link w:val="SignatureChar"/>
    <w:uiPriority w:val="99"/>
    <w:rsid w:val="00FC7105"/>
    <w:pPr>
      <w:ind w:left="4252"/>
    </w:pPr>
    <w:rPr>
      <w:szCs w:val="20"/>
      <w:lang w:val="de-CH" w:eastAsia="ja-JP"/>
    </w:rPr>
  </w:style>
  <w:style w:type="character" w:customStyle="1" w:styleId="SignatureChar">
    <w:name w:val="Signature Char"/>
    <w:link w:val="Signature"/>
    <w:uiPriority w:val="99"/>
    <w:locked/>
    <w:rsid w:val="00FC7105"/>
    <w:rPr>
      <w:sz w:val="24"/>
    </w:rPr>
  </w:style>
  <w:style w:type="paragraph" w:styleId="Subtitle">
    <w:name w:val="Subtitle"/>
    <w:basedOn w:val="Normal"/>
    <w:next w:val="Normal"/>
    <w:link w:val="SubtitleChar"/>
    <w:uiPriority w:val="99"/>
    <w:qFormat/>
    <w:rsid w:val="00FC7105"/>
    <w:pPr>
      <w:spacing w:after="60"/>
      <w:jc w:val="center"/>
      <w:outlineLvl w:val="1"/>
    </w:pPr>
    <w:rPr>
      <w:rFonts w:ascii="Cambria" w:hAnsi="Cambria"/>
      <w:szCs w:val="20"/>
      <w:lang w:val="de-CH" w:eastAsia="ja-JP"/>
    </w:rPr>
  </w:style>
  <w:style w:type="character" w:customStyle="1" w:styleId="SubtitleChar">
    <w:name w:val="Subtitle Char"/>
    <w:link w:val="Subtitle"/>
    <w:uiPriority w:val="99"/>
    <w:locked/>
    <w:rsid w:val="00FC7105"/>
    <w:rPr>
      <w:rFonts w:ascii="Cambria" w:hAnsi="Cambria"/>
      <w:sz w:val="24"/>
    </w:rPr>
  </w:style>
  <w:style w:type="paragraph" w:styleId="Title">
    <w:name w:val="Title"/>
    <w:basedOn w:val="Normal"/>
    <w:next w:val="Normal"/>
    <w:link w:val="TitleChar"/>
    <w:uiPriority w:val="99"/>
    <w:qFormat/>
    <w:rsid w:val="00FC7105"/>
    <w:pPr>
      <w:spacing w:before="240" w:after="60"/>
      <w:jc w:val="center"/>
      <w:outlineLvl w:val="0"/>
    </w:pPr>
    <w:rPr>
      <w:rFonts w:ascii="Cambria" w:hAnsi="Cambria"/>
      <w:b/>
      <w:kern w:val="28"/>
      <w:sz w:val="32"/>
      <w:szCs w:val="20"/>
      <w:lang w:val="de-CH" w:eastAsia="ja-JP"/>
    </w:rPr>
  </w:style>
  <w:style w:type="character" w:customStyle="1" w:styleId="TitleChar">
    <w:name w:val="Title Char"/>
    <w:link w:val="Title"/>
    <w:uiPriority w:val="99"/>
    <w:locked/>
    <w:rsid w:val="00FC7105"/>
    <w:rPr>
      <w:rFonts w:ascii="Cambria" w:hAnsi="Cambria"/>
      <w:b/>
      <w:kern w:val="28"/>
      <w:sz w:val="32"/>
    </w:rPr>
  </w:style>
  <w:style w:type="paragraph" w:styleId="TOCHeading">
    <w:name w:val="TOC Heading"/>
    <w:basedOn w:val="Heading1"/>
    <w:next w:val="Normal"/>
    <w:uiPriority w:val="99"/>
    <w:qFormat/>
    <w:rsid w:val="00FC7105"/>
    <w:pPr>
      <w:tabs>
        <w:tab w:val="clear" w:pos="252"/>
      </w:tabs>
      <w:outlineLvl w:val="9"/>
    </w:pPr>
    <w:rPr>
      <w:rFonts w:ascii="Cambria" w:hAnsi="Cambria"/>
      <w:color w:val="auto"/>
    </w:rPr>
  </w:style>
  <w:style w:type="paragraph" w:styleId="Revision">
    <w:name w:val="Revision"/>
    <w:hidden/>
    <w:uiPriority w:val="99"/>
    <w:semiHidden/>
    <w:rsid w:val="002E6488"/>
    <w:rPr>
      <w:sz w:val="24"/>
      <w:szCs w:val="24"/>
    </w:rPr>
  </w:style>
  <w:style w:type="character" w:customStyle="1" w:styleId="apple-converted-space">
    <w:name w:val="apple-converted-space"/>
    <w:basedOn w:val="DefaultParagraphFont"/>
    <w:rsid w:val="004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21866">
      <w:marLeft w:val="0"/>
      <w:marRight w:val="0"/>
      <w:marTop w:val="0"/>
      <w:marBottom w:val="0"/>
      <w:divBdr>
        <w:top w:val="none" w:sz="0" w:space="0" w:color="auto"/>
        <w:left w:val="none" w:sz="0" w:space="0" w:color="auto"/>
        <w:bottom w:val="none" w:sz="0" w:space="0" w:color="auto"/>
        <w:right w:val="none" w:sz="0" w:space="0" w:color="auto"/>
      </w:divBdr>
      <w:divsChild>
        <w:div w:id="2009021889">
          <w:marLeft w:val="0"/>
          <w:marRight w:val="0"/>
          <w:marTop w:val="0"/>
          <w:marBottom w:val="0"/>
          <w:divBdr>
            <w:top w:val="none" w:sz="0" w:space="0" w:color="auto"/>
            <w:left w:val="none" w:sz="0" w:space="0" w:color="auto"/>
            <w:bottom w:val="none" w:sz="0" w:space="0" w:color="auto"/>
            <w:right w:val="none" w:sz="0" w:space="0" w:color="auto"/>
          </w:divBdr>
          <w:divsChild>
            <w:div w:id="2009021871">
              <w:marLeft w:val="0"/>
              <w:marRight w:val="0"/>
              <w:marTop w:val="0"/>
              <w:marBottom w:val="0"/>
              <w:divBdr>
                <w:top w:val="none" w:sz="0" w:space="0" w:color="auto"/>
                <w:left w:val="none" w:sz="0" w:space="0" w:color="auto"/>
                <w:bottom w:val="none" w:sz="0" w:space="0" w:color="auto"/>
                <w:right w:val="none" w:sz="0" w:space="0" w:color="auto"/>
              </w:divBdr>
            </w:div>
            <w:div w:id="2009021876">
              <w:marLeft w:val="0"/>
              <w:marRight w:val="0"/>
              <w:marTop w:val="0"/>
              <w:marBottom w:val="0"/>
              <w:divBdr>
                <w:top w:val="none" w:sz="0" w:space="0" w:color="auto"/>
                <w:left w:val="none" w:sz="0" w:space="0" w:color="auto"/>
                <w:bottom w:val="none" w:sz="0" w:space="0" w:color="auto"/>
                <w:right w:val="none" w:sz="0" w:space="0" w:color="auto"/>
              </w:divBdr>
            </w:div>
            <w:div w:id="2009021910">
              <w:marLeft w:val="0"/>
              <w:marRight w:val="0"/>
              <w:marTop w:val="0"/>
              <w:marBottom w:val="0"/>
              <w:divBdr>
                <w:top w:val="none" w:sz="0" w:space="0" w:color="auto"/>
                <w:left w:val="none" w:sz="0" w:space="0" w:color="auto"/>
                <w:bottom w:val="none" w:sz="0" w:space="0" w:color="auto"/>
                <w:right w:val="none" w:sz="0" w:space="0" w:color="auto"/>
              </w:divBdr>
            </w:div>
            <w:div w:id="2009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69">
      <w:marLeft w:val="0"/>
      <w:marRight w:val="0"/>
      <w:marTop w:val="0"/>
      <w:marBottom w:val="0"/>
      <w:divBdr>
        <w:top w:val="none" w:sz="0" w:space="0" w:color="auto"/>
        <w:left w:val="none" w:sz="0" w:space="0" w:color="auto"/>
        <w:bottom w:val="none" w:sz="0" w:space="0" w:color="auto"/>
        <w:right w:val="none" w:sz="0" w:space="0" w:color="auto"/>
      </w:divBdr>
    </w:div>
    <w:div w:id="2009021874">
      <w:marLeft w:val="0"/>
      <w:marRight w:val="0"/>
      <w:marTop w:val="0"/>
      <w:marBottom w:val="0"/>
      <w:divBdr>
        <w:top w:val="none" w:sz="0" w:space="0" w:color="auto"/>
        <w:left w:val="none" w:sz="0" w:space="0" w:color="auto"/>
        <w:bottom w:val="none" w:sz="0" w:space="0" w:color="auto"/>
        <w:right w:val="none" w:sz="0" w:space="0" w:color="auto"/>
      </w:divBdr>
      <w:divsChild>
        <w:div w:id="2009021872">
          <w:marLeft w:val="0"/>
          <w:marRight w:val="0"/>
          <w:marTop w:val="0"/>
          <w:marBottom w:val="0"/>
          <w:divBdr>
            <w:top w:val="none" w:sz="0" w:space="0" w:color="auto"/>
            <w:left w:val="none" w:sz="0" w:space="0" w:color="auto"/>
            <w:bottom w:val="none" w:sz="0" w:space="0" w:color="auto"/>
            <w:right w:val="none" w:sz="0" w:space="0" w:color="auto"/>
          </w:divBdr>
          <w:divsChild>
            <w:div w:id="2009021907">
              <w:marLeft w:val="0"/>
              <w:marRight w:val="0"/>
              <w:marTop w:val="0"/>
              <w:marBottom w:val="0"/>
              <w:divBdr>
                <w:top w:val="none" w:sz="0" w:space="0" w:color="auto"/>
                <w:left w:val="none" w:sz="0" w:space="0" w:color="auto"/>
                <w:bottom w:val="none" w:sz="0" w:space="0" w:color="auto"/>
                <w:right w:val="none" w:sz="0" w:space="0" w:color="auto"/>
              </w:divBdr>
              <w:divsChild>
                <w:div w:id="20090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21888">
      <w:marLeft w:val="0"/>
      <w:marRight w:val="0"/>
      <w:marTop w:val="0"/>
      <w:marBottom w:val="0"/>
      <w:divBdr>
        <w:top w:val="none" w:sz="0" w:space="0" w:color="auto"/>
        <w:left w:val="none" w:sz="0" w:space="0" w:color="auto"/>
        <w:bottom w:val="none" w:sz="0" w:space="0" w:color="auto"/>
        <w:right w:val="none" w:sz="0" w:space="0" w:color="auto"/>
      </w:divBdr>
      <w:divsChild>
        <w:div w:id="2009021887">
          <w:marLeft w:val="0"/>
          <w:marRight w:val="0"/>
          <w:marTop w:val="0"/>
          <w:marBottom w:val="0"/>
          <w:divBdr>
            <w:top w:val="none" w:sz="0" w:space="0" w:color="auto"/>
            <w:left w:val="none" w:sz="0" w:space="0" w:color="auto"/>
            <w:bottom w:val="none" w:sz="0" w:space="0" w:color="auto"/>
            <w:right w:val="none" w:sz="0" w:space="0" w:color="auto"/>
          </w:divBdr>
          <w:divsChild>
            <w:div w:id="2009021880">
              <w:marLeft w:val="0"/>
              <w:marRight w:val="0"/>
              <w:marTop w:val="0"/>
              <w:marBottom w:val="0"/>
              <w:divBdr>
                <w:top w:val="none" w:sz="0" w:space="0" w:color="auto"/>
                <w:left w:val="none" w:sz="0" w:space="0" w:color="auto"/>
                <w:bottom w:val="none" w:sz="0" w:space="0" w:color="auto"/>
                <w:right w:val="none" w:sz="0" w:space="0" w:color="auto"/>
              </w:divBdr>
            </w:div>
            <w:div w:id="2009021881">
              <w:marLeft w:val="0"/>
              <w:marRight w:val="0"/>
              <w:marTop w:val="0"/>
              <w:marBottom w:val="0"/>
              <w:divBdr>
                <w:top w:val="none" w:sz="0" w:space="0" w:color="auto"/>
                <w:left w:val="none" w:sz="0" w:space="0" w:color="auto"/>
                <w:bottom w:val="none" w:sz="0" w:space="0" w:color="auto"/>
                <w:right w:val="none" w:sz="0" w:space="0" w:color="auto"/>
              </w:divBdr>
            </w:div>
            <w:div w:id="2009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0">
      <w:marLeft w:val="0"/>
      <w:marRight w:val="0"/>
      <w:marTop w:val="0"/>
      <w:marBottom w:val="0"/>
      <w:divBdr>
        <w:top w:val="none" w:sz="0" w:space="0" w:color="auto"/>
        <w:left w:val="none" w:sz="0" w:space="0" w:color="auto"/>
        <w:bottom w:val="none" w:sz="0" w:space="0" w:color="auto"/>
        <w:right w:val="none" w:sz="0" w:space="0" w:color="auto"/>
      </w:divBdr>
    </w:div>
    <w:div w:id="2009021901">
      <w:marLeft w:val="0"/>
      <w:marRight w:val="0"/>
      <w:marTop w:val="0"/>
      <w:marBottom w:val="0"/>
      <w:divBdr>
        <w:top w:val="none" w:sz="0" w:space="0" w:color="auto"/>
        <w:left w:val="none" w:sz="0" w:space="0" w:color="auto"/>
        <w:bottom w:val="none" w:sz="0" w:space="0" w:color="auto"/>
        <w:right w:val="none" w:sz="0" w:space="0" w:color="auto"/>
      </w:divBdr>
      <w:divsChild>
        <w:div w:id="2009021893">
          <w:marLeft w:val="0"/>
          <w:marRight w:val="0"/>
          <w:marTop w:val="0"/>
          <w:marBottom w:val="0"/>
          <w:divBdr>
            <w:top w:val="none" w:sz="0" w:space="0" w:color="auto"/>
            <w:left w:val="none" w:sz="0" w:space="0" w:color="auto"/>
            <w:bottom w:val="none" w:sz="0" w:space="0" w:color="auto"/>
            <w:right w:val="none" w:sz="0" w:space="0" w:color="auto"/>
          </w:divBdr>
          <w:divsChild>
            <w:div w:id="2009021879">
              <w:marLeft w:val="0"/>
              <w:marRight w:val="0"/>
              <w:marTop w:val="0"/>
              <w:marBottom w:val="0"/>
              <w:divBdr>
                <w:top w:val="none" w:sz="0" w:space="0" w:color="auto"/>
                <w:left w:val="none" w:sz="0" w:space="0" w:color="auto"/>
                <w:bottom w:val="none" w:sz="0" w:space="0" w:color="auto"/>
                <w:right w:val="none" w:sz="0" w:space="0" w:color="auto"/>
              </w:divBdr>
            </w:div>
            <w:div w:id="2009021894">
              <w:marLeft w:val="0"/>
              <w:marRight w:val="0"/>
              <w:marTop w:val="0"/>
              <w:marBottom w:val="0"/>
              <w:divBdr>
                <w:top w:val="none" w:sz="0" w:space="0" w:color="auto"/>
                <w:left w:val="none" w:sz="0" w:space="0" w:color="auto"/>
                <w:bottom w:val="none" w:sz="0" w:space="0" w:color="auto"/>
                <w:right w:val="none" w:sz="0" w:space="0" w:color="auto"/>
              </w:divBdr>
            </w:div>
            <w:div w:id="20090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3">
      <w:marLeft w:val="0"/>
      <w:marRight w:val="0"/>
      <w:marTop w:val="0"/>
      <w:marBottom w:val="0"/>
      <w:divBdr>
        <w:top w:val="none" w:sz="0" w:space="0" w:color="auto"/>
        <w:left w:val="none" w:sz="0" w:space="0" w:color="auto"/>
        <w:bottom w:val="none" w:sz="0" w:space="0" w:color="auto"/>
        <w:right w:val="none" w:sz="0" w:space="0" w:color="auto"/>
      </w:divBdr>
    </w:div>
    <w:div w:id="2009021904">
      <w:marLeft w:val="0"/>
      <w:marRight w:val="0"/>
      <w:marTop w:val="0"/>
      <w:marBottom w:val="0"/>
      <w:divBdr>
        <w:top w:val="none" w:sz="0" w:space="0" w:color="auto"/>
        <w:left w:val="none" w:sz="0" w:space="0" w:color="auto"/>
        <w:bottom w:val="none" w:sz="0" w:space="0" w:color="auto"/>
        <w:right w:val="none" w:sz="0" w:space="0" w:color="auto"/>
      </w:divBdr>
      <w:divsChild>
        <w:div w:id="2009021896">
          <w:marLeft w:val="0"/>
          <w:marRight w:val="0"/>
          <w:marTop w:val="0"/>
          <w:marBottom w:val="0"/>
          <w:divBdr>
            <w:top w:val="none" w:sz="0" w:space="0" w:color="auto"/>
            <w:left w:val="none" w:sz="0" w:space="0" w:color="auto"/>
            <w:bottom w:val="none" w:sz="0" w:space="0" w:color="auto"/>
            <w:right w:val="none" w:sz="0" w:space="0" w:color="auto"/>
          </w:divBdr>
          <w:divsChild>
            <w:div w:id="2009021867">
              <w:marLeft w:val="0"/>
              <w:marRight w:val="0"/>
              <w:marTop w:val="0"/>
              <w:marBottom w:val="0"/>
              <w:divBdr>
                <w:top w:val="none" w:sz="0" w:space="0" w:color="auto"/>
                <w:left w:val="none" w:sz="0" w:space="0" w:color="auto"/>
                <w:bottom w:val="none" w:sz="0" w:space="0" w:color="auto"/>
                <w:right w:val="none" w:sz="0" w:space="0" w:color="auto"/>
              </w:divBdr>
            </w:div>
            <w:div w:id="2009021870">
              <w:marLeft w:val="0"/>
              <w:marRight w:val="0"/>
              <w:marTop w:val="0"/>
              <w:marBottom w:val="0"/>
              <w:divBdr>
                <w:top w:val="none" w:sz="0" w:space="0" w:color="auto"/>
                <w:left w:val="none" w:sz="0" w:space="0" w:color="auto"/>
                <w:bottom w:val="none" w:sz="0" w:space="0" w:color="auto"/>
                <w:right w:val="none" w:sz="0" w:space="0" w:color="auto"/>
              </w:divBdr>
            </w:div>
            <w:div w:id="2009021877">
              <w:marLeft w:val="0"/>
              <w:marRight w:val="0"/>
              <w:marTop w:val="0"/>
              <w:marBottom w:val="0"/>
              <w:divBdr>
                <w:top w:val="none" w:sz="0" w:space="0" w:color="auto"/>
                <w:left w:val="none" w:sz="0" w:space="0" w:color="auto"/>
                <w:bottom w:val="none" w:sz="0" w:space="0" w:color="auto"/>
                <w:right w:val="none" w:sz="0" w:space="0" w:color="auto"/>
              </w:divBdr>
            </w:div>
            <w:div w:id="2009021878">
              <w:marLeft w:val="0"/>
              <w:marRight w:val="0"/>
              <w:marTop w:val="0"/>
              <w:marBottom w:val="0"/>
              <w:divBdr>
                <w:top w:val="none" w:sz="0" w:space="0" w:color="auto"/>
                <w:left w:val="none" w:sz="0" w:space="0" w:color="auto"/>
                <w:bottom w:val="none" w:sz="0" w:space="0" w:color="auto"/>
                <w:right w:val="none" w:sz="0" w:space="0" w:color="auto"/>
              </w:divBdr>
            </w:div>
            <w:div w:id="2009021884">
              <w:marLeft w:val="0"/>
              <w:marRight w:val="0"/>
              <w:marTop w:val="0"/>
              <w:marBottom w:val="0"/>
              <w:divBdr>
                <w:top w:val="none" w:sz="0" w:space="0" w:color="auto"/>
                <w:left w:val="none" w:sz="0" w:space="0" w:color="auto"/>
                <w:bottom w:val="none" w:sz="0" w:space="0" w:color="auto"/>
                <w:right w:val="none" w:sz="0" w:space="0" w:color="auto"/>
              </w:divBdr>
            </w:div>
            <w:div w:id="2009021885">
              <w:marLeft w:val="0"/>
              <w:marRight w:val="0"/>
              <w:marTop w:val="0"/>
              <w:marBottom w:val="0"/>
              <w:divBdr>
                <w:top w:val="none" w:sz="0" w:space="0" w:color="auto"/>
                <w:left w:val="none" w:sz="0" w:space="0" w:color="auto"/>
                <w:bottom w:val="none" w:sz="0" w:space="0" w:color="auto"/>
                <w:right w:val="none" w:sz="0" w:space="0" w:color="auto"/>
              </w:divBdr>
            </w:div>
            <w:div w:id="2009021897">
              <w:marLeft w:val="0"/>
              <w:marRight w:val="0"/>
              <w:marTop w:val="0"/>
              <w:marBottom w:val="0"/>
              <w:divBdr>
                <w:top w:val="none" w:sz="0" w:space="0" w:color="auto"/>
                <w:left w:val="none" w:sz="0" w:space="0" w:color="auto"/>
                <w:bottom w:val="none" w:sz="0" w:space="0" w:color="auto"/>
                <w:right w:val="none" w:sz="0" w:space="0" w:color="auto"/>
              </w:divBdr>
            </w:div>
            <w:div w:id="2009021902">
              <w:marLeft w:val="0"/>
              <w:marRight w:val="0"/>
              <w:marTop w:val="0"/>
              <w:marBottom w:val="0"/>
              <w:divBdr>
                <w:top w:val="none" w:sz="0" w:space="0" w:color="auto"/>
                <w:left w:val="none" w:sz="0" w:space="0" w:color="auto"/>
                <w:bottom w:val="none" w:sz="0" w:space="0" w:color="auto"/>
                <w:right w:val="none" w:sz="0" w:space="0" w:color="auto"/>
              </w:divBdr>
            </w:div>
            <w:div w:id="200902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906">
      <w:marLeft w:val="0"/>
      <w:marRight w:val="0"/>
      <w:marTop w:val="0"/>
      <w:marBottom w:val="0"/>
      <w:divBdr>
        <w:top w:val="none" w:sz="0" w:space="0" w:color="auto"/>
        <w:left w:val="none" w:sz="0" w:space="0" w:color="auto"/>
        <w:bottom w:val="none" w:sz="0" w:space="0" w:color="auto"/>
        <w:right w:val="none" w:sz="0" w:space="0" w:color="auto"/>
      </w:divBdr>
      <w:divsChild>
        <w:div w:id="2009021899">
          <w:marLeft w:val="0"/>
          <w:marRight w:val="0"/>
          <w:marTop w:val="0"/>
          <w:marBottom w:val="0"/>
          <w:divBdr>
            <w:top w:val="none" w:sz="0" w:space="0" w:color="auto"/>
            <w:left w:val="none" w:sz="0" w:space="0" w:color="auto"/>
            <w:bottom w:val="none" w:sz="0" w:space="0" w:color="auto"/>
            <w:right w:val="none" w:sz="0" w:space="0" w:color="auto"/>
          </w:divBdr>
          <w:divsChild>
            <w:div w:id="2009021882">
              <w:marLeft w:val="0"/>
              <w:marRight w:val="0"/>
              <w:marTop w:val="0"/>
              <w:marBottom w:val="0"/>
              <w:divBdr>
                <w:top w:val="none" w:sz="0" w:space="0" w:color="auto"/>
                <w:left w:val="none" w:sz="0" w:space="0" w:color="auto"/>
                <w:bottom w:val="none" w:sz="0" w:space="0" w:color="auto"/>
                <w:right w:val="none" w:sz="0" w:space="0" w:color="auto"/>
              </w:divBdr>
              <w:divsChild>
                <w:div w:id="2009021875">
                  <w:marLeft w:val="0"/>
                  <w:marRight w:val="0"/>
                  <w:marTop w:val="0"/>
                  <w:marBottom w:val="0"/>
                  <w:divBdr>
                    <w:top w:val="none" w:sz="0" w:space="0" w:color="auto"/>
                    <w:left w:val="none" w:sz="0" w:space="0" w:color="auto"/>
                    <w:bottom w:val="none" w:sz="0" w:space="0" w:color="auto"/>
                    <w:right w:val="none" w:sz="0" w:space="0" w:color="auto"/>
                  </w:divBdr>
                  <w:divsChild>
                    <w:div w:id="2009021886">
                      <w:marLeft w:val="0"/>
                      <w:marRight w:val="0"/>
                      <w:marTop w:val="0"/>
                      <w:marBottom w:val="0"/>
                      <w:divBdr>
                        <w:top w:val="none" w:sz="0" w:space="0" w:color="auto"/>
                        <w:left w:val="none" w:sz="0" w:space="0" w:color="auto"/>
                        <w:bottom w:val="none" w:sz="0" w:space="0" w:color="auto"/>
                        <w:right w:val="none" w:sz="0" w:space="0" w:color="auto"/>
                      </w:divBdr>
                      <w:divsChild>
                        <w:div w:id="2009021873">
                          <w:marLeft w:val="0"/>
                          <w:marRight w:val="0"/>
                          <w:marTop w:val="0"/>
                          <w:marBottom w:val="0"/>
                          <w:divBdr>
                            <w:top w:val="none" w:sz="0" w:space="0" w:color="auto"/>
                            <w:left w:val="none" w:sz="0" w:space="0" w:color="auto"/>
                            <w:bottom w:val="none" w:sz="0" w:space="0" w:color="auto"/>
                            <w:right w:val="none" w:sz="0" w:space="0" w:color="auto"/>
                          </w:divBdr>
                          <w:divsChild>
                            <w:div w:id="2009021868">
                              <w:marLeft w:val="0"/>
                              <w:marRight w:val="0"/>
                              <w:marTop w:val="0"/>
                              <w:marBottom w:val="0"/>
                              <w:divBdr>
                                <w:top w:val="none" w:sz="0" w:space="0" w:color="auto"/>
                                <w:left w:val="none" w:sz="0" w:space="0" w:color="auto"/>
                                <w:bottom w:val="none" w:sz="0" w:space="0" w:color="auto"/>
                                <w:right w:val="none" w:sz="0" w:space="0" w:color="auto"/>
                              </w:divBdr>
                              <w:divsChild>
                                <w:div w:id="2009021898">
                                  <w:marLeft w:val="0"/>
                                  <w:marRight w:val="0"/>
                                  <w:marTop w:val="0"/>
                                  <w:marBottom w:val="0"/>
                                  <w:divBdr>
                                    <w:top w:val="none" w:sz="0" w:space="0" w:color="auto"/>
                                    <w:left w:val="none" w:sz="0" w:space="0" w:color="auto"/>
                                    <w:bottom w:val="none" w:sz="0" w:space="0" w:color="auto"/>
                                    <w:right w:val="none" w:sz="0" w:space="0" w:color="auto"/>
                                  </w:divBdr>
                                  <w:divsChild>
                                    <w:div w:id="2009021909">
                                      <w:marLeft w:val="0"/>
                                      <w:marRight w:val="0"/>
                                      <w:marTop w:val="0"/>
                                      <w:marBottom w:val="0"/>
                                      <w:divBdr>
                                        <w:top w:val="none" w:sz="0" w:space="0" w:color="auto"/>
                                        <w:left w:val="none" w:sz="0" w:space="0" w:color="auto"/>
                                        <w:bottom w:val="none" w:sz="0" w:space="0" w:color="auto"/>
                                        <w:right w:val="none" w:sz="0" w:space="0" w:color="auto"/>
                                      </w:divBdr>
                                      <w:divsChild>
                                        <w:div w:id="2009021883">
                                          <w:marLeft w:val="0"/>
                                          <w:marRight w:val="0"/>
                                          <w:marTop w:val="0"/>
                                          <w:marBottom w:val="0"/>
                                          <w:divBdr>
                                            <w:top w:val="none" w:sz="0" w:space="0" w:color="auto"/>
                                            <w:left w:val="none" w:sz="0" w:space="0" w:color="auto"/>
                                            <w:bottom w:val="none" w:sz="0" w:space="0" w:color="auto"/>
                                            <w:right w:val="none" w:sz="0" w:space="0" w:color="auto"/>
                                          </w:divBdr>
                                        </w:div>
                                        <w:div w:id="20090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021908">
      <w:marLeft w:val="0"/>
      <w:marRight w:val="0"/>
      <w:marTop w:val="0"/>
      <w:marBottom w:val="0"/>
      <w:divBdr>
        <w:top w:val="none" w:sz="0" w:space="0" w:color="auto"/>
        <w:left w:val="none" w:sz="0" w:space="0" w:color="auto"/>
        <w:bottom w:val="none" w:sz="0" w:space="0" w:color="auto"/>
        <w:right w:val="none" w:sz="0" w:space="0" w:color="auto"/>
      </w:divBdr>
    </w:div>
    <w:div w:id="2009021912">
      <w:marLeft w:val="0"/>
      <w:marRight w:val="0"/>
      <w:marTop w:val="0"/>
      <w:marBottom w:val="0"/>
      <w:divBdr>
        <w:top w:val="none" w:sz="0" w:space="0" w:color="auto"/>
        <w:left w:val="none" w:sz="0" w:space="0" w:color="auto"/>
        <w:bottom w:val="none" w:sz="0" w:space="0" w:color="auto"/>
        <w:right w:val="none" w:sz="0" w:space="0" w:color="auto"/>
      </w:divBdr>
    </w:div>
    <w:div w:id="2009021918">
      <w:marLeft w:val="0"/>
      <w:marRight w:val="0"/>
      <w:marTop w:val="0"/>
      <w:marBottom w:val="0"/>
      <w:divBdr>
        <w:top w:val="none" w:sz="0" w:space="0" w:color="auto"/>
        <w:left w:val="none" w:sz="0" w:space="0" w:color="auto"/>
        <w:bottom w:val="none" w:sz="0" w:space="0" w:color="auto"/>
        <w:right w:val="none" w:sz="0" w:space="0" w:color="auto"/>
      </w:divBdr>
      <w:divsChild>
        <w:div w:id="2009021919">
          <w:marLeft w:val="0"/>
          <w:marRight w:val="0"/>
          <w:marTop w:val="0"/>
          <w:marBottom w:val="0"/>
          <w:divBdr>
            <w:top w:val="none" w:sz="0" w:space="0" w:color="auto"/>
            <w:left w:val="none" w:sz="0" w:space="0" w:color="auto"/>
            <w:bottom w:val="none" w:sz="0" w:space="0" w:color="auto"/>
            <w:right w:val="none" w:sz="0" w:space="0" w:color="auto"/>
          </w:divBdr>
          <w:divsChild>
            <w:div w:id="2009021921">
              <w:marLeft w:val="0"/>
              <w:marRight w:val="0"/>
              <w:marTop w:val="0"/>
              <w:marBottom w:val="0"/>
              <w:divBdr>
                <w:top w:val="none" w:sz="0" w:space="0" w:color="auto"/>
                <w:left w:val="none" w:sz="0" w:space="0" w:color="auto"/>
                <w:bottom w:val="none" w:sz="0" w:space="0" w:color="auto"/>
                <w:right w:val="none" w:sz="0" w:space="0" w:color="auto"/>
              </w:divBdr>
              <w:divsChild>
                <w:div w:id="2009021914">
                  <w:marLeft w:val="0"/>
                  <w:marRight w:val="0"/>
                  <w:marTop w:val="0"/>
                  <w:marBottom w:val="0"/>
                  <w:divBdr>
                    <w:top w:val="none" w:sz="0" w:space="0" w:color="auto"/>
                    <w:left w:val="none" w:sz="0" w:space="0" w:color="auto"/>
                    <w:bottom w:val="none" w:sz="0" w:space="0" w:color="auto"/>
                    <w:right w:val="none" w:sz="0" w:space="0" w:color="auto"/>
                  </w:divBdr>
                  <w:divsChild>
                    <w:div w:id="2009021916">
                      <w:marLeft w:val="0"/>
                      <w:marRight w:val="0"/>
                      <w:marTop w:val="0"/>
                      <w:marBottom w:val="0"/>
                      <w:divBdr>
                        <w:top w:val="none" w:sz="0" w:space="0" w:color="auto"/>
                        <w:left w:val="none" w:sz="0" w:space="0" w:color="auto"/>
                        <w:bottom w:val="none" w:sz="0" w:space="0" w:color="auto"/>
                        <w:right w:val="none" w:sz="0" w:space="0" w:color="auto"/>
                      </w:divBdr>
                      <w:divsChild>
                        <w:div w:id="2009021917">
                          <w:marLeft w:val="0"/>
                          <w:marRight w:val="0"/>
                          <w:marTop w:val="0"/>
                          <w:marBottom w:val="0"/>
                          <w:divBdr>
                            <w:top w:val="none" w:sz="0" w:space="0" w:color="auto"/>
                            <w:left w:val="none" w:sz="0" w:space="0" w:color="auto"/>
                            <w:bottom w:val="none" w:sz="0" w:space="0" w:color="auto"/>
                            <w:right w:val="none" w:sz="0" w:space="0" w:color="auto"/>
                          </w:divBdr>
                          <w:divsChild>
                            <w:div w:id="2009021915">
                              <w:marLeft w:val="0"/>
                              <w:marRight w:val="0"/>
                              <w:marTop w:val="0"/>
                              <w:marBottom w:val="0"/>
                              <w:divBdr>
                                <w:top w:val="none" w:sz="0" w:space="0" w:color="auto"/>
                                <w:left w:val="none" w:sz="0" w:space="0" w:color="auto"/>
                                <w:bottom w:val="none" w:sz="0" w:space="0" w:color="auto"/>
                                <w:right w:val="none" w:sz="0" w:space="0" w:color="auto"/>
                              </w:divBdr>
                              <w:divsChild>
                                <w:div w:id="2009021913">
                                  <w:marLeft w:val="0"/>
                                  <w:marRight w:val="0"/>
                                  <w:marTop w:val="0"/>
                                  <w:marBottom w:val="0"/>
                                  <w:divBdr>
                                    <w:top w:val="none" w:sz="0" w:space="0" w:color="auto"/>
                                    <w:left w:val="none" w:sz="0" w:space="0" w:color="auto"/>
                                    <w:bottom w:val="none" w:sz="0" w:space="0" w:color="auto"/>
                                    <w:right w:val="none" w:sz="0" w:space="0" w:color="auto"/>
                                  </w:divBdr>
                                  <w:divsChild>
                                    <w:div w:id="2009021922">
                                      <w:marLeft w:val="0"/>
                                      <w:marRight w:val="0"/>
                                      <w:marTop w:val="0"/>
                                      <w:marBottom w:val="0"/>
                                      <w:divBdr>
                                        <w:top w:val="none" w:sz="0" w:space="0" w:color="auto"/>
                                        <w:left w:val="none" w:sz="0" w:space="0" w:color="auto"/>
                                        <w:bottom w:val="none" w:sz="0" w:space="0" w:color="auto"/>
                                        <w:right w:val="none" w:sz="0" w:space="0" w:color="auto"/>
                                      </w:divBdr>
                                      <w:divsChild>
                                        <w:div w:id="20090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witter.com/ABBcomms" TargetMode="External"/><Relationship Id="rId2" Type="http://schemas.openxmlformats.org/officeDocument/2006/relationships/image" Target="media/image2.jpeg"/><Relationship Id="rId1" Type="http://schemas.openxmlformats.org/officeDocument/2006/relationships/hyperlink" Target="mailto:media.relations@ch.abb.com" TargetMode="External"/><Relationship Id="rId4" Type="http://schemas.openxmlformats.org/officeDocument/2006/relationships/hyperlink" Target="file:///C:\Users\chmymic\AppData\Local\Temp\notes96662A\investor.relations@ch.abb.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chmymic\AppData\Local\Temp\notes96662A\investor.relations@ch.abb.com" TargetMode="External"/><Relationship Id="rId1" Type="http://schemas.openxmlformats.org/officeDocument/2006/relationships/hyperlink" Target="file:///C:\Users\chmymic\AppData\Local\Temp\notes96662A\investor.relations@ch.abb.com" TargetMode="External"/><Relationship Id="rId5" Type="http://schemas.openxmlformats.org/officeDocument/2006/relationships/hyperlink" Target="http://twitter.com/ABBcomms" TargetMode="External"/><Relationship Id="rId4" Type="http://schemas.openxmlformats.org/officeDocument/2006/relationships/hyperlink" Target="mailto:media.relations@ch.ab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EAEA-FF07-4F6A-8017-BD58BB22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2015-04-02T14:09:00Z</dcterms:created>
  <dcterms:modified xsi:type="dcterms:W3CDTF">2015-04-22T13:20:00Z</dcterms:modified>
</cp:coreProperties>
</file>