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F5EC" w14:textId="70B623E2" w:rsidR="00594F27" w:rsidRDefault="00302E1F" w:rsidP="001921C4">
      <w:pPr>
        <w:spacing w:line="240" w:lineRule="auto"/>
        <w:rPr>
          <w:rFonts w:cs="Arial"/>
          <w:b/>
          <w:sz w:val="28"/>
          <w:szCs w:val="28"/>
          <w:lang w:val="el-GR"/>
        </w:rPr>
      </w:pPr>
      <w:r w:rsidRPr="00302E1F">
        <w:rPr>
          <w:rFonts w:eastAsia="Times New Roman" w:cs="Arial"/>
          <w:b/>
          <w:sz w:val="28"/>
          <w:szCs w:val="28"/>
          <w:lang w:val="el-GR"/>
        </w:rPr>
        <w:t>Τεχνική προδιαγραφή standalone συστήματος αδιάλειπτης λειτουργίας (UPS) ισχύος 60-</w:t>
      </w:r>
      <w:r w:rsidR="00207407" w:rsidRPr="00207407">
        <w:rPr>
          <w:rFonts w:eastAsia="Times New Roman" w:cs="Arial"/>
          <w:b/>
          <w:sz w:val="28"/>
          <w:szCs w:val="28"/>
          <w:lang w:val="el-GR"/>
        </w:rPr>
        <w:t>12</w:t>
      </w:r>
      <w:r w:rsidRPr="00302E1F">
        <w:rPr>
          <w:rFonts w:eastAsia="Times New Roman" w:cs="Arial"/>
          <w:b/>
          <w:sz w:val="28"/>
          <w:szCs w:val="28"/>
          <w:lang w:val="el-GR"/>
        </w:rPr>
        <w:t>0 kW</w:t>
      </w:r>
    </w:p>
    <w:p w14:paraId="480C3CFE" w14:textId="77777777" w:rsidR="00594F27" w:rsidRDefault="00594F27" w:rsidP="001921C4">
      <w:pPr>
        <w:spacing w:line="240" w:lineRule="auto"/>
        <w:rPr>
          <w:rFonts w:cs="Arial"/>
          <w:b/>
          <w:sz w:val="28"/>
          <w:szCs w:val="28"/>
          <w:lang w:val="el-GR"/>
        </w:rPr>
      </w:pPr>
    </w:p>
    <w:p w14:paraId="188CC972" w14:textId="77777777" w:rsidR="00AD07A4" w:rsidRPr="00202D7F" w:rsidRDefault="00AD07A4" w:rsidP="00923ED2">
      <w:pPr>
        <w:pStyle w:val="Heading2"/>
      </w:pPr>
    </w:p>
    <w:p w14:paraId="0C3AADEA" w14:textId="2063E7C7" w:rsidR="005206B0" w:rsidRPr="00923ED2" w:rsidRDefault="005206B0">
      <w:pPr>
        <w:pStyle w:val="Heading2"/>
      </w:pPr>
      <w:r w:rsidRPr="00923ED2">
        <w:t xml:space="preserve">Η παρούσα τεχνική προδιαγραφή έχει στόχο να ορίσει τις βασικές απαιτήσεις του συστήματος αδιάλειπτης παροχής ενέργειας (UPS) που απαιτείται για να παρέχει συνεχή, σταθεροποιημένη εναλλασσόμενη ισχύ στον εξοπλισμό </w:t>
      </w:r>
      <w:r w:rsidR="00AB1CBA" w:rsidRPr="00923ED2">
        <w:t>μίας</w:t>
      </w:r>
      <w:r w:rsidRPr="00923ED2">
        <w:t xml:space="preserve"> εταιρίας ή ενός οργανισμού, ανεξάρτητα από οποιεσδήποτε διαταραχές ή διακοπές που εμφανίζονται στην κύρια παροχή ηλεκτρικού ρεύματος.</w:t>
      </w:r>
    </w:p>
    <w:p w14:paraId="125CAA70" w14:textId="118BAF7F" w:rsidR="00AD07A4" w:rsidRPr="00D72426" w:rsidRDefault="005206B0" w:rsidP="001921C4">
      <w:pPr>
        <w:rPr>
          <w:rFonts w:cs="Arial"/>
          <w:szCs w:val="20"/>
          <w:lang w:val="el-GR"/>
        </w:rPr>
      </w:pPr>
      <w:r w:rsidRPr="00923ED2">
        <w:rPr>
          <w:rFonts w:cs="Arial"/>
          <w:lang w:val="el-GR"/>
        </w:rPr>
        <w:t>Αυτή η προδιαγραφή περιγράφει τον τύπο μηχανήματος ‘’</w:t>
      </w:r>
      <w:r w:rsidRPr="00923ED2">
        <w:rPr>
          <w:rFonts w:cs="Arial"/>
        </w:rPr>
        <w:t>UPS</w:t>
      </w:r>
      <w:r w:rsidRPr="00D72426">
        <w:rPr>
          <w:rFonts w:cs="Arial"/>
          <w:lang w:val="el-GR"/>
        </w:rPr>
        <w:t xml:space="preserve"> ισχύος τριφασικής εισόδου-τριφασικής εξόδου’’, το οποίο χρησιμοποιείται σε εφαρμογές που απαιτείται αδιάλειπτη παροχή ενέργειας ακόμα και σε περίπτωση διακοπής της κύριας τροφοδοσίας σε </w:t>
      </w:r>
      <w:r w:rsidRPr="00D72426">
        <w:rPr>
          <w:rFonts w:cs="Arial"/>
        </w:rPr>
        <w:t>data</w:t>
      </w:r>
      <w:r w:rsidRPr="00D72426">
        <w:rPr>
          <w:rFonts w:cs="Arial"/>
          <w:lang w:val="el-GR"/>
        </w:rPr>
        <w:t xml:space="preserve"> </w:t>
      </w:r>
      <w:r w:rsidRPr="00D72426">
        <w:rPr>
          <w:rFonts w:cs="Arial"/>
        </w:rPr>
        <w:t>center</w:t>
      </w:r>
      <w:r w:rsidRPr="00D72426">
        <w:rPr>
          <w:rFonts w:cs="Arial"/>
          <w:lang w:val="el-GR"/>
        </w:rPr>
        <w:t xml:space="preserve">, δίκτυα, τηλεπικοινωνιακές και άλλες κρίσιμες εφαρμογές. Καθορίζει τα ηλεκτρικά  και μηχανολογικά χαρακτηριστικά και τις απαιτήσεις για ένα τριφασικό σύστημα αδιάλειπτης παροχής ενέργειας συνεχούς λειτουργίας, στέρεας κατάστασης. Το πλήρες σύστημα αδιάλειπτης παροχής ενέργειας, εφεξής καλούμενο </w:t>
      </w:r>
      <w:r w:rsidRPr="00D72426">
        <w:rPr>
          <w:rFonts w:cs="Arial"/>
        </w:rPr>
        <w:t>UPS</w:t>
      </w:r>
      <w:r w:rsidRPr="00D72426">
        <w:rPr>
          <w:rFonts w:cs="Arial"/>
          <w:lang w:val="el-GR"/>
        </w:rPr>
        <w:t>, θα πρέπει να παρέχει υψηλής ποιότητας εναλλασσόμενο ρεύμα.</w:t>
      </w:r>
    </w:p>
    <w:p w14:paraId="0803468F" w14:textId="77777777" w:rsidR="00265183" w:rsidRPr="00D72426" w:rsidRDefault="00265183" w:rsidP="001921C4">
      <w:pPr>
        <w:rPr>
          <w:rFonts w:cs="Arial"/>
          <w:szCs w:val="20"/>
          <w:lang w:val="el-GR"/>
        </w:rPr>
      </w:pPr>
    </w:p>
    <w:p w14:paraId="047D287D" w14:textId="77777777" w:rsidR="005206B0" w:rsidRPr="005206B0" w:rsidRDefault="005206B0" w:rsidP="001921C4">
      <w:pPr>
        <w:rPr>
          <w:rFonts w:eastAsia="Times New Roman" w:cs="Arial"/>
          <w:b/>
          <w:szCs w:val="20"/>
          <w:lang w:val="el-GR"/>
        </w:rPr>
      </w:pPr>
      <w:r w:rsidRPr="005206B0">
        <w:rPr>
          <w:rFonts w:eastAsia="Times New Roman" w:cs="Arial"/>
          <w:b/>
          <w:szCs w:val="20"/>
          <w:lang w:val="el-GR"/>
        </w:rPr>
        <w:t>Βασικά χαρακτηριστικά επιλογής UPS</w:t>
      </w:r>
    </w:p>
    <w:p w14:paraId="5086F6E3" w14:textId="363757AC" w:rsidR="005206B0" w:rsidRPr="00D72426" w:rsidRDefault="006226BB" w:rsidP="001921C4">
      <w:pPr>
        <w:rPr>
          <w:rFonts w:eastAsia="Times New Roman" w:cs="Arial"/>
          <w:szCs w:val="20"/>
          <w:lang w:val="el-GR"/>
        </w:rPr>
      </w:pPr>
      <w:r w:rsidRPr="006226BB">
        <w:rPr>
          <w:rFonts w:eastAsia="Times New Roman" w:cs="Arial"/>
          <w:szCs w:val="20"/>
          <w:lang w:val="el-GR"/>
        </w:rPr>
        <w:t xml:space="preserve">Επιλέγεται σύστημα </w:t>
      </w:r>
      <w:r w:rsidR="005206B0" w:rsidRPr="00D72426">
        <w:rPr>
          <w:rFonts w:eastAsia="Times New Roman" w:cs="Arial"/>
          <w:szCs w:val="20"/>
          <w:lang w:val="el-GR"/>
        </w:rPr>
        <w:t xml:space="preserve">UPS με τα </w:t>
      </w:r>
      <w:r>
        <w:rPr>
          <w:rFonts w:eastAsia="Times New Roman" w:cs="Arial"/>
          <w:szCs w:val="20"/>
          <w:lang w:val="el-GR"/>
        </w:rPr>
        <w:t>παρακάτω</w:t>
      </w:r>
      <w:r w:rsidRPr="006226BB">
        <w:rPr>
          <w:rFonts w:eastAsia="Times New Roman" w:cs="Arial"/>
          <w:szCs w:val="20"/>
          <w:lang w:val="el-GR"/>
        </w:rPr>
        <w:t xml:space="preserve"> χαρακτηριστικά ισχύος </w:t>
      </w:r>
      <w:r w:rsidR="005206B0" w:rsidRPr="00D72426">
        <w:rPr>
          <w:rFonts w:eastAsia="Times New Roman" w:cs="Arial"/>
          <w:szCs w:val="20"/>
          <w:lang w:val="el-GR"/>
        </w:rPr>
        <w:t xml:space="preserve">και αυτονομίας, που θα μπορεί να τροφοδοτεί το πλήρες φορτίο της εγκατάστασης. </w:t>
      </w:r>
    </w:p>
    <w:p w14:paraId="64BA3423" w14:textId="77777777" w:rsidR="005206B0" w:rsidRPr="00D72426" w:rsidRDefault="005206B0" w:rsidP="001921C4">
      <w:pPr>
        <w:rPr>
          <w:rFonts w:eastAsia="Times New Roman" w:cs="Arial"/>
          <w:szCs w:val="20"/>
          <w:lang w:val="el-GR"/>
        </w:rPr>
      </w:pPr>
      <w:r w:rsidRPr="00D72426">
        <w:rPr>
          <w:rFonts w:eastAsia="Times New Roman" w:cs="Arial"/>
          <w:szCs w:val="20"/>
          <w:lang w:val="el-GR"/>
        </w:rPr>
        <w:t xml:space="preserve">Το σύστημα θα υποστηρίζεται από εξωτερική συστοιχία μπαταριών. </w:t>
      </w:r>
    </w:p>
    <w:p w14:paraId="3AE8441E" w14:textId="77777777" w:rsidR="005206B0" w:rsidRDefault="005206B0" w:rsidP="001921C4">
      <w:pPr>
        <w:kinsoku/>
        <w:overflowPunct/>
        <w:adjustRightInd w:val="0"/>
        <w:rPr>
          <w:rFonts w:eastAsia="Times New Roman" w:cs="Arial"/>
          <w:szCs w:val="20"/>
          <w:lang w:val="el-GR"/>
        </w:rPr>
      </w:pPr>
      <w:r w:rsidRPr="00D72426">
        <w:rPr>
          <w:rFonts w:eastAsia="Times New Roman" w:cs="Arial"/>
          <w:szCs w:val="20"/>
          <w:lang w:val="el-GR"/>
        </w:rPr>
        <w:t>Η συστοιχία θα εδράζεται πάνω σε μεταλλικό ικρίωμα αντισεισμικής κατασκευής.</w:t>
      </w:r>
    </w:p>
    <w:p w14:paraId="7769B19A" w14:textId="56186971" w:rsidR="00265183" w:rsidRPr="005206B0" w:rsidRDefault="00265183" w:rsidP="001921C4">
      <w:pPr>
        <w:kinsoku/>
        <w:overflowPunct/>
        <w:adjustRightInd w:val="0"/>
        <w:rPr>
          <w:rFonts w:cs="Arial"/>
          <w:bCs/>
          <w:szCs w:val="20"/>
          <w:lang w:val="el-GR"/>
        </w:rPr>
      </w:pPr>
    </w:p>
    <w:tbl>
      <w:tblPr>
        <w:tblStyle w:val="TableGrid"/>
        <w:tblW w:w="7787" w:type="dxa"/>
        <w:tblLook w:val="04A0" w:firstRow="1" w:lastRow="0" w:firstColumn="1" w:lastColumn="0" w:noHBand="0" w:noVBand="1"/>
      </w:tblPr>
      <w:tblGrid>
        <w:gridCol w:w="3823"/>
        <w:gridCol w:w="3964"/>
      </w:tblGrid>
      <w:tr w:rsidR="005206B0" w:rsidRPr="00207407" w14:paraId="52E768A2" w14:textId="77777777" w:rsidTr="00D72426">
        <w:tc>
          <w:tcPr>
            <w:tcW w:w="3823" w:type="dxa"/>
          </w:tcPr>
          <w:p w14:paraId="698204CA" w14:textId="77777777" w:rsidR="005206B0" w:rsidRPr="00D72426" w:rsidRDefault="005206B0" w:rsidP="00D72426">
            <w:pPr>
              <w:shd w:val="clear" w:color="auto" w:fill="FFFF00"/>
              <w:rPr>
                <w:rStyle w:val="systrantokenword"/>
                <w:rFonts w:cs="Arial"/>
                <w:b/>
                <w:szCs w:val="20"/>
                <w:lang w:val="el-GR"/>
              </w:rPr>
            </w:pPr>
            <w:r w:rsidRPr="00D72426">
              <w:rPr>
                <w:rStyle w:val="systrantokenword"/>
                <w:rFonts w:cs="Arial"/>
                <w:b/>
                <w:szCs w:val="20"/>
                <w:lang w:val="el-GR"/>
              </w:rPr>
              <w:t xml:space="preserve">Παρακαλούμε επιλέξτε για την προδιαγραφή του έργου μια ή περισσότερες εκδόσεις </w:t>
            </w:r>
            <w:r w:rsidRPr="00D72426">
              <w:rPr>
                <w:rStyle w:val="systrantokenword"/>
                <w:rFonts w:cs="Arial"/>
                <w:b/>
                <w:szCs w:val="20"/>
              </w:rPr>
              <w:t>UPS</w:t>
            </w:r>
            <w:r w:rsidRPr="00D72426">
              <w:rPr>
                <w:rStyle w:val="systrantokenword"/>
                <w:rFonts w:cs="Arial"/>
                <w:b/>
                <w:szCs w:val="20"/>
                <w:lang w:val="el-GR"/>
              </w:rPr>
              <w:t xml:space="preserve"> από τους διαθέσιμους τύπους: </w:t>
            </w:r>
          </w:p>
          <w:p w14:paraId="3BFEB670" w14:textId="77777777" w:rsidR="005206B0" w:rsidRPr="00D72426" w:rsidRDefault="005206B0" w:rsidP="001921C4">
            <w:pPr>
              <w:rPr>
                <w:rStyle w:val="systrantokenword"/>
                <w:rFonts w:cs="Arial"/>
                <w:szCs w:val="20"/>
                <w:lang w:val="el-GR"/>
              </w:rPr>
            </w:pPr>
          </w:p>
          <w:p w14:paraId="35A9C699"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Ονομαστική ισχύς</w:t>
            </w:r>
          </w:p>
          <w:p w14:paraId="4D34A23D"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Αυτονομία</w:t>
            </w:r>
          </w:p>
          <w:p w14:paraId="7740E303" w14:textId="77777777" w:rsidR="005206B0" w:rsidRPr="00D72426" w:rsidRDefault="005206B0" w:rsidP="001921C4">
            <w:pPr>
              <w:rPr>
                <w:rStyle w:val="systrantokenword"/>
                <w:rFonts w:cs="Arial"/>
                <w:szCs w:val="20"/>
                <w:lang w:val="el-GR"/>
              </w:rPr>
            </w:pPr>
          </w:p>
        </w:tc>
        <w:tc>
          <w:tcPr>
            <w:tcW w:w="3964" w:type="dxa"/>
          </w:tcPr>
          <w:p w14:paraId="51A4F2E0" w14:textId="7312BCB3" w:rsidR="005206B0" w:rsidRPr="00D72426" w:rsidRDefault="005206B0" w:rsidP="00D72426">
            <w:pPr>
              <w:pStyle w:val="ListParagraph"/>
              <w:numPr>
                <w:ilvl w:val="0"/>
                <w:numId w:val="29"/>
              </w:numPr>
              <w:spacing w:after="0"/>
              <w:ind w:left="317" w:hanging="284"/>
              <w:rPr>
                <w:rStyle w:val="systrantokenword"/>
                <w:rFonts w:cs="Arial"/>
                <w:sz w:val="20"/>
                <w:szCs w:val="20"/>
                <w:lang w:val="el-GR"/>
              </w:rPr>
            </w:pPr>
            <w:r w:rsidRPr="00D72426">
              <w:rPr>
                <w:rStyle w:val="systrantokenword"/>
                <w:rFonts w:ascii="Arial" w:hAnsi="Arial" w:cs="Arial"/>
                <w:sz w:val="20"/>
                <w:szCs w:val="20"/>
              </w:rPr>
              <w:t>UPS</w:t>
            </w:r>
            <w:r w:rsidRPr="00D72426">
              <w:rPr>
                <w:rStyle w:val="systrantokenword"/>
                <w:rFonts w:ascii="Arial" w:hAnsi="Arial" w:cs="Arial"/>
                <w:sz w:val="20"/>
                <w:szCs w:val="20"/>
                <w:lang w:val="el-GR"/>
              </w:rPr>
              <w:t xml:space="preserve"> 60 </w:t>
            </w:r>
            <w:r w:rsidRPr="00D72426">
              <w:rPr>
                <w:rStyle w:val="systrantokenword"/>
                <w:rFonts w:ascii="Arial" w:hAnsi="Arial" w:cs="Arial"/>
                <w:sz w:val="20"/>
                <w:szCs w:val="20"/>
              </w:rPr>
              <w:t>kVA</w:t>
            </w:r>
            <w:r w:rsidRPr="00D72426">
              <w:rPr>
                <w:rStyle w:val="systrantokenword"/>
                <w:rFonts w:ascii="Arial" w:hAnsi="Arial" w:cs="Arial"/>
                <w:sz w:val="20"/>
                <w:szCs w:val="20"/>
                <w:lang w:val="el-GR"/>
              </w:rPr>
              <w:t>/</w:t>
            </w:r>
            <w:r w:rsidRPr="00D72426">
              <w:rPr>
                <w:rStyle w:val="systrantokenword"/>
                <w:rFonts w:ascii="Arial" w:hAnsi="Arial" w:cs="Arial"/>
                <w:sz w:val="20"/>
                <w:szCs w:val="20"/>
              </w:rPr>
              <w:t>kW</w:t>
            </w:r>
            <w:r w:rsidRPr="00D72426">
              <w:rPr>
                <w:rStyle w:val="systrantokenword"/>
                <w:rFonts w:ascii="Arial" w:hAnsi="Arial" w:cs="Arial"/>
                <w:sz w:val="20"/>
                <w:szCs w:val="20"/>
                <w:lang w:val="el-GR"/>
              </w:rPr>
              <w:t>,</w:t>
            </w:r>
          </w:p>
          <w:p w14:paraId="40066147"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Προσδιορίστε ακριβή επιθυμητό χρόνο αυτονομίας: </w:t>
            </w:r>
            <w:proofErr w:type="spellStart"/>
            <w:r w:rsidRPr="00D72426">
              <w:rPr>
                <w:rStyle w:val="systrantokenword"/>
                <w:rFonts w:cs="Arial"/>
                <w:szCs w:val="20"/>
                <w:shd w:val="clear" w:color="auto" w:fill="FFFF00"/>
              </w:rPr>
              <w:t>xxxx</w:t>
            </w:r>
            <w:proofErr w:type="spellEnd"/>
            <w:r w:rsidRPr="00D72426">
              <w:rPr>
                <w:rStyle w:val="systrantokenword"/>
                <w:rFonts w:cs="Arial"/>
                <w:szCs w:val="20"/>
                <w:shd w:val="clear" w:color="auto" w:fill="FFFF00"/>
                <w:lang w:val="el-GR"/>
              </w:rPr>
              <w:t xml:space="preserve"> </w:t>
            </w:r>
            <w:r w:rsidRPr="00D72426">
              <w:rPr>
                <w:rStyle w:val="systrantokenword"/>
                <w:rFonts w:cs="Arial"/>
                <w:szCs w:val="20"/>
                <w:shd w:val="clear" w:color="auto" w:fill="FFFF00"/>
              </w:rPr>
              <w:t>min</w:t>
            </w:r>
            <w:r w:rsidRPr="00D72426">
              <w:rPr>
                <w:rStyle w:val="systrantokenword"/>
                <w:rFonts w:cs="Arial"/>
                <w:szCs w:val="20"/>
                <w:lang w:val="el-GR"/>
              </w:rPr>
              <w:t>.</w:t>
            </w:r>
          </w:p>
          <w:p w14:paraId="4FCEBBD5" w14:textId="77777777" w:rsidR="005206B0" w:rsidRPr="00D72426" w:rsidRDefault="005206B0" w:rsidP="001921C4">
            <w:pPr>
              <w:rPr>
                <w:rStyle w:val="systrantokenword"/>
                <w:rFonts w:cs="Arial"/>
                <w:szCs w:val="20"/>
                <w:lang w:val="el-GR"/>
              </w:rPr>
            </w:pPr>
          </w:p>
          <w:p w14:paraId="6C334E51" w14:textId="6B5F3861" w:rsidR="005206B0" w:rsidRPr="00D72426" w:rsidRDefault="005206B0" w:rsidP="00D72426">
            <w:pPr>
              <w:pStyle w:val="ListParagraph"/>
              <w:numPr>
                <w:ilvl w:val="0"/>
                <w:numId w:val="29"/>
              </w:numPr>
              <w:spacing w:after="0"/>
              <w:ind w:left="317" w:hanging="284"/>
              <w:rPr>
                <w:rStyle w:val="systrantokenword"/>
                <w:rFonts w:cs="Arial"/>
                <w:sz w:val="20"/>
                <w:szCs w:val="20"/>
                <w:lang w:val="el-GR"/>
              </w:rPr>
            </w:pPr>
            <w:r w:rsidRPr="00D72426">
              <w:rPr>
                <w:rStyle w:val="systrantokenword"/>
                <w:rFonts w:ascii="Arial" w:hAnsi="Arial" w:cs="Arial"/>
                <w:sz w:val="20"/>
                <w:szCs w:val="20"/>
                <w:lang w:val="el-GR"/>
              </w:rPr>
              <w:t xml:space="preserve"> </w:t>
            </w:r>
            <w:r w:rsidRPr="00D72426">
              <w:rPr>
                <w:rStyle w:val="systrantokenword"/>
                <w:rFonts w:ascii="Arial" w:hAnsi="Arial" w:cs="Arial"/>
                <w:sz w:val="20"/>
                <w:szCs w:val="20"/>
              </w:rPr>
              <w:t>UPS</w:t>
            </w:r>
            <w:r w:rsidRPr="00D72426">
              <w:rPr>
                <w:rStyle w:val="systrantokenword"/>
                <w:rFonts w:ascii="Arial" w:hAnsi="Arial" w:cs="Arial"/>
                <w:sz w:val="20"/>
                <w:szCs w:val="20"/>
                <w:lang w:val="el-GR"/>
              </w:rPr>
              <w:t xml:space="preserve"> 80 </w:t>
            </w:r>
            <w:r w:rsidRPr="00D72426">
              <w:rPr>
                <w:rStyle w:val="systrantokenword"/>
                <w:rFonts w:ascii="Arial" w:hAnsi="Arial" w:cs="Arial"/>
                <w:sz w:val="20"/>
                <w:szCs w:val="20"/>
              </w:rPr>
              <w:t>kVA</w:t>
            </w:r>
            <w:r w:rsidRPr="00D72426">
              <w:rPr>
                <w:rStyle w:val="systrantokenword"/>
                <w:rFonts w:ascii="Arial" w:hAnsi="Arial" w:cs="Arial"/>
                <w:sz w:val="20"/>
                <w:szCs w:val="20"/>
                <w:lang w:val="el-GR"/>
              </w:rPr>
              <w:t>/</w:t>
            </w:r>
            <w:r w:rsidRPr="00D72426">
              <w:rPr>
                <w:rStyle w:val="systrantokenword"/>
                <w:rFonts w:ascii="Arial" w:hAnsi="Arial" w:cs="Arial"/>
                <w:sz w:val="20"/>
                <w:szCs w:val="20"/>
              </w:rPr>
              <w:t>kW</w:t>
            </w:r>
            <w:r w:rsidRPr="00D72426">
              <w:rPr>
                <w:rStyle w:val="systrantokenword"/>
                <w:rFonts w:ascii="Arial" w:hAnsi="Arial" w:cs="Arial"/>
                <w:sz w:val="20"/>
                <w:szCs w:val="20"/>
                <w:lang w:val="el-GR"/>
              </w:rPr>
              <w:t>,</w:t>
            </w:r>
          </w:p>
          <w:p w14:paraId="07507403" w14:textId="77777777" w:rsidR="005206B0" w:rsidRPr="00D72426" w:rsidRDefault="005206B0" w:rsidP="001921C4">
            <w:pPr>
              <w:rPr>
                <w:rStyle w:val="systrantokenword"/>
                <w:rFonts w:cs="Arial"/>
                <w:szCs w:val="20"/>
                <w:shd w:val="clear" w:color="auto" w:fill="FFFF00"/>
                <w:lang w:val="el-GR"/>
              </w:rPr>
            </w:pPr>
            <w:r w:rsidRPr="00D72426">
              <w:rPr>
                <w:rStyle w:val="systrantokenword"/>
                <w:rFonts w:cs="Arial"/>
                <w:szCs w:val="20"/>
                <w:lang w:val="el-GR"/>
              </w:rPr>
              <w:t xml:space="preserve">Προσδιορίστε ακριβή επιθυμητό χρόνο αυτονομίας: </w:t>
            </w:r>
            <w:proofErr w:type="spellStart"/>
            <w:r w:rsidRPr="00D72426">
              <w:rPr>
                <w:rStyle w:val="systrantokenword"/>
                <w:rFonts w:cs="Arial"/>
                <w:szCs w:val="20"/>
                <w:shd w:val="clear" w:color="auto" w:fill="FFFF00"/>
              </w:rPr>
              <w:t>xxxx</w:t>
            </w:r>
            <w:proofErr w:type="spellEnd"/>
            <w:r w:rsidRPr="00D72426">
              <w:rPr>
                <w:rStyle w:val="systrantokenword"/>
                <w:rFonts w:cs="Arial"/>
                <w:szCs w:val="20"/>
                <w:shd w:val="clear" w:color="auto" w:fill="FFFF00"/>
                <w:lang w:val="el-GR"/>
              </w:rPr>
              <w:t xml:space="preserve"> </w:t>
            </w:r>
            <w:r w:rsidRPr="00D72426">
              <w:rPr>
                <w:rStyle w:val="systrantokenword"/>
                <w:rFonts w:cs="Arial"/>
                <w:szCs w:val="20"/>
                <w:shd w:val="clear" w:color="auto" w:fill="FFFF00"/>
              </w:rPr>
              <w:t>min</w:t>
            </w:r>
            <w:r w:rsidRPr="00D72426">
              <w:rPr>
                <w:rStyle w:val="systrantokenword"/>
                <w:rFonts w:cs="Arial"/>
                <w:szCs w:val="20"/>
                <w:shd w:val="clear" w:color="auto" w:fill="FFFF00"/>
                <w:lang w:val="el-GR"/>
              </w:rPr>
              <w:t>.</w:t>
            </w:r>
          </w:p>
          <w:p w14:paraId="347F50DC" w14:textId="77777777" w:rsidR="005206B0" w:rsidRPr="00D72426" w:rsidRDefault="005206B0" w:rsidP="001921C4">
            <w:pPr>
              <w:rPr>
                <w:rStyle w:val="systrantokenword"/>
                <w:rFonts w:cs="Arial"/>
                <w:szCs w:val="20"/>
                <w:lang w:val="el-GR"/>
              </w:rPr>
            </w:pPr>
          </w:p>
          <w:p w14:paraId="2E1CE48A" w14:textId="1C596161" w:rsidR="005206B0" w:rsidRPr="00D72426" w:rsidRDefault="005206B0" w:rsidP="00D72426">
            <w:pPr>
              <w:pStyle w:val="ListParagraph"/>
              <w:numPr>
                <w:ilvl w:val="0"/>
                <w:numId w:val="30"/>
              </w:numPr>
              <w:spacing w:after="0"/>
              <w:ind w:left="317" w:hanging="284"/>
              <w:rPr>
                <w:rStyle w:val="systrantokenword"/>
                <w:rFonts w:cs="Arial"/>
                <w:sz w:val="20"/>
                <w:szCs w:val="20"/>
                <w:lang w:val="el-GR"/>
              </w:rPr>
            </w:pPr>
            <w:r w:rsidRPr="00D72426">
              <w:rPr>
                <w:rStyle w:val="systrantokenword"/>
                <w:rFonts w:ascii="Arial" w:eastAsia="Arial Unicode MS" w:hAnsi="Arial" w:cs="Arial"/>
                <w:color w:val="auto"/>
                <w:sz w:val="20"/>
                <w:szCs w:val="20"/>
              </w:rPr>
              <w:t>UPS</w:t>
            </w:r>
            <w:r w:rsidRPr="00D72426">
              <w:rPr>
                <w:rStyle w:val="systrantokenword"/>
                <w:rFonts w:ascii="Arial" w:eastAsia="Arial Unicode MS" w:hAnsi="Arial" w:cs="Arial"/>
                <w:color w:val="auto"/>
                <w:sz w:val="20"/>
                <w:szCs w:val="20"/>
                <w:lang w:val="el-GR"/>
              </w:rPr>
              <w:t xml:space="preserve"> 100 </w:t>
            </w:r>
            <w:r w:rsidRPr="00D72426">
              <w:rPr>
                <w:rStyle w:val="systrantokenword"/>
                <w:rFonts w:ascii="Arial" w:eastAsia="Arial Unicode MS" w:hAnsi="Arial" w:cs="Arial"/>
                <w:color w:val="auto"/>
                <w:sz w:val="20"/>
                <w:szCs w:val="20"/>
              </w:rPr>
              <w:t>kVA</w:t>
            </w:r>
            <w:r w:rsidRPr="00D72426">
              <w:rPr>
                <w:rStyle w:val="systrantokenword"/>
                <w:rFonts w:ascii="Arial" w:eastAsia="Arial Unicode MS" w:hAnsi="Arial" w:cs="Arial"/>
                <w:color w:val="auto"/>
                <w:sz w:val="20"/>
                <w:szCs w:val="20"/>
                <w:lang w:val="el-GR"/>
              </w:rPr>
              <w:t>/</w:t>
            </w:r>
            <w:r w:rsidRPr="00D72426">
              <w:rPr>
                <w:rStyle w:val="systrantokenword"/>
                <w:rFonts w:ascii="Arial" w:eastAsia="Arial Unicode MS" w:hAnsi="Arial" w:cs="Arial"/>
                <w:color w:val="auto"/>
                <w:sz w:val="20"/>
                <w:szCs w:val="20"/>
              </w:rPr>
              <w:t>kW</w:t>
            </w:r>
            <w:r w:rsidRPr="00D72426">
              <w:rPr>
                <w:rStyle w:val="systrantokenword"/>
                <w:rFonts w:ascii="Arial" w:eastAsia="Arial Unicode MS" w:hAnsi="Arial" w:cs="Arial"/>
                <w:color w:val="auto"/>
                <w:sz w:val="20"/>
                <w:szCs w:val="20"/>
                <w:lang w:val="el-GR"/>
              </w:rPr>
              <w:t>,</w:t>
            </w:r>
          </w:p>
          <w:p w14:paraId="25784977" w14:textId="77777777" w:rsidR="005206B0" w:rsidRPr="00D72426" w:rsidRDefault="005206B0" w:rsidP="001921C4">
            <w:pPr>
              <w:rPr>
                <w:rStyle w:val="systrantokenword"/>
                <w:rFonts w:cs="Arial"/>
                <w:szCs w:val="20"/>
                <w:shd w:val="clear" w:color="auto" w:fill="FFFF00"/>
                <w:lang w:val="el-GR"/>
              </w:rPr>
            </w:pPr>
            <w:r w:rsidRPr="00D72426">
              <w:rPr>
                <w:rStyle w:val="systrantokenword"/>
                <w:rFonts w:cs="Arial"/>
                <w:szCs w:val="20"/>
                <w:lang w:val="el-GR"/>
              </w:rPr>
              <w:t xml:space="preserve">Προσδιορίστε ακριβή επιθυμητό χρόνο αυτονομίας: </w:t>
            </w:r>
            <w:proofErr w:type="spellStart"/>
            <w:r w:rsidRPr="00D72426">
              <w:rPr>
                <w:rStyle w:val="systrantokenword"/>
                <w:rFonts w:cs="Arial"/>
                <w:szCs w:val="20"/>
                <w:shd w:val="clear" w:color="auto" w:fill="FFFF00"/>
              </w:rPr>
              <w:t>xxxx</w:t>
            </w:r>
            <w:proofErr w:type="spellEnd"/>
            <w:r w:rsidRPr="00D72426">
              <w:rPr>
                <w:rStyle w:val="systrantokenword"/>
                <w:rFonts w:cs="Arial"/>
                <w:szCs w:val="20"/>
                <w:shd w:val="clear" w:color="auto" w:fill="FFFF00"/>
                <w:lang w:val="el-GR"/>
              </w:rPr>
              <w:t xml:space="preserve"> </w:t>
            </w:r>
            <w:r w:rsidRPr="00D72426">
              <w:rPr>
                <w:rStyle w:val="systrantokenword"/>
                <w:rFonts w:cs="Arial"/>
                <w:szCs w:val="20"/>
                <w:shd w:val="clear" w:color="auto" w:fill="FFFF00"/>
              </w:rPr>
              <w:t>min</w:t>
            </w:r>
            <w:r w:rsidRPr="00D72426">
              <w:rPr>
                <w:rStyle w:val="systrantokenword"/>
                <w:rFonts w:cs="Arial"/>
                <w:szCs w:val="20"/>
                <w:shd w:val="clear" w:color="auto" w:fill="FFFF00"/>
                <w:lang w:val="el-GR"/>
              </w:rPr>
              <w:t>.</w:t>
            </w:r>
          </w:p>
          <w:p w14:paraId="12A73113" w14:textId="77777777" w:rsidR="005206B0" w:rsidRPr="00D72426" w:rsidRDefault="005206B0" w:rsidP="001921C4">
            <w:pPr>
              <w:rPr>
                <w:rStyle w:val="systrantokenword"/>
                <w:rFonts w:cs="Arial"/>
                <w:szCs w:val="20"/>
                <w:lang w:val="el-GR"/>
              </w:rPr>
            </w:pPr>
          </w:p>
          <w:p w14:paraId="64FB2D61" w14:textId="27DBAEB2"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4. </w:t>
            </w:r>
            <w:r w:rsidRPr="00D72426">
              <w:rPr>
                <w:rStyle w:val="systrantokenword"/>
                <w:rFonts w:cs="Arial"/>
                <w:szCs w:val="20"/>
              </w:rPr>
              <w:t>UPS</w:t>
            </w:r>
            <w:r w:rsidRPr="00D72426">
              <w:rPr>
                <w:rStyle w:val="systrantokenword"/>
                <w:rFonts w:cs="Arial"/>
                <w:szCs w:val="20"/>
                <w:lang w:val="el-GR"/>
              </w:rPr>
              <w:t xml:space="preserve"> 120 </w:t>
            </w:r>
            <w:r w:rsidRPr="00D72426">
              <w:rPr>
                <w:rStyle w:val="systrantokenword"/>
                <w:rFonts w:cs="Arial"/>
                <w:szCs w:val="20"/>
              </w:rPr>
              <w:t>kVA</w:t>
            </w:r>
            <w:r w:rsidRPr="00D72426">
              <w:rPr>
                <w:rStyle w:val="systrantokenword"/>
                <w:rFonts w:cs="Arial"/>
                <w:szCs w:val="20"/>
                <w:lang w:val="el-GR"/>
              </w:rPr>
              <w:t>/</w:t>
            </w:r>
            <w:r w:rsidRPr="00D72426">
              <w:rPr>
                <w:rStyle w:val="systrantokenword"/>
                <w:rFonts w:cs="Arial"/>
                <w:szCs w:val="20"/>
              </w:rPr>
              <w:t>kW</w:t>
            </w:r>
            <w:r w:rsidRPr="00D72426">
              <w:rPr>
                <w:rStyle w:val="systrantokenword"/>
                <w:rFonts w:cs="Arial"/>
                <w:szCs w:val="20"/>
                <w:lang w:val="el-GR"/>
              </w:rPr>
              <w:t>,</w:t>
            </w:r>
          </w:p>
          <w:p w14:paraId="1308C7D8"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Προσδιορίστε ακριβή επιθυμητό χρόνο αυτονομίας: </w:t>
            </w:r>
            <w:proofErr w:type="spellStart"/>
            <w:r w:rsidRPr="00D72426">
              <w:rPr>
                <w:rStyle w:val="systrantokenword"/>
                <w:rFonts w:cs="Arial"/>
                <w:szCs w:val="20"/>
                <w:shd w:val="clear" w:color="auto" w:fill="FFFF00"/>
              </w:rPr>
              <w:t>xxxx</w:t>
            </w:r>
            <w:proofErr w:type="spellEnd"/>
            <w:r w:rsidRPr="00D72426">
              <w:rPr>
                <w:rStyle w:val="systrantokenword"/>
                <w:rFonts w:cs="Arial"/>
                <w:szCs w:val="20"/>
                <w:shd w:val="clear" w:color="auto" w:fill="FFFF00"/>
                <w:lang w:val="el-GR"/>
              </w:rPr>
              <w:t xml:space="preserve"> </w:t>
            </w:r>
            <w:r w:rsidRPr="00D72426">
              <w:rPr>
                <w:rStyle w:val="systrantokenword"/>
                <w:rFonts w:cs="Arial"/>
                <w:szCs w:val="20"/>
                <w:shd w:val="clear" w:color="auto" w:fill="FFFF00"/>
              </w:rPr>
              <w:t>min</w:t>
            </w:r>
            <w:r w:rsidRPr="00D72426">
              <w:rPr>
                <w:rStyle w:val="systrantokenword"/>
                <w:rFonts w:cs="Arial"/>
                <w:szCs w:val="20"/>
                <w:shd w:val="clear" w:color="auto" w:fill="FFFF00"/>
                <w:lang w:val="el-GR"/>
              </w:rPr>
              <w:t>.</w:t>
            </w:r>
          </w:p>
        </w:tc>
      </w:tr>
      <w:tr w:rsidR="000B4D4D" w:rsidRPr="0009193C" w14:paraId="2B45FBF6" w14:textId="77777777" w:rsidTr="00F4042F">
        <w:tc>
          <w:tcPr>
            <w:tcW w:w="7787" w:type="dxa"/>
            <w:gridSpan w:val="2"/>
          </w:tcPr>
          <w:p w14:paraId="0291B7D4" w14:textId="2C2E7EE6" w:rsidR="000B4D4D" w:rsidRPr="00D72426" w:rsidRDefault="000B4D4D" w:rsidP="001921C4">
            <w:pPr>
              <w:rPr>
                <w:rStyle w:val="systrantokenword"/>
                <w:rFonts w:cs="Arial"/>
                <w:b/>
                <w:szCs w:val="20"/>
                <w:lang w:val="el-GR"/>
              </w:rPr>
            </w:pPr>
            <w:r w:rsidRPr="00D72426">
              <w:rPr>
                <w:rStyle w:val="systrantokenword"/>
                <w:rFonts w:cs="Arial"/>
                <w:b/>
                <w:szCs w:val="20"/>
                <w:lang w:val="el-GR"/>
              </w:rPr>
              <w:t>Εξαρτήματα</w:t>
            </w:r>
          </w:p>
        </w:tc>
      </w:tr>
      <w:tr w:rsidR="005206B0" w:rsidRPr="0009193C" w14:paraId="4397D7B2" w14:textId="77777777" w:rsidTr="00D72426">
        <w:tc>
          <w:tcPr>
            <w:tcW w:w="3823" w:type="dxa"/>
          </w:tcPr>
          <w:p w14:paraId="36DFCBD6"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Οθόνη </w:t>
            </w:r>
            <w:r w:rsidRPr="00D72426">
              <w:rPr>
                <w:rStyle w:val="systrantokenword"/>
                <w:rFonts w:cs="Arial"/>
                <w:szCs w:val="20"/>
              </w:rPr>
              <w:t>LCD</w:t>
            </w:r>
          </w:p>
          <w:p w14:paraId="429B9574" w14:textId="77777777" w:rsidR="005206B0" w:rsidRPr="00D72426" w:rsidRDefault="005206B0" w:rsidP="001921C4">
            <w:pPr>
              <w:rPr>
                <w:rStyle w:val="systrantokenword"/>
                <w:rFonts w:cs="Arial"/>
                <w:b/>
                <w:szCs w:val="20"/>
                <w:lang w:val="el-GR"/>
              </w:rPr>
            </w:pPr>
            <w:r w:rsidRPr="00D72426">
              <w:rPr>
                <w:rStyle w:val="systrantokenword"/>
                <w:rFonts w:cs="Arial"/>
                <w:szCs w:val="20"/>
                <w:lang w:val="el-GR"/>
              </w:rPr>
              <w:t>(Εναλλακτικά, δυνατότητα επιλογής έγχρωμης οθόνης αφής 7’’ για γραφική απεικόνιση όλων των υποστηριζόμενων λειτουργιών)</w:t>
            </w:r>
          </w:p>
        </w:tc>
        <w:tc>
          <w:tcPr>
            <w:tcW w:w="3964" w:type="dxa"/>
            <w:vAlign w:val="center"/>
          </w:tcPr>
          <w:p w14:paraId="65C14C45" w14:textId="77777777" w:rsidR="005206B0" w:rsidRPr="00D72426" w:rsidRDefault="005206B0" w:rsidP="001921C4">
            <w:pPr>
              <w:rPr>
                <w:rStyle w:val="systrantokenword"/>
                <w:rFonts w:cs="Arial"/>
                <w:szCs w:val="20"/>
              </w:rPr>
            </w:pPr>
            <w:r w:rsidRPr="00D72426">
              <w:rPr>
                <w:rStyle w:val="systrantokenword"/>
                <w:rFonts w:cs="Arial"/>
                <w:szCs w:val="20"/>
                <w:lang w:val="el-GR"/>
              </w:rPr>
              <w:t>Ναι</w:t>
            </w:r>
          </w:p>
        </w:tc>
      </w:tr>
      <w:tr w:rsidR="005206B0" w:rsidRPr="0009193C" w14:paraId="5E5E9954" w14:textId="77777777" w:rsidTr="00D72426">
        <w:tc>
          <w:tcPr>
            <w:tcW w:w="3823" w:type="dxa"/>
          </w:tcPr>
          <w:p w14:paraId="333A9F55"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Επικοινωνία μέσω σειριακής θύρας RS232</w:t>
            </w:r>
          </w:p>
        </w:tc>
        <w:tc>
          <w:tcPr>
            <w:tcW w:w="3964" w:type="dxa"/>
            <w:vAlign w:val="center"/>
          </w:tcPr>
          <w:p w14:paraId="6AFF4749"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Ναι</w:t>
            </w:r>
          </w:p>
        </w:tc>
      </w:tr>
      <w:tr w:rsidR="005206B0" w:rsidRPr="0009193C" w14:paraId="2C56A14C" w14:textId="77777777" w:rsidTr="00D72426">
        <w:tc>
          <w:tcPr>
            <w:tcW w:w="3823" w:type="dxa"/>
          </w:tcPr>
          <w:p w14:paraId="6E2D153D"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Επικοινωνία μέσω θύρας </w:t>
            </w:r>
            <w:r w:rsidRPr="00D72426">
              <w:rPr>
                <w:rStyle w:val="systrantokenword"/>
                <w:rFonts w:cs="Arial"/>
                <w:szCs w:val="20"/>
              </w:rPr>
              <w:t>USB</w:t>
            </w:r>
          </w:p>
        </w:tc>
        <w:tc>
          <w:tcPr>
            <w:tcW w:w="3964" w:type="dxa"/>
          </w:tcPr>
          <w:p w14:paraId="5294AA50"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Ναι</w:t>
            </w:r>
          </w:p>
        </w:tc>
      </w:tr>
      <w:tr w:rsidR="005206B0" w:rsidRPr="0009193C" w14:paraId="271AC6D3" w14:textId="77777777" w:rsidTr="00D72426">
        <w:tc>
          <w:tcPr>
            <w:tcW w:w="3823" w:type="dxa"/>
          </w:tcPr>
          <w:p w14:paraId="1276991C"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Θύρα επικοινωνίας </w:t>
            </w:r>
            <w:r w:rsidRPr="00D72426">
              <w:rPr>
                <w:rStyle w:val="systrantokenword"/>
                <w:rFonts w:cs="Arial"/>
                <w:szCs w:val="20"/>
              </w:rPr>
              <w:t>RJ45</w:t>
            </w:r>
          </w:p>
        </w:tc>
        <w:tc>
          <w:tcPr>
            <w:tcW w:w="3964" w:type="dxa"/>
          </w:tcPr>
          <w:p w14:paraId="6ADC78FF"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Ναι</w:t>
            </w:r>
          </w:p>
        </w:tc>
      </w:tr>
      <w:tr w:rsidR="005206B0" w:rsidRPr="0009193C" w14:paraId="399AB81B" w14:textId="77777777" w:rsidTr="00D72426">
        <w:tc>
          <w:tcPr>
            <w:tcW w:w="3823" w:type="dxa"/>
          </w:tcPr>
          <w:p w14:paraId="494A4D9D"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Απομακρυσμένη απενεργοποίηση του </w:t>
            </w:r>
            <w:r w:rsidRPr="00D72426">
              <w:rPr>
                <w:rStyle w:val="systrantokenword"/>
                <w:rFonts w:cs="Arial"/>
                <w:szCs w:val="20"/>
              </w:rPr>
              <w:t>UPS</w:t>
            </w:r>
            <w:r w:rsidRPr="00D72426">
              <w:rPr>
                <w:rStyle w:val="systrantokenword"/>
                <w:rFonts w:cs="Arial"/>
                <w:szCs w:val="20"/>
                <w:lang w:val="el-GR"/>
              </w:rPr>
              <w:t xml:space="preserve"> για λόγους έκτακτης ανάγκης</w:t>
            </w:r>
          </w:p>
        </w:tc>
        <w:tc>
          <w:tcPr>
            <w:tcW w:w="3964" w:type="dxa"/>
          </w:tcPr>
          <w:p w14:paraId="42906C62"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Ναι</w:t>
            </w:r>
          </w:p>
        </w:tc>
      </w:tr>
      <w:tr w:rsidR="005206B0" w:rsidRPr="0009193C" w14:paraId="4FED1724" w14:textId="77777777" w:rsidTr="00D72426">
        <w:tc>
          <w:tcPr>
            <w:tcW w:w="3823" w:type="dxa"/>
          </w:tcPr>
          <w:p w14:paraId="7F95A8BD"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lastRenderedPageBreak/>
              <w:t xml:space="preserve">Λειτουργία </w:t>
            </w:r>
            <w:r w:rsidRPr="00D72426">
              <w:rPr>
                <w:rStyle w:val="systrantokenword"/>
                <w:rFonts w:cs="Arial"/>
                <w:b/>
                <w:szCs w:val="20"/>
              </w:rPr>
              <w:t>GEN</w:t>
            </w:r>
            <w:r w:rsidRPr="00D72426">
              <w:rPr>
                <w:rStyle w:val="systrantokenword"/>
                <w:rFonts w:cs="Arial"/>
                <w:b/>
                <w:szCs w:val="20"/>
                <w:lang w:val="el-GR"/>
              </w:rPr>
              <w:t>-</w:t>
            </w:r>
            <w:r w:rsidRPr="00D72426">
              <w:rPr>
                <w:rStyle w:val="systrantokenword"/>
                <w:rFonts w:cs="Arial"/>
                <w:b/>
                <w:szCs w:val="20"/>
              </w:rPr>
              <w:t>ON</w:t>
            </w:r>
            <w:r w:rsidRPr="00D72426">
              <w:rPr>
                <w:rStyle w:val="systrantokenword"/>
                <w:rFonts w:cs="Arial"/>
                <w:szCs w:val="20"/>
                <w:lang w:val="el-GR"/>
              </w:rPr>
              <w:t xml:space="preserve"> σε περίπτωση τροφοδοσίας του </w:t>
            </w:r>
            <w:r w:rsidRPr="00D72426">
              <w:rPr>
                <w:rStyle w:val="systrantokenword"/>
                <w:rFonts w:cs="Arial"/>
                <w:szCs w:val="20"/>
              </w:rPr>
              <w:t>UPS</w:t>
            </w:r>
            <w:r w:rsidRPr="00D72426">
              <w:rPr>
                <w:rStyle w:val="systrantokenword"/>
                <w:rFonts w:cs="Arial"/>
                <w:szCs w:val="20"/>
                <w:lang w:val="el-GR"/>
              </w:rPr>
              <w:t xml:space="preserve"> από γεννήτρια:</w:t>
            </w:r>
          </w:p>
          <w:p w14:paraId="2B775F0F"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Μέσω ψυχρών επαφών που θα δίνουν  την πληροφορία ότι η τροφοδοσία του UPS πραγματοποιείται από τοπική γεννήτρια θα ενεργοποιείται η λειτουργία </w:t>
            </w:r>
            <w:r w:rsidRPr="00D72426">
              <w:rPr>
                <w:rStyle w:val="systrantokenword"/>
                <w:rFonts w:cs="Arial"/>
                <w:szCs w:val="20"/>
              </w:rPr>
              <w:t>GEN</w:t>
            </w:r>
            <w:r w:rsidRPr="00D72426">
              <w:rPr>
                <w:rStyle w:val="systrantokenword"/>
                <w:rFonts w:cs="Arial"/>
                <w:szCs w:val="20"/>
                <w:lang w:val="el-GR"/>
              </w:rPr>
              <w:t>-</w:t>
            </w:r>
            <w:r w:rsidRPr="00D72426">
              <w:rPr>
                <w:rStyle w:val="systrantokenword"/>
                <w:rFonts w:cs="Arial"/>
                <w:szCs w:val="20"/>
              </w:rPr>
              <w:t>ON</w:t>
            </w:r>
            <w:r w:rsidRPr="00D72426">
              <w:rPr>
                <w:rStyle w:val="systrantokenword"/>
                <w:rFonts w:cs="Arial"/>
                <w:szCs w:val="20"/>
                <w:lang w:val="el-GR"/>
              </w:rPr>
              <w:t xml:space="preserve"> με σκοπό (1) να μειωθεί το ρεύμα φόρτισης των συσσωρευτών ώστε να μην επιβαρύνεται επιπλέον η γεννήτρια και (2) να απενεργοποιείται η δυνατότητα παράκαμψης (by-pass) ώστε να εξασφαλίζεται η ποιότητα εξόδου ανεξάρτητα από την ποιότητα εξόδου της γεννήτριας.</w:t>
            </w:r>
          </w:p>
        </w:tc>
        <w:tc>
          <w:tcPr>
            <w:tcW w:w="3964" w:type="dxa"/>
          </w:tcPr>
          <w:p w14:paraId="1D869ACB"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Ναι</w:t>
            </w:r>
          </w:p>
        </w:tc>
      </w:tr>
      <w:tr w:rsidR="005206B0" w:rsidRPr="0009193C" w14:paraId="7DCAD9BB" w14:textId="77777777" w:rsidTr="00D72426">
        <w:tc>
          <w:tcPr>
            <w:tcW w:w="3823" w:type="dxa"/>
          </w:tcPr>
          <w:p w14:paraId="559D9F29"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Αισθητήρας θερμοκρασίας για παρακολούθηση λειτουργίας μπαταριών</w:t>
            </w:r>
          </w:p>
        </w:tc>
        <w:tc>
          <w:tcPr>
            <w:tcW w:w="3964" w:type="dxa"/>
          </w:tcPr>
          <w:p w14:paraId="1AEFD4FE"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Ναι</w:t>
            </w:r>
          </w:p>
        </w:tc>
      </w:tr>
      <w:tr w:rsidR="005206B0" w:rsidRPr="0009193C" w14:paraId="720212C1" w14:textId="77777777" w:rsidTr="00D72426">
        <w:tc>
          <w:tcPr>
            <w:tcW w:w="3823" w:type="dxa"/>
          </w:tcPr>
          <w:p w14:paraId="6A0FC362"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Κάρτα δικτύου </w:t>
            </w:r>
            <w:r w:rsidRPr="00D72426">
              <w:rPr>
                <w:rStyle w:val="systrantokenword"/>
                <w:rFonts w:cs="Arial"/>
                <w:szCs w:val="20"/>
              </w:rPr>
              <w:t>SNMP</w:t>
            </w:r>
          </w:p>
        </w:tc>
        <w:tc>
          <w:tcPr>
            <w:tcW w:w="3964" w:type="dxa"/>
          </w:tcPr>
          <w:p w14:paraId="79C76888" w14:textId="77777777" w:rsidR="005206B0" w:rsidRPr="00D72426" w:rsidRDefault="005206B0" w:rsidP="001921C4">
            <w:pPr>
              <w:rPr>
                <w:rStyle w:val="systrantokenword"/>
                <w:rFonts w:cs="Arial"/>
                <w:szCs w:val="20"/>
                <w:lang w:val="el-GR"/>
              </w:rPr>
            </w:pPr>
            <w:r w:rsidRPr="00D72426">
              <w:rPr>
                <w:rStyle w:val="systrantokenword"/>
                <w:rFonts w:cs="Arial"/>
                <w:szCs w:val="20"/>
                <w:shd w:val="clear" w:color="auto" w:fill="FFFF00"/>
                <w:lang w:val="el-GR"/>
              </w:rPr>
              <w:t>Ναι / Όχι</w:t>
            </w:r>
          </w:p>
        </w:tc>
      </w:tr>
      <w:tr w:rsidR="005206B0" w:rsidRPr="0009193C" w14:paraId="79D778DE" w14:textId="77777777" w:rsidTr="00D72426">
        <w:tc>
          <w:tcPr>
            <w:tcW w:w="3823" w:type="dxa"/>
          </w:tcPr>
          <w:p w14:paraId="54965EF0"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 xml:space="preserve">Επικοινωνία μέσω ψυχρών επαφών 60 VAC/500 mA για ενσωμάτωση σε </w:t>
            </w:r>
            <w:r w:rsidRPr="00D72426">
              <w:rPr>
                <w:rStyle w:val="systrantokenword"/>
                <w:rFonts w:cs="Arial"/>
                <w:szCs w:val="20"/>
              </w:rPr>
              <w:t>BMS</w:t>
            </w:r>
            <w:r w:rsidRPr="00D72426">
              <w:rPr>
                <w:rStyle w:val="systrantokenword"/>
                <w:rFonts w:cs="Arial"/>
                <w:szCs w:val="20"/>
                <w:lang w:val="el-GR"/>
              </w:rPr>
              <w:t xml:space="preserve"> που θα μπορούν να σηματοδοτήσουν τις ακόλουθες πληροφορίες:</w:t>
            </w:r>
          </w:p>
          <w:p w14:paraId="27C4FB86" w14:textId="77777777" w:rsidR="005206B0" w:rsidRPr="00D72426" w:rsidRDefault="005206B0" w:rsidP="001921C4">
            <w:pPr>
              <w:pStyle w:val="ListParagraph"/>
              <w:numPr>
                <w:ilvl w:val="0"/>
                <w:numId w:val="17"/>
              </w:numPr>
              <w:spacing w:after="0" w:line="240" w:lineRule="auto"/>
              <w:rPr>
                <w:rStyle w:val="systrantokenword"/>
                <w:rFonts w:ascii="Arial" w:hAnsi="Arial" w:cs="Arial"/>
                <w:sz w:val="20"/>
                <w:szCs w:val="20"/>
                <w:lang w:val="el-GR"/>
              </w:rPr>
            </w:pPr>
            <w:r w:rsidRPr="00D72426">
              <w:rPr>
                <w:rStyle w:val="systrantokenword"/>
                <w:rFonts w:ascii="Arial" w:hAnsi="Arial" w:cs="Arial"/>
                <w:sz w:val="20"/>
                <w:szCs w:val="20"/>
                <w:lang w:val="el-GR"/>
              </w:rPr>
              <w:t>Κανονική/Μη κανονική τάση εισόδου στη συσκευή</w:t>
            </w:r>
          </w:p>
          <w:p w14:paraId="4AF21174" w14:textId="77777777" w:rsidR="005206B0" w:rsidRPr="00D72426" w:rsidRDefault="005206B0" w:rsidP="001921C4">
            <w:pPr>
              <w:pStyle w:val="ListParagraph"/>
              <w:numPr>
                <w:ilvl w:val="0"/>
                <w:numId w:val="17"/>
              </w:numPr>
              <w:spacing w:after="0" w:line="240" w:lineRule="auto"/>
              <w:rPr>
                <w:rStyle w:val="systrantokenword"/>
                <w:rFonts w:ascii="Arial" w:hAnsi="Arial" w:cs="Arial"/>
                <w:sz w:val="20"/>
                <w:szCs w:val="20"/>
                <w:lang w:val="el-GR"/>
              </w:rPr>
            </w:pPr>
            <w:r w:rsidRPr="00D72426">
              <w:rPr>
                <w:rStyle w:val="systrantokenword"/>
                <w:rFonts w:ascii="Arial" w:hAnsi="Arial" w:cs="Arial"/>
                <w:sz w:val="20"/>
                <w:szCs w:val="20"/>
                <w:lang w:val="el-GR"/>
              </w:rPr>
              <w:t>Το φορτίο υποστηρίζεται από τον μετατροπέα (inverter) ή από τη γραμμή παράκαμψης (by pass)</w:t>
            </w:r>
          </w:p>
          <w:p w14:paraId="43947DCF" w14:textId="77777777" w:rsidR="005206B0" w:rsidRPr="00D72426" w:rsidRDefault="005206B0" w:rsidP="001921C4">
            <w:pPr>
              <w:pStyle w:val="ListParagraph"/>
              <w:numPr>
                <w:ilvl w:val="0"/>
                <w:numId w:val="17"/>
              </w:numPr>
              <w:spacing w:after="0" w:line="240" w:lineRule="auto"/>
              <w:rPr>
                <w:rStyle w:val="systrantokenword"/>
                <w:rFonts w:ascii="Arial" w:hAnsi="Arial" w:cs="Arial"/>
                <w:sz w:val="20"/>
                <w:szCs w:val="20"/>
                <w:lang w:val="el-GR"/>
              </w:rPr>
            </w:pPr>
            <w:r w:rsidRPr="00D72426">
              <w:rPr>
                <w:rStyle w:val="systrantokenword"/>
                <w:rFonts w:ascii="Arial" w:hAnsi="Arial" w:cs="Arial"/>
                <w:sz w:val="20"/>
                <w:szCs w:val="20"/>
                <w:lang w:val="el-GR"/>
              </w:rPr>
              <w:t>Κανονική/χαμηλή τάση μπαταριών</w:t>
            </w:r>
          </w:p>
          <w:p w14:paraId="32AB52E7" w14:textId="77777777" w:rsidR="005206B0" w:rsidRPr="00D72426" w:rsidRDefault="005206B0" w:rsidP="001921C4">
            <w:pPr>
              <w:rPr>
                <w:rStyle w:val="systrantokenword"/>
                <w:rFonts w:cs="Arial"/>
                <w:szCs w:val="20"/>
                <w:lang w:val="el-GR"/>
              </w:rPr>
            </w:pPr>
            <w:r w:rsidRPr="00D72426">
              <w:rPr>
                <w:rStyle w:val="systrantokenword"/>
                <w:rFonts w:cs="Arial"/>
                <w:szCs w:val="20"/>
                <w:lang w:val="el-GR"/>
              </w:rPr>
              <w:t>Κανονική/μη κανονική λειτουργία</w:t>
            </w:r>
          </w:p>
        </w:tc>
        <w:tc>
          <w:tcPr>
            <w:tcW w:w="3964" w:type="dxa"/>
          </w:tcPr>
          <w:p w14:paraId="7198468D" w14:textId="77777777" w:rsidR="005206B0" w:rsidRPr="00D72426" w:rsidRDefault="005206B0" w:rsidP="001921C4">
            <w:pPr>
              <w:rPr>
                <w:rStyle w:val="systrantokenword"/>
                <w:rFonts w:cs="Arial"/>
                <w:szCs w:val="20"/>
                <w:lang w:val="el-GR"/>
              </w:rPr>
            </w:pPr>
            <w:r w:rsidRPr="00D72426">
              <w:rPr>
                <w:rStyle w:val="systrantokenword"/>
                <w:rFonts w:cs="Arial"/>
                <w:szCs w:val="20"/>
                <w:shd w:val="clear" w:color="auto" w:fill="FFFF00"/>
                <w:lang w:val="el-GR"/>
              </w:rPr>
              <w:t>Ναι / Όχι</w:t>
            </w:r>
          </w:p>
        </w:tc>
      </w:tr>
    </w:tbl>
    <w:p w14:paraId="3A2E07C4" w14:textId="77777777" w:rsidR="00AD07A4" w:rsidRPr="00265183" w:rsidRDefault="00AD07A4" w:rsidP="001921C4">
      <w:pPr>
        <w:adjustRightInd w:val="0"/>
        <w:rPr>
          <w:bCs/>
          <w:szCs w:val="20"/>
        </w:rPr>
      </w:pPr>
    </w:p>
    <w:p w14:paraId="12ECAE9E" w14:textId="77777777" w:rsidR="00265183" w:rsidRDefault="00265183" w:rsidP="001921C4">
      <w:pPr>
        <w:adjustRightInd w:val="0"/>
        <w:rPr>
          <w:rFonts w:cs="Arial"/>
          <w:bCs/>
          <w:szCs w:val="20"/>
          <w:lang w:val="el-GR"/>
        </w:rPr>
      </w:pPr>
    </w:p>
    <w:p w14:paraId="1CF390A8" w14:textId="77777777" w:rsidR="00265183" w:rsidRPr="00202D7F" w:rsidRDefault="00265183" w:rsidP="001921C4">
      <w:pPr>
        <w:adjustRightInd w:val="0"/>
        <w:rPr>
          <w:rFonts w:cs="Arial"/>
          <w:szCs w:val="20"/>
          <w:lang w:val="el-GR"/>
        </w:rPr>
      </w:pPr>
    </w:p>
    <w:p w14:paraId="47014BC8" w14:textId="77777777" w:rsidR="00AD07A4" w:rsidRDefault="00265183" w:rsidP="001921C4">
      <w:pPr>
        <w:tabs>
          <w:tab w:val="left" w:pos="3544"/>
        </w:tabs>
        <w:kinsoku/>
        <w:overflowPunct/>
        <w:adjustRightInd w:val="0"/>
        <w:rPr>
          <w:rFonts w:eastAsia="Times New Roman" w:cs="Arial"/>
          <w:b/>
          <w:szCs w:val="20"/>
          <w:lang w:val="el-GR"/>
        </w:rPr>
      </w:pPr>
      <w:r w:rsidRPr="00265183">
        <w:rPr>
          <w:rFonts w:eastAsia="Times New Roman" w:cs="Arial"/>
          <w:b/>
          <w:szCs w:val="20"/>
          <w:lang w:val="el-GR"/>
        </w:rPr>
        <w:t xml:space="preserve">Τεχνικά χαρακτηριστικά </w:t>
      </w:r>
    </w:p>
    <w:p w14:paraId="19B40F72" w14:textId="77777777" w:rsidR="00C45A75" w:rsidRDefault="00C45A75" w:rsidP="001921C4">
      <w:pPr>
        <w:tabs>
          <w:tab w:val="left" w:pos="3544"/>
        </w:tabs>
        <w:kinsoku/>
        <w:overflowPunct/>
        <w:adjustRightInd w:val="0"/>
        <w:rPr>
          <w:rFonts w:eastAsia="Times New Roman" w:cs="Arial"/>
          <w:b/>
          <w:szCs w:val="20"/>
          <w:lang w:val="el-GR"/>
        </w:rPr>
      </w:pPr>
    </w:p>
    <w:tbl>
      <w:tblP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111"/>
      </w:tblGrid>
      <w:tr w:rsidR="00C45A75" w:rsidRPr="00C45A75" w14:paraId="2885B382"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D37F8"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Ονομ</w:t>
            </w:r>
            <w:proofErr w:type="spellEnd"/>
            <w:r w:rsidRPr="00C45A75">
              <w:rPr>
                <w:rStyle w:val="systrantokenword"/>
                <w:rFonts w:cs="Arial"/>
                <w:bCs/>
                <w:szCs w:val="20"/>
              </w:rPr>
              <w:t xml:space="preserve">αστική </w:t>
            </w:r>
            <w:proofErr w:type="spellStart"/>
            <w:r w:rsidRPr="00C45A75">
              <w:rPr>
                <w:rStyle w:val="systrantokenword"/>
                <w:rFonts w:cs="Arial"/>
                <w:bCs/>
                <w:szCs w:val="20"/>
              </w:rPr>
              <w:t>ισχύς</w:t>
            </w:r>
            <w:proofErr w:type="spellEnd"/>
            <w:r w:rsidRPr="00C45A75">
              <w:rPr>
                <w:rStyle w:val="systrantokenword"/>
                <w:rFonts w:cs="Arial"/>
                <w:bCs/>
                <w:szCs w:val="20"/>
              </w:rPr>
              <w:t xml:space="preserve"> UPS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8D37A"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60 kVA/kW, 80 kVA/kW, 100 kVA/kW, 120 kVA/kW</w:t>
            </w:r>
          </w:p>
        </w:tc>
      </w:tr>
      <w:tr w:rsidR="00C45A75" w:rsidRPr="0009193C" w14:paraId="2596A6CE"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440F1"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Συντελεστής</w:t>
            </w:r>
            <w:proofErr w:type="spellEnd"/>
            <w:r w:rsidRPr="00C45A75">
              <w:rPr>
                <w:rStyle w:val="systrantokenword"/>
                <w:rFonts w:cs="Arial"/>
                <w:bCs/>
                <w:szCs w:val="20"/>
              </w:rPr>
              <w:t xml:space="preserve"> </w:t>
            </w:r>
            <w:proofErr w:type="spellStart"/>
            <w:r w:rsidRPr="00C45A75">
              <w:rPr>
                <w:rStyle w:val="systrantokenword"/>
                <w:rFonts w:cs="Arial"/>
                <w:bCs/>
                <w:szCs w:val="20"/>
              </w:rPr>
              <w:t>ισχύος</w:t>
            </w:r>
            <w:proofErr w:type="spellEnd"/>
            <w:r w:rsidRPr="00C45A75">
              <w:rPr>
                <w:rStyle w:val="systrantokenword"/>
                <w:rFonts w:cs="Arial"/>
                <w:bCs/>
                <w:szCs w:val="20"/>
              </w:rPr>
              <w:t xml:space="preserve"> </w:t>
            </w:r>
            <w:proofErr w:type="spellStart"/>
            <w:r w:rsidRPr="00C45A75">
              <w:rPr>
                <w:rStyle w:val="systrantokenword"/>
                <w:rFonts w:cs="Arial"/>
                <w:bCs/>
                <w:szCs w:val="20"/>
              </w:rPr>
              <w:t>εξόδου</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C38AA"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1,0</w:t>
            </w:r>
          </w:p>
        </w:tc>
      </w:tr>
      <w:tr w:rsidR="00C45A75" w:rsidRPr="0009193C" w14:paraId="1035109D"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9E688"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Το</w:t>
            </w:r>
            <w:proofErr w:type="spellEnd"/>
            <w:r w:rsidRPr="00C45A75">
              <w:rPr>
                <w:rStyle w:val="systrantokenword"/>
                <w:rFonts w:cs="Arial"/>
                <w:bCs/>
                <w:szCs w:val="20"/>
              </w:rPr>
              <w:t>πολογία</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DC401"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 xml:space="preserve">Online </w:t>
            </w:r>
            <w:proofErr w:type="spellStart"/>
            <w:r w:rsidRPr="00C45A75">
              <w:rPr>
                <w:rStyle w:val="systrantokenword"/>
                <w:rFonts w:cs="Arial"/>
                <w:bCs/>
                <w:szCs w:val="20"/>
              </w:rPr>
              <w:t>δι</w:t>
            </w:r>
            <w:proofErr w:type="spellEnd"/>
            <w:r w:rsidRPr="00C45A75">
              <w:rPr>
                <w:rStyle w:val="systrantokenword"/>
                <w:rFonts w:cs="Arial"/>
                <w:bCs/>
                <w:szCs w:val="20"/>
              </w:rPr>
              <w:t xml:space="preserve">πλής </w:t>
            </w:r>
            <w:proofErr w:type="spellStart"/>
            <w:r w:rsidRPr="00C45A75">
              <w:rPr>
                <w:rStyle w:val="systrantokenword"/>
                <w:rFonts w:cs="Arial"/>
                <w:bCs/>
                <w:szCs w:val="20"/>
              </w:rPr>
              <w:t>μετ</w:t>
            </w:r>
            <w:proofErr w:type="spellEnd"/>
            <w:r w:rsidRPr="00C45A75">
              <w:rPr>
                <w:rStyle w:val="systrantokenword"/>
                <w:rFonts w:cs="Arial"/>
                <w:bCs/>
                <w:szCs w:val="20"/>
              </w:rPr>
              <w:t>ατροπής</w:t>
            </w:r>
          </w:p>
        </w:tc>
      </w:tr>
      <w:tr w:rsidR="00C45A75" w:rsidRPr="0009193C" w14:paraId="1043104E"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B1DFE"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 xml:space="preserve">Μέγιστος αριθμός μονάδων </w:t>
            </w:r>
            <w:r w:rsidRPr="00C45A75">
              <w:rPr>
                <w:rStyle w:val="systrantokenword"/>
                <w:rFonts w:cs="Arial"/>
                <w:bCs/>
                <w:szCs w:val="20"/>
              </w:rPr>
              <w:t>UPS</w:t>
            </w:r>
            <w:r w:rsidRPr="00D72426">
              <w:rPr>
                <w:rStyle w:val="systrantokenword"/>
                <w:rFonts w:cs="Arial"/>
                <w:bCs/>
                <w:szCs w:val="20"/>
                <w:lang w:val="el-GR"/>
              </w:rPr>
              <w:t xml:space="preserve"> που μπορούν να παραλληλιστούν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A73A3"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Έως</w:t>
            </w:r>
            <w:proofErr w:type="spellEnd"/>
            <w:r w:rsidRPr="00C45A75">
              <w:rPr>
                <w:rStyle w:val="systrantokenword"/>
                <w:rFonts w:cs="Arial"/>
                <w:bCs/>
                <w:szCs w:val="20"/>
              </w:rPr>
              <w:t xml:space="preserve"> 10 </w:t>
            </w:r>
            <w:proofErr w:type="spellStart"/>
            <w:r w:rsidRPr="00C45A75">
              <w:rPr>
                <w:rStyle w:val="systrantokenword"/>
                <w:rFonts w:cs="Arial"/>
                <w:bCs/>
                <w:szCs w:val="20"/>
              </w:rPr>
              <w:t>μονάδες</w:t>
            </w:r>
            <w:proofErr w:type="spellEnd"/>
          </w:p>
        </w:tc>
      </w:tr>
      <w:tr w:rsidR="00C45A75" w:rsidRPr="0009193C" w14:paraId="2AF2D808"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53CE0"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Τύ</w:t>
            </w:r>
            <w:proofErr w:type="spellEnd"/>
            <w:r w:rsidRPr="00C45A75">
              <w:rPr>
                <w:rStyle w:val="systrantokenword"/>
                <w:rFonts w:cs="Arial"/>
                <w:bCs/>
                <w:szCs w:val="20"/>
              </w:rPr>
              <w:t>πος UPS</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D5496"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Standalone tower</w:t>
            </w:r>
          </w:p>
        </w:tc>
      </w:tr>
      <w:tr w:rsidR="000B4D4D" w:rsidRPr="0009193C" w14:paraId="22CB9C74" w14:textId="77777777" w:rsidTr="000824CD">
        <w:trPr>
          <w:trHeight w:val="7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88810D" w14:textId="744D3FB7" w:rsidR="000B4D4D" w:rsidRPr="00D72426" w:rsidRDefault="000B4D4D" w:rsidP="001921C4">
            <w:pPr>
              <w:tabs>
                <w:tab w:val="left" w:pos="3544"/>
              </w:tabs>
              <w:kinsoku/>
              <w:overflowPunct/>
              <w:adjustRightInd w:val="0"/>
              <w:rPr>
                <w:rStyle w:val="systrantokenword"/>
                <w:rFonts w:cs="Arial"/>
                <w:b/>
                <w:bCs/>
                <w:szCs w:val="20"/>
              </w:rPr>
            </w:pPr>
            <w:proofErr w:type="spellStart"/>
            <w:r w:rsidRPr="00D72426">
              <w:rPr>
                <w:rStyle w:val="systrantokenword"/>
                <w:rFonts w:cs="Arial"/>
                <w:b/>
                <w:bCs/>
                <w:szCs w:val="20"/>
              </w:rPr>
              <w:t>Είσοδος</w:t>
            </w:r>
            <w:proofErr w:type="spellEnd"/>
          </w:p>
        </w:tc>
      </w:tr>
      <w:tr w:rsidR="00C45A75" w:rsidRPr="0009193C" w14:paraId="52F5A657"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DC19D"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Ονομ</w:t>
            </w:r>
            <w:proofErr w:type="spellEnd"/>
            <w:r w:rsidRPr="00C45A75">
              <w:rPr>
                <w:rStyle w:val="systrantokenword"/>
                <w:rFonts w:cs="Arial"/>
                <w:bCs/>
                <w:szCs w:val="20"/>
              </w:rPr>
              <w:t xml:space="preserve">αστική </w:t>
            </w:r>
            <w:proofErr w:type="spellStart"/>
            <w:r w:rsidRPr="00C45A75">
              <w:rPr>
                <w:rStyle w:val="systrantokenword"/>
                <w:rFonts w:cs="Arial"/>
                <w:bCs/>
                <w:szCs w:val="20"/>
              </w:rPr>
              <w:t>τάση</w:t>
            </w:r>
            <w:proofErr w:type="spellEnd"/>
            <w:r w:rsidRPr="00C45A75">
              <w:rPr>
                <w:rStyle w:val="systrantokenword"/>
                <w:rFonts w:cs="Arial"/>
                <w:bCs/>
                <w:szCs w:val="20"/>
              </w:rPr>
              <w:t xml:space="preserve"> </w:t>
            </w:r>
            <w:proofErr w:type="spellStart"/>
            <w:r w:rsidRPr="00C45A75">
              <w:rPr>
                <w:rStyle w:val="systrantokenword"/>
                <w:rFonts w:cs="Arial"/>
                <w:bCs/>
                <w:szCs w:val="20"/>
              </w:rPr>
              <w:t>εισόδου</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99C11"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3×380 / 220 VAC + N,</w:t>
            </w:r>
          </w:p>
          <w:p w14:paraId="61253814"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3×400 / 230 VAC + N,</w:t>
            </w:r>
          </w:p>
          <w:p w14:paraId="6BE53380"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3×415 / 240 VAC + N</w:t>
            </w:r>
          </w:p>
        </w:tc>
      </w:tr>
      <w:tr w:rsidR="00C45A75" w:rsidRPr="0009193C" w14:paraId="03C6A840"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B46BA"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Εύρος τάσης εισόδου</w:t>
            </w:r>
          </w:p>
          <w:p w14:paraId="26D50F5C"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 xml:space="preserve">(αναφέρεται σε 3×400/230 </w:t>
            </w:r>
            <w:r w:rsidRPr="00C45A75">
              <w:rPr>
                <w:rStyle w:val="systrantokenword"/>
                <w:rFonts w:cs="Arial"/>
                <w:bCs/>
                <w:szCs w:val="20"/>
              </w:rPr>
              <w:t>V</w:t>
            </w:r>
            <w:r w:rsidRPr="00D72426">
              <w:rPr>
                <w:rStyle w:val="systrantokenword"/>
                <w:rFonts w:cs="Arial"/>
                <w:bCs/>
                <w:szCs w:val="20"/>
                <w:lang w:val="el-GR"/>
              </w:rPr>
              <w:t>)</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B0254"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Γι</w:t>
            </w:r>
            <w:proofErr w:type="spellEnd"/>
            <w:r w:rsidRPr="00C45A75">
              <w:rPr>
                <w:rStyle w:val="systrantokenword"/>
                <w:rFonts w:cs="Arial"/>
                <w:bCs/>
                <w:szCs w:val="20"/>
              </w:rPr>
              <w:t xml:space="preserve">α </w:t>
            </w:r>
            <w:proofErr w:type="spellStart"/>
            <w:r w:rsidRPr="00C45A75">
              <w:rPr>
                <w:rStyle w:val="systrantokenword"/>
                <w:rFonts w:cs="Arial"/>
                <w:bCs/>
                <w:szCs w:val="20"/>
              </w:rPr>
              <w:t>φορτί</w:t>
            </w:r>
            <w:proofErr w:type="spellEnd"/>
            <w:r w:rsidRPr="00C45A75">
              <w:rPr>
                <w:rStyle w:val="systrantokenword"/>
                <w:rFonts w:cs="Arial"/>
                <w:bCs/>
                <w:szCs w:val="20"/>
              </w:rPr>
              <w:t xml:space="preserve">α </w:t>
            </w:r>
            <w:proofErr w:type="spellStart"/>
            <w:r w:rsidRPr="00C45A75">
              <w:rPr>
                <w:rStyle w:val="systrantokenword"/>
                <w:rFonts w:cs="Arial"/>
                <w:bCs/>
                <w:szCs w:val="20"/>
              </w:rPr>
              <w:t>ονομ</w:t>
            </w:r>
            <w:proofErr w:type="spellEnd"/>
            <w:r w:rsidRPr="00C45A75">
              <w:rPr>
                <w:rStyle w:val="systrantokenword"/>
                <w:rFonts w:cs="Arial"/>
                <w:bCs/>
                <w:szCs w:val="20"/>
              </w:rPr>
              <w:t xml:space="preserve">αστικής </w:t>
            </w:r>
            <w:proofErr w:type="spellStart"/>
            <w:r w:rsidRPr="00C45A75">
              <w:rPr>
                <w:rStyle w:val="systrantokenword"/>
                <w:rFonts w:cs="Arial"/>
                <w:bCs/>
                <w:szCs w:val="20"/>
              </w:rPr>
              <w:t>ισχύος</w:t>
            </w:r>
            <w:proofErr w:type="spellEnd"/>
            <w:r w:rsidRPr="00C45A75">
              <w:rPr>
                <w:rStyle w:val="systrantokenword"/>
                <w:rFonts w:cs="Arial"/>
                <w:bCs/>
                <w:szCs w:val="20"/>
              </w:rPr>
              <w:t>:</w:t>
            </w:r>
          </w:p>
          <w:p w14:paraId="5F553C69"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&lt;100% (-10%, +15%),</w:t>
            </w:r>
          </w:p>
          <w:p w14:paraId="63FB7790"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&lt;80% (-20%, +15%),</w:t>
            </w:r>
          </w:p>
          <w:p w14:paraId="4126ACF9"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&lt;60% (-30%, +15%)</w:t>
            </w:r>
          </w:p>
        </w:tc>
      </w:tr>
      <w:tr w:rsidR="00C45A75" w:rsidRPr="0009193C" w14:paraId="115E006F"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13FEA"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Αρμονική παραμόρφωση ρεύματος (</w:t>
            </w:r>
            <w:proofErr w:type="spellStart"/>
            <w:r w:rsidRPr="00C45A75">
              <w:rPr>
                <w:rStyle w:val="systrantokenword"/>
                <w:rFonts w:cs="Arial"/>
                <w:bCs/>
                <w:szCs w:val="20"/>
              </w:rPr>
              <w:t>THDi</w:t>
            </w:r>
            <w:proofErr w:type="spellEnd"/>
            <w:r w:rsidRPr="00D72426">
              <w:rPr>
                <w:rStyle w:val="systrantokenword"/>
                <w:rFonts w:cs="Arial"/>
                <w:bCs/>
                <w:szCs w:val="20"/>
                <w:lang w:val="el-GR"/>
              </w:rPr>
              <w:t>) με 100% φορτίο</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DFBB4"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≤4%</w:t>
            </w:r>
          </w:p>
        </w:tc>
      </w:tr>
      <w:tr w:rsidR="00C45A75" w:rsidRPr="0009193C" w14:paraId="6A3AD9E2"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36635"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Εύρος</w:t>
            </w:r>
            <w:proofErr w:type="spellEnd"/>
            <w:r w:rsidRPr="00C45A75">
              <w:rPr>
                <w:rStyle w:val="systrantokenword"/>
                <w:rFonts w:cs="Arial"/>
                <w:bCs/>
                <w:szCs w:val="20"/>
              </w:rPr>
              <w:t xml:space="preserve"> </w:t>
            </w:r>
            <w:proofErr w:type="spellStart"/>
            <w:r w:rsidRPr="00C45A75">
              <w:rPr>
                <w:rStyle w:val="systrantokenword"/>
                <w:rFonts w:cs="Arial"/>
                <w:bCs/>
                <w:szCs w:val="20"/>
              </w:rPr>
              <w:t>συχνότητ</w:t>
            </w:r>
            <w:proofErr w:type="spellEnd"/>
            <w:r w:rsidRPr="00C45A75">
              <w:rPr>
                <w:rStyle w:val="systrantokenword"/>
                <w:rFonts w:cs="Arial"/>
                <w:bCs/>
                <w:szCs w:val="20"/>
              </w:rPr>
              <w:t>ας</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4EED2"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35–70 Hz</w:t>
            </w:r>
          </w:p>
        </w:tc>
      </w:tr>
      <w:tr w:rsidR="00C45A75" w:rsidRPr="0009193C" w14:paraId="62862C73"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C5AD02"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lastRenderedPageBreak/>
              <w:t>Συντελεστής</w:t>
            </w:r>
            <w:proofErr w:type="spellEnd"/>
            <w:r w:rsidRPr="00C45A75">
              <w:rPr>
                <w:rStyle w:val="systrantokenword"/>
                <w:rFonts w:cs="Arial"/>
                <w:bCs/>
                <w:szCs w:val="20"/>
              </w:rPr>
              <w:t xml:space="preserve"> </w:t>
            </w:r>
            <w:proofErr w:type="spellStart"/>
            <w:r w:rsidRPr="00C45A75">
              <w:rPr>
                <w:rStyle w:val="systrantokenword"/>
                <w:rFonts w:cs="Arial"/>
                <w:bCs/>
                <w:szCs w:val="20"/>
              </w:rPr>
              <w:t>ισχύος</w:t>
            </w:r>
            <w:proofErr w:type="spellEnd"/>
            <w:r w:rsidRPr="00C45A75">
              <w:rPr>
                <w:rStyle w:val="systrantokenword"/>
                <w:rFonts w:cs="Arial"/>
                <w:bCs/>
                <w:szCs w:val="20"/>
              </w:rPr>
              <w:t xml:space="preserve"> </w:t>
            </w:r>
            <w:proofErr w:type="spellStart"/>
            <w:r w:rsidRPr="00C45A75">
              <w:rPr>
                <w:rStyle w:val="systrantokenword"/>
                <w:rFonts w:cs="Arial"/>
                <w:bCs/>
                <w:szCs w:val="20"/>
              </w:rPr>
              <w:t>με</w:t>
            </w:r>
            <w:proofErr w:type="spellEnd"/>
            <w:r w:rsidRPr="00C45A75">
              <w:rPr>
                <w:rStyle w:val="systrantokenword"/>
                <w:rFonts w:cs="Arial"/>
                <w:bCs/>
                <w:szCs w:val="20"/>
              </w:rPr>
              <w:t xml:space="preserve"> 100% </w:t>
            </w:r>
            <w:proofErr w:type="spellStart"/>
            <w:r w:rsidRPr="00C45A75">
              <w:rPr>
                <w:rStyle w:val="systrantokenword"/>
                <w:rFonts w:cs="Arial"/>
                <w:bCs/>
                <w:szCs w:val="20"/>
              </w:rPr>
              <w:t>φορτίο</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B13DF"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0,99</w:t>
            </w:r>
          </w:p>
        </w:tc>
      </w:tr>
      <w:tr w:rsidR="000B4D4D" w:rsidRPr="0009193C" w14:paraId="0C1EE87C" w14:textId="77777777" w:rsidTr="009A37FD">
        <w:trPr>
          <w:trHeight w:val="7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663C2A" w14:textId="2FFFFF8C" w:rsidR="000B4D4D" w:rsidRPr="00D72426" w:rsidRDefault="000B4D4D" w:rsidP="001921C4">
            <w:pPr>
              <w:tabs>
                <w:tab w:val="left" w:pos="3544"/>
              </w:tabs>
              <w:kinsoku/>
              <w:overflowPunct/>
              <w:adjustRightInd w:val="0"/>
              <w:rPr>
                <w:rStyle w:val="systrantokenword"/>
                <w:rFonts w:cs="Arial"/>
                <w:b/>
                <w:bCs/>
                <w:szCs w:val="20"/>
              </w:rPr>
            </w:pPr>
            <w:proofErr w:type="spellStart"/>
            <w:r w:rsidRPr="00D72426">
              <w:rPr>
                <w:rStyle w:val="systrantokenword"/>
                <w:rFonts w:cs="Arial"/>
                <w:b/>
                <w:bCs/>
                <w:szCs w:val="20"/>
              </w:rPr>
              <w:t>Έξοδος</w:t>
            </w:r>
            <w:proofErr w:type="spellEnd"/>
          </w:p>
        </w:tc>
      </w:tr>
      <w:tr w:rsidR="00C45A75" w:rsidRPr="0009193C" w14:paraId="011D76EA"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98CA1"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Ονομ</w:t>
            </w:r>
            <w:proofErr w:type="spellEnd"/>
            <w:r w:rsidRPr="00C45A75">
              <w:rPr>
                <w:rStyle w:val="systrantokenword"/>
                <w:rFonts w:cs="Arial"/>
                <w:bCs/>
                <w:szCs w:val="20"/>
              </w:rPr>
              <w:t xml:space="preserve">αστική </w:t>
            </w:r>
            <w:proofErr w:type="spellStart"/>
            <w:r w:rsidRPr="00C45A75">
              <w:rPr>
                <w:rStyle w:val="systrantokenword"/>
                <w:rFonts w:cs="Arial"/>
                <w:bCs/>
                <w:szCs w:val="20"/>
              </w:rPr>
              <w:t>τάση</w:t>
            </w:r>
            <w:proofErr w:type="spellEnd"/>
            <w:r w:rsidRPr="00C45A75">
              <w:rPr>
                <w:rStyle w:val="systrantokenword"/>
                <w:rFonts w:cs="Arial"/>
                <w:bCs/>
                <w:szCs w:val="20"/>
              </w:rPr>
              <w:t xml:space="preserve"> </w:t>
            </w:r>
            <w:proofErr w:type="spellStart"/>
            <w:r w:rsidRPr="00C45A75">
              <w:rPr>
                <w:rStyle w:val="systrantokenword"/>
                <w:rFonts w:cs="Arial"/>
                <w:bCs/>
                <w:szCs w:val="20"/>
              </w:rPr>
              <w:t>εξόδου</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4BD15"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3×380 / 220 VAC + N,</w:t>
            </w:r>
          </w:p>
          <w:p w14:paraId="277671C6"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3×400 / 230 VAC + N,</w:t>
            </w:r>
          </w:p>
          <w:p w14:paraId="05F773AD"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3×415 / 240 VAC + N</w:t>
            </w:r>
          </w:p>
        </w:tc>
      </w:tr>
      <w:tr w:rsidR="00C45A75" w:rsidRPr="0009193C" w14:paraId="1E2ED76D"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791EC"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 xml:space="preserve">Αρμονική παραμόρφωση τάσης </w:t>
            </w:r>
            <w:proofErr w:type="spellStart"/>
            <w:r w:rsidRPr="00C45A75">
              <w:rPr>
                <w:rStyle w:val="systrantokenword"/>
                <w:rFonts w:cs="Arial"/>
                <w:bCs/>
                <w:szCs w:val="20"/>
              </w:rPr>
              <w:t>tHD</w:t>
            </w:r>
            <w:proofErr w:type="spellEnd"/>
            <w:r w:rsidRPr="00D72426">
              <w:rPr>
                <w:rStyle w:val="systrantokenword"/>
                <w:rFonts w:cs="Arial"/>
                <w:bCs/>
                <w:szCs w:val="20"/>
                <w:lang w:val="el-GR"/>
              </w:rPr>
              <w:t xml:space="preserve"> </w:t>
            </w:r>
          </w:p>
          <w:p w14:paraId="3A55FD4D"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(με γραμμικό φορτίο)</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34DDD"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&lt;2%</w:t>
            </w:r>
          </w:p>
        </w:tc>
      </w:tr>
      <w:tr w:rsidR="00C45A75" w:rsidRPr="0009193C" w14:paraId="6B997BAD"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B36A9"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Συχνότητ</w:t>
            </w:r>
            <w:proofErr w:type="spellEnd"/>
            <w:r w:rsidRPr="00C45A75">
              <w:rPr>
                <w:rStyle w:val="systrantokenword"/>
                <w:rFonts w:cs="Arial"/>
                <w:bCs/>
                <w:szCs w:val="20"/>
              </w:rPr>
              <w:t>α</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C9E80"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50 Hz ή 60 Hz (επ</w:t>
            </w:r>
            <w:proofErr w:type="spellStart"/>
            <w:r w:rsidRPr="00C45A75">
              <w:rPr>
                <w:rStyle w:val="systrantokenword"/>
                <w:rFonts w:cs="Arial"/>
                <w:bCs/>
                <w:szCs w:val="20"/>
              </w:rPr>
              <w:t>ιλέξιμη</w:t>
            </w:r>
            <w:proofErr w:type="spellEnd"/>
            <w:r w:rsidRPr="00C45A75">
              <w:rPr>
                <w:rStyle w:val="systrantokenword"/>
                <w:rFonts w:cs="Arial"/>
                <w:bCs/>
                <w:szCs w:val="20"/>
              </w:rPr>
              <w:t>)</w:t>
            </w:r>
          </w:p>
        </w:tc>
      </w:tr>
      <w:tr w:rsidR="00C45A75" w:rsidRPr="00C45A75" w14:paraId="0CDF165C"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7A54"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Δυν</w:t>
            </w:r>
            <w:proofErr w:type="spellEnd"/>
            <w:r w:rsidRPr="00C45A75">
              <w:rPr>
                <w:rStyle w:val="systrantokenword"/>
                <w:rFonts w:cs="Arial"/>
                <w:bCs/>
                <w:szCs w:val="20"/>
              </w:rPr>
              <w:t>ατότητες υπ</w:t>
            </w:r>
            <w:proofErr w:type="spellStart"/>
            <w:r w:rsidRPr="00C45A75">
              <w:rPr>
                <w:rStyle w:val="systrantokenword"/>
                <w:rFonts w:cs="Arial"/>
                <w:bCs/>
                <w:szCs w:val="20"/>
              </w:rPr>
              <w:t>ερφόρτισης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3EAAA"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0,5 min.: 150% υπ</w:t>
            </w:r>
            <w:proofErr w:type="spellStart"/>
            <w:r w:rsidRPr="00C45A75">
              <w:rPr>
                <w:rStyle w:val="systrantokenword"/>
                <w:rFonts w:cs="Arial"/>
                <w:bCs/>
                <w:szCs w:val="20"/>
              </w:rPr>
              <w:t>ερφόρτιση</w:t>
            </w:r>
            <w:proofErr w:type="spellEnd"/>
            <w:r w:rsidRPr="00C45A75">
              <w:rPr>
                <w:rStyle w:val="systrantokenword"/>
                <w:rFonts w:cs="Arial"/>
                <w:bCs/>
                <w:szCs w:val="20"/>
              </w:rPr>
              <w:t xml:space="preserve">, </w:t>
            </w:r>
          </w:p>
          <w:p w14:paraId="0D6E693B"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5 min.: 125% υπ</w:t>
            </w:r>
            <w:proofErr w:type="spellStart"/>
            <w:r w:rsidRPr="00C45A75">
              <w:rPr>
                <w:rStyle w:val="systrantokenword"/>
                <w:rFonts w:cs="Arial"/>
                <w:bCs/>
                <w:szCs w:val="20"/>
              </w:rPr>
              <w:t>ερφόρτιση</w:t>
            </w:r>
            <w:proofErr w:type="spellEnd"/>
            <w:r w:rsidRPr="00C45A75">
              <w:rPr>
                <w:rStyle w:val="systrantokenword"/>
                <w:rFonts w:cs="Arial"/>
                <w:bCs/>
                <w:szCs w:val="20"/>
              </w:rPr>
              <w:t xml:space="preserve">, </w:t>
            </w:r>
          </w:p>
          <w:p w14:paraId="5FC7BE5E"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20 min.: 110% υπ</w:t>
            </w:r>
            <w:proofErr w:type="spellStart"/>
            <w:r w:rsidRPr="00C45A75">
              <w:rPr>
                <w:rStyle w:val="systrantokenword"/>
                <w:rFonts w:cs="Arial"/>
                <w:bCs/>
                <w:szCs w:val="20"/>
              </w:rPr>
              <w:t>ερφόρτιση</w:t>
            </w:r>
            <w:proofErr w:type="spellEnd"/>
          </w:p>
        </w:tc>
      </w:tr>
      <w:tr w:rsidR="00C45A75" w:rsidRPr="00207407" w14:paraId="73040922"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984B6"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Ασύμμετρη</w:t>
            </w:r>
            <w:proofErr w:type="spellEnd"/>
            <w:r w:rsidRPr="00C45A75">
              <w:rPr>
                <w:rStyle w:val="systrantokenword"/>
                <w:rFonts w:cs="Arial"/>
                <w:bCs/>
                <w:szCs w:val="20"/>
              </w:rPr>
              <w:t xml:space="preserve"> </w:t>
            </w:r>
            <w:proofErr w:type="spellStart"/>
            <w:r w:rsidRPr="00C45A75">
              <w:rPr>
                <w:rStyle w:val="systrantokenword"/>
                <w:rFonts w:cs="Arial"/>
                <w:bCs/>
                <w:szCs w:val="20"/>
              </w:rPr>
              <w:t>φόρτιση</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52A4A"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100% (και οι 3 φάσεις ρυθμίζονται ανεξάρτητα)</w:t>
            </w:r>
          </w:p>
        </w:tc>
      </w:tr>
      <w:tr w:rsidR="000B4D4D" w:rsidRPr="007F3DC6" w14:paraId="30EEC0A0" w14:textId="77777777" w:rsidTr="00AB7B9F">
        <w:trPr>
          <w:trHeight w:val="7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F263E3" w14:textId="17FC2112" w:rsidR="000B4D4D" w:rsidRPr="00D72426" w:rsidRDefault="000B4D4D" w:rsidP="001921C4">
            <w:pPr>
              <w:tabs>
                <w:tab w:val="left" w:pos="3544"/>
              </w:tabs>
              <w:kinsoku/>
              <w:overflowPunct/>
              <w:adjustRightInd w:val="0"/>
              <w:rPr>
                <w:rStyle w:val="systrantokenword"/>
                <w:rFonts w:cs="Arial"/>
                <w:b/>
                <w:bCs/>
                <w:szCs w:val="20"/>
              </w:rPr>
            </w:pPr>
            <w:r w:rsidRPr="00D72426">
              <w:rPr>
                <w:rStyle w:val="systrantokenword"/>
                <w:rFonts w:cs="Arial"/>
                <w:b/>
                <w:bCs/>
                <w:szCs w:val="20"/>
              </w:rPr>
              <w:t>Απ</w:t>
            </w:r>
            <w:proofErr w:type="spellStart"/>
            <w:r w:rsidRPr="00D72426">
              <w:rPr>
                <w:rStyle w:val="systrantokenword"/>
                <w:rFonts w:cs="Arial"/>
                <w:b/>
                <w:bCs/>
                <w:szCs w:val="20"/>
              </w:rPr>
              <w:t>όδοση</w:t>
            </w:r>
            <w:proofErr w:type="spellEnd"/>
          </w:p>
        </w:tc>
      </w:tr>
      <w:tr w:rsidR="00C45A75" w:rsidRPr="007F3DC6" w14:paraId="4A7FDE29"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086B3"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Δι</w:t>
            </w:r>
            <w:proofErr w:type="spellEnd"/>
            <w:r w:rsidRPr="00C45A75">
              <w:rPr>
                <w:rStyle w:val="systrantokenword"/>
                <w:rFonts w:cs="Arial"/>
                <w:bCs/>
                <w:szCs w:val="20"/>
              </w:rPr>
              <w:t xml:space="preserve">πλή </w:t>
            </w:r>
            <w:proofErr w:type="spellStart"/>
            <w:r w:rsidRPr="00C45A75">
              <w:rPr>
                <w:rStyle w:val="systrantokenword"/>
                <w:rFonts w:cs="Arial"/>
                <w:bCs/>
                <w:szCs w:val="20"/>
              </w:rPr>
              <w:t>μετ</w:t>
            </w:r>
            <w:proofErr w:type="spellEnd"/>
            <w:r w:rsidRPr="00C45A75">
              <w:rPr>
                <w:rStyle w:val="systrantokenword"/>
                <w:rFonts w:cs="Arial"/>
                <w:bCs/>
                <w:szCs w:val="20"/>
              </w:rPr>
              <w:t>ατροπή</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C734B"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Έως</w:t>
            </w:r>
            <w:proofErr w:type="spellEnd"/>
            <w:r w:rsidRPr="00C45A75">
              <w:rPr>
                <w:rStyle w:val="systrantokenword"/>
                <w:rFonts w:cs="Arial"/>
                <w:bCs/>
                <w:szCs w:val="20"/>
              </w:rPr>
              <w:t xml:space="preserve"> 96%</w:t>
            </w:r>
          </w:p>
        </w:tc>
      </w:tr>
      <w:tr w:rsidR="00C45A75" w:rsidRPr="0009193C" w14:paraId="479C123C"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AA389"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Σε</w:t>
            </w:r>
            <w:proofErr w:type="spellEnd"/>
            <w:r w:rsidRPr="00C45A75">
              <w:rPr>
                <w:rStyle w:val="systrantokenword"/>
                <w:rFonts w:cs="Arial"/>
                <w:bCs/>
                <w:szCs w:val="20"/>
              </w:rPr>
              <w:t xml:space="preserve"> </w:t>
            </w:r>
            <w:proofErr w:type="spellStart"/>
            <w:r w:rsidRPr="00C45A75">
              <w:rPr>
                <w:rStyle w:val="systrantokenword"/>
                <w:rFonts w:cs="Arial"/>
                <w:bCs/>
                <w:szCs w:val="20"/>
              </w:rPr>
              <w:t>λειτουργί</w:t>
            </w:r>
            <w:proofErr w:type="spellEnd"/>
            <w:r w:rsidRPr="00C45A75">
              <w:rPr>
                <w:rStyle w:val="systrantokenword"/>
                <w:rFonts w:cs="Arial"/>
                <w:bCs/>
                <w:szCs w:val="20"/>
              </w:rPr>
              <w:t>α eco-mode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0940A"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≥99%</w:t>
            </w:r>
          </w:p>
        </w:tc>
      </w:tr>
      <w:tr w:rsidR="000B4D4D" w:rsidRPr="0009193C" w14:paraId="3B44588D" w14:textId="77777777" w:rsidTr="006E56A4">
        <w:trPr>
          <w:trHeight w:val="7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2EFA48" w14:textId="1B0BA162" w:rsidR="000B4D4D" w:rsidRPr="00D72426" w:rsidRDefault="000B4D4D" w:rsidP="001921C4">
            <w:pPr>
              <w:tabs>
                <w:tab w:val="left" w:pos="3544"/>
              </w:tabs>
              <w:kinsoku/>
              <w:overflowPunct/>
              <w:adjustRightInd w:val="0"/>
              <w:rPr>
                <w:rStyle w:val="systrantokenword"/>
                <w:rFonts w:cs="Arial"/>
                <w:b/>
                <w:bCs/>
                <w:szCs w:val="20"/>
              </w:rPr>
            </w:pPr>
            <w:proofErr w:type="spellStart"/>
            <w:r w:rsidRPr="00D72426">
              <w:rPr>
                <w:rStyle w:val="systrantokenword"/>
                <w:rFonts w:cs="Arial"/>
                <w:b/>
                <w:bCs/>
                <w:szCs w:val="20"/>
              </w:rPr>
              <w:t>Πρότυ</w:t>
            </w:r>
            <w:proofErr w:type="spellEnd"/>
            <w:r w:rsidRPr="00D72426">
              <w:rPr>
                <w:rStyle w:val="systrantokenword"/>
                <w:rFonts w:cs="Arial"/>
                <w:b/>
                <w:bCs/>
                <w:szCs w:val="20"/>
              </w:rPr>
              <w:t>πα</w:t>
            </w:r>
          </w:p>
        </w:tc>
      </w:tr>
      <w:tr w:rsidR="00C45A75" w:rsidRPr="0009193C" w14:paraId="1FB8A1E5"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5DC22"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Ασφάλει</w:t>
            </w:r>
            <w:proofErr w:type="spellEnd"/>
            <w:r w:rsidRPr="00C45A75">
              <w:rPr>
                <w:rStyle w:val="systrantokenword"/>
                <w:rFonts w:cs="Arial"/>
                <w:bCs/>
                <w:szCs w:val="20"/>
              </w:rPr>
              <w:t>α</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AE60F"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IEC/EN 62040-1-1, IEC/EN 60950-1/A11</w:t>
            </w:r>
          </w:p>
        </w:tc>
      </w:tr>
      <w:tr w:rsidR="00C45A75" w:rsidRPr="0009193C" w14:paraId="2401C173"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79CDF"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Ηλεκτρομ</w:t>
            </w:r>
            <w:proofErr w:type="spellEnd"/>
            <w:r w:rsidRPr="00C45A75">
              <w:rPr>
                <w:rStyle w:val="systrantokenword"/>
                <w:rFonts w:cs="Arial"/>
                <w:bCs/>
                <w:szCs w:val="20"/>
              </w:rPr>
              <w:t xml:space="preserve">αγνητική </w:t>
            </w:r>
            <w:proofErr w:type="spellStart"/>
            <w:r w:rsidRPr="00C45A75">
              <w:rPr>
                <w:rStyle w:val="systrantokenword"/>
                <w:rFonts w:cs="Arial"/>
                <w:bCs/>
                <w:szCs w:val="20"/>
              </w:rPr>
              <w:t>συμ</w:t>
            </w:r>
            <w:proofErr w:type="spellEnd"/>
            <w:r w:rsidRPr="00C45A75">
              <w:rPr>
                <w:rStyle w:val="systrantokenword"/>
                <w:rFonts w:cs="Arial"/>
                <w:bCs/>
                <w:szCs w:val="20"/>
              </w:rPr>
              <w:t>βατότητα (EMC)</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9BFD9"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IEC/EN 62040-2, IEC/EN61000-3-2, IEC/EN61000-6-2</w:t>
            </w:r>
          </w:p>
        </w:tc>
      </w:tr>
      <w:tr w:rsidR="00C45A75" w:rsidRPr="0009193C" w14:paraId="10637381"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7158B"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Απ</w:t>
            </w:r>
            <w:proofErr w:type="spellStart"/>
            <w:r w:rsidRPr="00C45A75">
              <w:rPr>
                <w:rStyle w:val="systrantokenword"/>
                <w:rFonts w:cs="Arial"/>
                <w:bCs/>
                <w:szCs w:val="20"/>
              </w:rPr>
              <w:t>όδοση</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25B3F"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IEC/EN62040-3:2001</w:t>
            </w:r>
          </w:p>
        </w:tc>
      </w:tr>
      <w:tr w:rsidR="00C45A75" w:rsidRPr="0009193C" w14:paraId="4F577BE0"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2D9D4"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Δήλωση</w:t>
            </w:r>
            <w:proofErr w:type="spellEnd"/>
            <w:r w:rsidRPr="00C45A75">
              <w:rPr>
                <w:rStyle w:val="systrantokenword"/>
                <w:rFonts w:cs="Arial"/>
                <w:bCs/>
                <w:szCs w:val="20"/>
              </w:rPr>
              <w:t xml:space="preserve"> </w:t>
            </w:r>
            <w:proofErr w:type="spellStart"/>
            <w:r w:rsidRPr="00C45A75">
              <w:rPr>
                <w:rStyle w:val="systrantokenword"/>
                <w:rFonts w:cs="Arial"/>
                <w:bCs/>
                <w:szCs w:val="20"/>
              </w:rPr>
              <w:t>συμμόρφωσης</w:t>
            </w:r>
            <w:proofErr w:type="spellEnd"/>
            <w:r w:rsidRPr="00C45A75">
              <w:rPr>
                <w:rStyle w:val="systrantokenword"/>
                <w:rFonts w:cs="Arial"/>
                <w:bCs/>
                <w:szCs w:val="20"/>
              </w:rPr>
              <w:t xml:space="preserve"> CE</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7B7C2C"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Ναι</w:t>
            </w:r>
          </w:p>
        </w:tc>
      </w:tr>
      <w:tr w:rsidR="00C45A75" w:rsidRPr="0009193C" w14:paraId="00586374"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81CAF"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Παρα</w:t>
            </w:r>
            <w:proofErr w:type="spellStart"/>
            <w:r w:rsidRPr="00C45A75">
              <w:rPr>
                <w:rStyle w:val="systrantokenword"/>
                <w:rFonts w:cs="Arial"/>
                <w:bCs/>
                <w:szCs w:val="20"/>
              </w:rPr>
              <w:t>γωγής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15D63"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ISO 9001:2015, ISO 14001:2015, OHSAS18001</w:t>
            </w:r>
          </w:p>
        </w:tc>
      </w:tr>
      <w:tr w:rsidR="00C45A75" w:rsidRPr="0009193C" w14:paraId="041D4C3A"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C0D5D"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Βα</w:t>
            </w:r>
            <w:proofErr w:type="spellStart"/>
            <w:r w:rsidRPr="00C45A75">
              <w:rPr>
                <w:rStyle w:val="systrantokenword"/>
                <w:rFonts w:cs="Arial"/>
                <w:bCs/>
                <w:szCs w:val="20"/>
              </w:rPr>
              <w:t>θμός</w:t>
            </w:r>
            <w:proofErr w:type="spellEnd"/>
            <w:r w:rsidRPr="00C45A75">
              <w:rPr>
                <w:rStyle w:val="systrantokenword"/>
                <w:rFonts w:cs="Arial"/>
                <w:bCs/>
                <w:szCs w:val="20"/>
              </w:rPr>
              <w:t xml:space="preserve"> π</w:t>
            </w:r>
            <w:proofErr w:type="spellStart"/>
            <w:r w:rsidRPr="00C45A75">
              <w:rPr>
                <w:rStyle w:val="systrantokenword"/>
                <w:rFonts w:cs="Arial"/>
                <w:bCs/>
                <w:szCs w:val="20"/>
              </w:rPr>
              <w:t>ροστ</w:t>
            </w:r>
            <w:proofErr w:type="spellEnd"/>
            <w:r w:rsidRPr="00C45A75">
              <w:rPr>
                <w:rStyle w:val="systrantokenword"/>
                <w:rFonts w:cs="Arial"/>
                <w:bCs/>
                <w:szCs w:val="20"/>
              </w:rPr>
              <w:t>ασίας</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999C7"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IP 20</w:t>
            </w:r>
          </w:p>
        </w:tc>
      </w:tr>
      <w:tr w:rsidR="00C45A75" w:rsidRPr="00604087" w14:paraId="74C66F58"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1F3E1"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Θερμοκρ</w:t>
            </w:r>
            <w:proofErr w:type="spellEnd"/>
            <w:r w:rsidRPr="00C45A75">
              <w:rPr>
                <w:rStyle w:val="systrantokenword"/>
                <w:rFonts w:cs="Arial"/>
                <w:bCs/>
                <w:szCs w:val="20"/>
              </w:rPr>
              <w:t>ασία απ</w:t>
            </w:r>
            <w:proofErr w:type="spellStart"/>
            <w:r w:rsidRPr="00C45A75">
              <w:rPr>
                <w:rStyle w:val="systrantokenword"/>
                <w:rFonts w:cs="Arial"/>
                <w:bCs/>
                <w:szCs w:val="20"/>
              </w:rPr>
              <w:t>οθήκευσης</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60264"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-25 … +70 °C</w:t>
            </w:r>
          </w:p>
        </w:tc>
      </w:tr>
      <w:tr w:rsidR="00C45A75" w:rsidRPr="00604087" w14:paraId="718F6BB3"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A8BEF"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Θερμοκρ</w:t>
            </w:r>
            <w:proofErr w:type="spellEnd"/>
            <w:r w:rsidRPr="00C45A75">
              <w:rPr>
                <w:rStyle w:val="systrantokenword"/>
                <w:rFonts w:cs="Arial"/>
                <w:bCs/>
                <w:szCs w:val="20"/>
              </w:rPr>
              <w:t xml:space="preserve">ασία </w:t>
            </w:r>
            <w:proofErr w:type="spellStart"/>
            <w:r w:rsidRPr="00C45A75">
              <w:rPr>
                <w:rStyle w:val="systrantokenword"/>
                <w:rFonts w:cs="Arial"/>
                <w:bCs/>
                <w:szCs w:val="20"/>
              </w:rPr>
              <w:t>λειτουργί</w:t>
            </w:r>
            <w:proofErr w:type="spellEnd"/>
            <w:r w:rsidRPr="00C45A75">
              <w:rPr>
                <w:rStyle w:val="systrantokenword"/>
                <w:rFonts w:cs="Arial"/>
                <w:bCs/>
                <w:szCs w:val="20"/>
              </w:rPr>
              <w:t>ας</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75186"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0 … +40 °C</w:t>
            </w:r>
          </w:p>
        </w:tc>
      </w:tr>
      <w:tr w:rsidR="00C45A75" w:rsidRPr="00604087" w14:paraId="008258BE"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3B30E"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Υψόμετρο</w:t>
            </w:r>
            <w:proofErr w:type="spellEnd"/>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8F1D5"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 xml:space="preserve">1.000 m </w:t>
            </w:r>
            <w:proofErr w:type="spellStart"/>
            <w:r w:rsidRPr="00C45A75">
              <w:rPr>
                <w:rStyle w:val="systrantokenword"/>
                <w:rFonts w:cs="Arial"/>
                <w:bCs/>
                <w:szCs w:val="20"/>
              </w:rPr>
              <w:t>χωρίς</w:t>
            </w:r>
            <w:proofErr w:type="spellEnd"/>
            <w:r w:rsidRPr="00C45A75">
              <w:rPr>
                <w:rStyle w:val="systrantokenword"/>
                <w:rFonts w:cs="Arial"/>
                <w:bCs/>
                <w:szCs w:val="20"/>
              </w:rPr>
              <w:t xml:space="preserve"> υποβ</w:t>
            </w:r>
            <w:proofErr w:type="spellStart"/>
            <w:r w:rsidRPr="00C45A75">
              <w:rPr>
                <w:rStyle w:val="systrantokenword"/>
                <w:rFonts w:cs="Arial"/>
                <w:bCs/>
                <w:szCs w:val="20"/>
              </w:rPr>
              <w:t>άθμιση</w:t>
            </w:r>
            <w:proofErr w:type="spellEnd"/>
            <w:r w:rsidRPr="00C45A75">
              <w:rPr>
                <w:rStyle w:val="systrantokenword"/>
                <w:rFonts w:cs="Arial"/>
                <w:bCs/>
                <w:szCs w:val="20"/>
              </w:rPr>
              <w:t xml:space="preserve"> απ</w:t>
            </w:r>
            <w:proofErr w:type="spellStart"/>
            <w:r w:rsidRPr="00C45A75">
              <w:rPr>
                <w:rStyle w:val="systrantokenword"/>
                <w:rFonts w:cs="Arial"/>
                <w:bCs/>
                <w:szCs w:val="20"/>
              </w:rPr>
              <w:t>όδοσης</w:t>
            </w:r>
            <w:proofErr w:type="spellEnd"/>
          </w:p>
        </w:tc>
      </w:tr>
      <w:tr w:rsidR="00C45A75" w:rsidRPr="0074029E" w14:paraId="37E52939"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14C4"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Βάρος</w:t>
            </w:r>
            <w:proofErr w:type="spellEnd"/>
            <w:r w:rsidRPr="00C45A75">
              <w:rPr>
                <w:rStyle w:val="systrantokenword"/>
                <w:rFonts w:cs="Arial"/>
                <w:bCs/>
                <w:szCs w:val="20"/>
              </w:rPr>
              <w:t xml:space="preserve"> (</w:t>
            </w:r>
            <w:proofErr w:type="spellStart"/>
            <w:r w:rsidRPr="00C45A75">
              <w:rPr>
                <w:rStyle w:val="systrantokenword"/>
                <w:rFonts w:cs="Arial"/>
                <w:bCs/>
                <w:szCs w:val="20"/>
              </w:rPr>
              <w:t>χωρίς</w:t>
            </w:r>
            <w:proofErr w:type="spellEnd"/>
            <w:r w:rsidRPr="00C45A75">
              <w:rPr>
                <w:rStyle w:val="systrantokenword"/>
                <w:rFonts w:cs="Arial"/>
                <w:bCs/>
                <w:szCs w:val="20"/>
              </w:rPr>
              <w:t xml:space="preserve"> μπατα</w:t>
            </w:r>
            <w:proofErr w:type="spellStart"/>
            <w:r w:rsidRPr="00C45A75">
              <w:rPr>
                <w:rStyle w:val="systrantokenword"/>
                <w:rFonts w:cs="Arial"/>
                <w:bCs/>
                <w:szCs w:val="20"/>
              </w:rPr>
              <w:t>ρίες</w:t>
            </w:r>
            <w:proofErr w:type="spellEnd"/>
            <w:r w:rsidRPr="00C45A75">
              <w:rPr>
                <w:rStyle w:val="systrantokenword"/>
                <w:rFonts w:cs="Arial"/>
                <w:bCs/>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06F54"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60 kVA/kW - 198 kg</w:t>
            </w:r>
          </w:p>
          <w:p w14:paraId="2C0BE3D6"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80 kVA/kW - 206 kg</w:t>
            </w:r>
          </w:p>
          <w:p w14:paraId="5F3063B4"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100 kVA/kW - 228 kg</w:t>
            </w:r>
          </w:p>
          <w:p w14:paraId="5E6DDDDC" w14:textId="77777777" w:rsidR="00C45A75" w:rsidRPr="00C45A75" w:rsidRDefault="00C45A75" w:rsidP="001921C4">
            <w:pPr>
              <w:tabs>
                <w:tab w:val="left" w:pos="3544"/>
              </w:tabs>
              <w:kinsoku/>
              <w:overflowPunct/>
              <w:adjustRightInd w:val="0"/>
              <w:rPr>
                <w:rStyle w:val="systrantokenword"/>
                <w:rFonts w:cs="Arial"/>
                <w:bCs/>
                <w:szCs w:val="20"/>
              </w:rPr>
            </w:pPr>
            <w:r w:rsidRPr="00C45A75">
              <w:rPr>
                <w:rStyle w:val="systrantokenword"/>
                <w:rFonts w:cs="Arial"/>
                <w:bCs/>
                <w:szCs w:val="20"/>
              </w:rPr>
              <w:t>120 kVA/kW - 230 kg</w:t>
            </w:r>
          </w:p>
        </w:tc>
      </w:tr>
      <w:tr w:rsidR="00C45A75" w:rsidRPr="00207407" w14:paraId="19D090B2" w14:textId="77777777" w:rsidTr="00C45A75">
        <w:trPr>
          <w:trHeight w:val="7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B438D" w14:textId="77777777" w:rsidR="00C45A75" w:rsidRPr="00C45A75" w:rsidRDefault="00C45A75" w:rsidP="001921C4">
            <w:pPr>
              <w:tabs>
                <w:tab w:val="left" w:pos="3544"/>
              </w:tabs>
              <w:kinsoku/>
              <w:overflowPunct/>
              <w:adjustRightInd w:val="0"/>
              <w:rPr>
                <w:rStyle w:val="systrantokenword"/>
                <w:rFonts w:cs="Arial"/>
                <w:bCs/>
                <w:szCs w:val="20"/>
              </w:rPr>
            </w:pPr>
            <w:proofErr w:type="spellStart"/>
            <w:r w:rsidRPr="00C45A75">
              <w:rPr>
                <w:rStyle w:val="systrantokenword"/>
                <w:rFonts w:cs="Arial"/>
                <w:bCs/>
                <w:szCs w:val="20"/>
              </w:rPr>
              <w:t>Δι</w:t>
            </w:r>
            <w:proofErr w:type="spellEnd"/>
            <w:r w:rsidRPr="00C45A75">
              <w:rPr>
                <w:rStyle w:val="systrantokenword"/>
                <w:rFonts w:cs="Arial"/>
                <w:bCs/>
                <w:szCs w:val="20"/>
              </w:rPr>
              <w:t>αστάσεις Π × Υ × Β</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B5BE1" w14:textId="77777777" w:rsidR="00C45A75" w:rsidRPr="00D72426" w:rsidRDefault="00C45A75" w:rsidP="001921C4">
            <w:pPr>
              <w:tabs>
                <w:tab w:val="left" w:pos="3544"/>
              </w:tabs>
              <w:kinsoku/>
              <w:overflowPunct/>
              <w:adjustRightInd w:val="0"/>
              <w:rPr>
                <w:rStyle w:val="systrantokenword"/>
                <w:rFonts w:cs="Arial"/>
                <w:bCs/>
                <w:szCs w:val="20"/>
                <w:lang w:val="el-GR"/>
              </w:rPr>
            </w:pPr>
            <w:r w:rsidRPr="00D72426">
              <w:rPr>
                <w:rStyle w:val="systrantokenword"/>
                <w:rFonts w:cs="Arial"/>
                <w:bCs/>
                <w:szCs w:val="20"/>
                <w:lang w:val="el-GR"/>
              </w:rPr>
              <w:t xml:space="preserve">615 ×1954 × 480 </w:t>
            </w:r>
            <w:r w:rsidRPr="00C45A75">
              <w:rPr>
                <w:rStyle w:val="systrantokenword"/>
                <w:rFonts w:cs="Arial"/>
                <w:bCs/>
                <w:szCs w:val="20"/>
              </w:rPr>
              <w:t>mm</w:t>
            </w:r>
            <w:r w:rsidRPr="00D72426">
              <w:rPr>
                <w:rStyle w:val="systrantokenword"/>
                <w:rFonts w:cs="Arial"/>
                <w:bCs/>
                <w:szCs w:val="20"/>
                <w:lang w:val="el-GR"/>
              </w:rPr>
              <w:t xml:space="preserve"> </w:t>
            </w:r>
            <w:r w:rsidRPr="00C45A75">
              <w:rPr>
                <w:rStyle w:val="systrantokenword"/>
                <w:rFonts w:cs="Arial"/>
                <w:bCs/>
                <w:szCs w:val="20"/>
              </w:rPr>
              <w:t>or</w:t>
            </w:r>
            <w:r w:rsidRPr="00D72426">
              <w:rPr>
                <w:rStyle w:val="systrantokenword"/>
                <w:rFonts w:cs="Arial"/>
                <w:bCs/>
                <w:szCs w:val="20"/>
                <w:lang w:val="el-GR"/>
              </w:rPr>
              <w:t xml:space="preserve"> 615 ×1978 × 480 </w:t>
            </w:r>
            <w:r w:rsidRPr="00C45A75">
              <w:rPr>
                <w:rStyle w:val="systrantokenword"/>
                <w:rFonts w:cs="Arial"/>
                <w:bCs/>
                <w:szCs w:val="20"/>
              </w:rPr>
              <w:t>mm</w:t>
            </w:r>
            <w:r w:rsidRPr="00D72426">
              <w:rPr>
                <w:rStyle w:val="systrantokenword"/>
                <w:rFonts w:cs="Arial"/>
                <w:bCs/>
                <w:szCs w:val="20"/>
                <w:lang w:val="el-GR"/>
              </w:rPr>
              <w:t xml:space="preserve"> (με ποδαρικά)</w:t>
            </w:r>
          </w:p>
        </w:tc>
      </w:tr>
    </w:tbl>
    <w:p w14:paraId="752119E5" w14:textId="77777777" w:rsidR="00265183" w:rsidRDefault="00265183" w:rsidP="001921C4">
      <w:pPr>
        <w:tabs>
          <w:tab w:val="left" w:pos="3544"/>
        </w:tabs>
        <w:kinsoku/>
        <w:overflowPunct/>
        <w:adjustRightInd w:val="0"/>
        <w:rPr>
          <w:rFonts w:eastAsia="Times New Roman" w:cs="Arial"/>
          <w:b/>
          <w:szCs w:val="20"/>
          <w:lang w:val="el-GR"/>
        </w:rPr>
      </w:pPr>
    </w:p>
    <w:p w14:paraId="11EB6B58" w14:textId="77777777" w:rsidR="00265183" w:rsidRPr="00202D7F" w:rsidRDefault="00265183" w:rsidP="001921C4">
      <w:pPr>
        <w:tabs>
          <w:tab w:val="left" w:pos="3544"/>
        </w:tabs>
        <w:kinsoku/>
        <w:overflowPunct/>
        <w:adjustRightInd w:val="0"/>
        <w:rPr>
          <w:rFonts w:cs="Arial"/>
          <w:bCs/>
          <w:szCs w:val="20"/>
          <w:lang w:val="el-GR"/>
        </w:rPr>
      </w:pPr>
    </w:p>
    <w:p w14:paraId="0F81B9E8" w14:textId="77777777" w:rsidR="00265183" w:rsidRDefault="00265183" w:rsidP="001921C4">
      <w:pPr>
        <w:kinsoku/>
        <w:overflowPunct/>
        <w:adjustRightInd w:val="0"/>
        <w:rPr>
          <w:rFonts w:eastAsia="Times New Roman" w:cs="Arial"/>
          <w:b/>
          <w:szCs w:val="20"/>
          <w:lang w:val="el-GR"/>
        </w:rPr>
      </w:pPr>
      <w:r w:rsidRPr="00265183">
        <w:rPr>
          <w:rFonts w:eastAsia="Times New Roman" w:cs="Arial"/>
          <w:b/>
          <w:szCs w:val="20"/>
          <w:lang w:val="el-GR"/>
        </w:rPr>
        <w:t>Τρόποι λειτουργίας UPS</w:t>
      </w:r>
    </w:p>
    <w:p w14:paraId="7EC5AFD3" w14:textId="42A839B5" w:rsidR="00265183" w:rsidRDefault="00265183" w:rsidP="001921C4">
      <w:pPr>
        <w:spacing w:line="240" w:lineRule="auto"/>
        <w:rPr>
          <w:rStyle w:val="systrantokenword"/>
          <w:rFonts w:cs="Arial"/>
          <w:szCs w:val="20"/>
          <w:lang w:val="el-GR"/>
        </w:rPr>
      </w:pPr>
      <w:r w:rsidRPr="002C03AA">
        <w:rPr>
          <w:rStyle w:val="systrantokenword"/>
          <w:rFonts w:cs="Arial"/>
          <w:szCs w:val="20"/>
          <w:lang w:val="el-GR"/>
        </w:rPr>
        <w:t xml:space="preserve">Το </w:t>
      </w:r>
      <w:r w:rsidRPr="002C03AA">
        <w:rPr>
          <w:rStyle w:val="systrantokenword"/>
          <w:rFonts w:cs="Arial"/>
          <w:szCs w:val="20"/>
        </w:rPr>
        <w:t>UPS</w:t>
      </w:r>
      <w:r w:rsidRPr="002C03AA">
        <w:rPr>
          <w:rStyle w:val="systrantokenword"/>
          <w:rFonts w:cs="Arial"/>
          <w:szCs w:val="20"/>
          <w:lang w:val="el-GR"/>
        </w:rPr>
        <w:t xml:space="preserve"> θα </w:t>
      </w:r>
      <w:r w:rsidR="00007A89">
        <w:rPr>
          <w:rStyle w:val="systrantokenword"/>
          <w:rFonts w:cs="Arial"/>
          <w:szCs w:val="20"/>
          <w:lang w:val="el-GR"/>
        </w:rPr>
        <w:t xml:space="preserve">πρέπει να </w:t>
      </w:r>
      <w:r w:rsidRPr="002C03AA">
        <w:rPr>
          <w:rStyle w:val="systrantokenword"/>
          <w:rFonts w:cs="Arial"/>
          <w:szCs w:val="20"/>
          <w:lang w:val="el-GR"/>
        </w:rPr>
        <w:t xml:space="preserve">είναι σχεδιασμένο </w:t>
      </w:r>
      <w:r w:rsidR="00007A89">
        <w:rPr>
          <w:rStyle w:val="systrantokenword"/>
          <w:rFonts w:cs="Arial"/>
          <w:szCs w:val="20"/>
          <w:lang w:val="el-GR"/>
        </w:rPr>
        <w:t>ώστε να</w:t>
      </w:r>
      <w:r>
        <w:rPr>
          <w:rStyle w:val="systrantokenword"/>
          <w:rFonts w:cs="Arial"/>
          <w:szCs w:val="20"/>
          <w:lang w:val="el-GR"/>
        </w:rPr>
        <w:t xml:space="preserve"> λειτουργεί σαν</w:t>
      </w:r>
      <w:r w:rsidRPr="002C03AA">
        <w:rPr>
          <w:rStyle w:val="systrantokenword"/>
          <w:rFonts w:cs="Arial"/>
          <w:szCs w:val="20"/>
          <w:lang w:val="el-GR"/>
        </w:rPr>
        <w:t xml:space="preserve"> πραγματικό </w:t>
      </w:r>
      <w:r w:rsidRPr="002C03AA">
        <w:rPr>
          <w:rStyle w:val="systrantokenword"/>
          <w:rFonts w:cs="Arial"/>
          <w:szCs w:val="20"/>
        </w:rPr>
        <w:t>on</w:t>
      </w:r>
      <w:r w:rsidRPr="002C03AA">
        <w:rPr>
          <w:rStyle w:val="systrantokenword"/>
          <w:rFonts w:cs="Arial"/>
          <w:szCs w:val="20"/>
          <w:lang w:val="el-GR"/>
        </w:rPr>
        <w:t>-</w:t>
      </w:r>
      <w:r w:rsidRPr="002C03AA">
        <w:rPr>
          <w:rStyle w:val="systrantokenword"/>
          <w:rFonts w:cs="Arial"/>
          <w:szCs w:val="20"/>
        </w:rPr>
        <w:t>line</w:t>
      </w:r>
      <w:r w:rsidRPr="002C03AA">
        <w:rPr>
          <w:rStyle w:val="systrantokenword"/>
          <w:rFonts w:cs="Arial"/>
          <w:szCs w:val="20"/>
          <w:lang w:val="el-GR"/>
        </w:rPr>
        <w:t>, διπλής μετατροπής</w:t>
      </w:r>
      <w:r>
        <w:rPr>
          <w:rStyle w:val="systrantokenword"/>
          <w:rFonts w:cs="Arial"/>
          <w:szCs w:val="20"/>
          <w:lang w:val="el-GR"/>
        </w:rPr>
        <w:t xml:space="preserve"> </w:t>
      </w:r>
      <w:r w:rsidRPr="00914884">
        <w:rPr>
          <w:rStyle w:val="systrantokenword"/>
          <w:rFonts w:cs="Arial"/>
          <w:szCs w:val="20"/>
          <w:lang w:val="el-GR"/>
        </w:rPr>
        <w:t>σύστημα με τάση και συχνότητα ανεξάρτητη από οποιαδήποτε προβλήματα του δικτύου (</w:t>
      </w:r>
      <w:r w:rsidRPr="00914884">
        <w:rPr>
          <w:rStyle w:val="systrantokenword"/>
          <w:rFonts w:cs="Arial"/>
          <w:szCs w:val="20"/>
        </w:rPr>
        <w:t>VFI</w:t>
      </w:r>
      <w:r w:rsidRPr="00914884">
        <w:rPr>
          <w:rStyle w:val="systrantokenword"/>
          <w:rFonts w:cs="Arial"/>
          <w:szCs w:val="20"/>
          <w:lang w:val="el-GR"/>
        </w:rPr>
        <w:t>).</w:t>
      </w:r>
      <w:r>
        <w:rPr>
          <w:rStyle w:val="systrantokenword"/>
          <w:rFonts w:cs="Arial"/>
          <w:szCs w:val="20"/>
          <w:lang w:val="el-GR"/>
        </w:rPr>
        <w:t xml:space="preserve"> </w:t>
      </w:r>
      <w:r w:rsidRPr="00914884">
        <w:rPr>
          <w:rStyle w:val="systrantokenword"/>
          <w:rFonts w:cs="Arial"/>
          <w:szCs w:val="20"/>
          <w:lang w:val="el-GR"/>
        </w:rPr>
        <w:t>Θα μπορεί να λειτουργήσει με τους παρακάτω τρόπους λειτουργίας</w:t>
      </w:r>
      <w:r>
        <w:rPr>
          <w:rStyle w:val="systrantokenword"/>
          <w:rFonts w:cs="Arial"/>
          <w:szCs w:val="20"/>
          <w:lang w:val="el-GR"/>
        </w:rPr>
        <w:t>:</w:t>
      </w:r>
    </w:p>
    <w:p w14:paraId="00F73ADA" w14:textId="77777777" w:rsidR="00265183" w:rsidRPr="00DB70BD" w:rsidRDefault="00265183" w:rsidP="001921C4">
      <w:pPr>
        <w:pStyle w:val="ListParagraph"/>
        <w:numPr>
          <w:ilvl w:val="0"/>
          <w:numId w:val="18"/>
        </w:numPr>
        <w:spacing w:after="0" w:line="240" w:lineRule="auto"/>
        <w:rPr>
          <w:rStyle w:val="systrantokenword"/>
          <w:rFonts w:ascii="Arial" w:hAnsi="Arial" w:cs="Arial"/>
          <w:b/>
          <w:i/>
          <w:sz w:val="20"/>
          <w:szCs w:val="20"/>
          <w:lang w:val="el-GR"/>
        </w:rPr>
      </w:pPr>
      <w:r w:rsidRPr="00DB70BD">
        <w:rPr>
          <w:rStyle w:val="systrantokenword"/>
          <w:rFonts w:ascii="Arial" w:hAnsi="Arial" w:cs="Arial"/>
          <w:b/>
          <w:sz w:val="20"/>
          <w:szCs w:val="20"/>
          <w:lang w:val="el-GR"/>
        </w:rPr>
        <w:t>Κανονική λειτουργία</w:t>
      </w:r>
    </w:p>
    <w:p w14:paraId="279960CA" w14:textId="4CAE081F" w:rsidR="00265183" w:rsidRDefault="00265183" w:rsidP="001921C4">
      <w:pPr>
        <w:pStyle w:val="ListParagraph"/>
        <w:spacing w:after="0" w:line="240" w:lineRule="auto"/>
        <w:rPr>
          <w:rStyle w:val="systrantokenword"/>
          <w:rFonts w:ascii="Arial" w:hAnsi="Arial" w:cs="Arial"/>
          <w:sz w:val="20"/>
          <w:szCs w:val="20"/>
          <w:lang w:val="el-GR"/>
        </w:rPr>
      </w:pPr>
      <w:r w:rsidRPr="002C03AA">
        <w:rPr>
          <w:rStyle w:val="systrantokenword"/>
          <w:rFonts w:ascii="Arial" w:hAnsi="Arial" w:cs="Arial"/>
          <w:sz w:val="20"/>
          <w:szCs w:val="20"/>
          <w:lang w:val="el-GR"/>
        </w:rPr>
        <w:t>Τα</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κρίσιμα</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φορτία</w:t>
      </w:r>
      <w:r w:rsidRPr="002C03AA">
        <w:rPr>
          <w:rStyle w:val="systranseg"/>
          <w:rFonts w:ascii="Arial" w:hAnsi="Arial" w:cs="Arial"/>
          <w:sz w:val="20"/>
          <w:szCs w:val="20"/>
          <w:lang w:val="el-GR"/>
        </w:rPr>
        <w:t xml:space="preserve"> θα </w:t>
      </w:r>
      <w:r w:rsidR="0058411D">
        <w:rPr>
          <w:rStyle w:val="systranseg"/>
          <w:rFonts w:ascii="Arial" w:hAnsi="Arial" w:cs="Arial"/>
          <w:sz w:val="20"/>
          <w:szCs w:val="20"/>
          <w:lang w:val="el-GR"/>
        </w:rPr>
        <w:t xml:space="preserve">πρέπει να </w:t>
      </w:r>
      <w:r w:rsidRPr="002C03AA">
        <w:rPr>
          <w:rStyle w:val="systranseg"/>
          <w:rFonts w:ascii="Arial" w:hAnsi="Arial" w:cs="Arial"/>
          <w:sz w:val="20"/>
          <w:szCs w:val="20"/>
          <w:lang w:val="el-GR"/>
        </w:rPr>
        <w:t>τροφοδοτούνται συνεχώς μέσω του μετατροπέα (</w:t>
      </w:r>
      <w:r w:rsidRPr="002C03AA">
        <w:rPr>
          <w:rStyle w:val="systranseg"/>
          <w:rFonts w:ascii="Arial" w:hAnsi="Arial" w:cs="Arial"/>
          <w:sz w:val="20"/>
          <w:szCs w:val="20"/>
        </w:rPr>
        <w:t>inverter</w:t>
      </w:r>
      <w:r w:rsidRPr="002C03AA">
        <w:rPr>
          <w:rStyle w:val="systranseg"/>
          <w:rFonts w:ascii="Arial" w:hAnsi="Arial" w:cs="Arial"/>
          <w:sz w:val="20"/>
          <w:szCs w:val="20"/>
          <w:lang w:val="el-GR"/>
        </w:rPr>
        <w:t xml:space="preserve">) του </w:t>
      </w:r>
      <w:r w:rsidRPr="002C03AA">
        <w:rPr>
          <w:rStyle w:val="systranseg"/>
          <w:rFonts w:ascii="Arial" w:hAnsi="Arial" w:cs="Arial"/>
          <w:sz w:val="20"/>
          <w:szCs w:val="20"/>
        </w:rPr>
        <w:t>UPS</w:t>
      </w:r>
      <w:r w:rsidRPr="002C03AA">
        <w:rPr>
          <w:rStyle w:val="systrantokenpunctuation"/>
          <w:rFonts w:ascii="Arial" w:hAnsi="Arial" w:cs="Arial"/>
          <w:sz w:val="20"/>
          <w:szCs w:val="20"/>
          <w:lang w:val="el-GR"/>
        </w:rPr>
        <w:t>.</w:t>
      </w:r>
      <w:r w:rsidRPr="002C03AA">
        <w:rPr>
          <w:rFonts w:ascii="Arial" w:hAnsi="Arial" w:cs="Arial"/>
          <w:sz w:val="20"/>
          <w:szCs w:val="20"/>
        </w:rPr>
        <w:t> </w:t>
      </w:r>
      <w:r w:rsidRPr="002C03AA">
        <w:rPr>
          <w:rStyle w:val="systrantokenword"/>
          <w:rFonts w:ascii="Arial" w:hAnsi="Arial" w:cs="Arial"/>
          <w:sz w:val="20"/>
          <w:szCs w:val="20"/>
          <w:lang w:val="el-GR"/>
        </w:rPr>
        <w:t>Ο</w:t>
      </w:r>
      <w:r w:rsidRPr="002C03AA">
        <w:rPr>
          <w:rStyle w:val="systranseg"/>
          <w:rFonts w:ascii="Arial" w:hAnsi="Arial" w:cs="Arial"/>
          <w:sz w:val="20"/>
          <w:szCs w:val="20"/>
          <w:lang w:val="el-GR"/>
        </w:rPr>
        <w:t xml:space="preserve"> ανορθωτής (</w:t>
      </w:r>
      <w:r w:rsidRPr="002C03AA">
        <w:rPr>
          <w:rStyle w:val="systranseg"/>
          <w:rFonts w:ascii="Arial" w:hAnsi="Arial" w:cs="Arial"/>
          <w:sz w:val="20"/>
          <w:szCs w:val="20"/>
        </w:rPr>
        <w:t>rectifier</w:t>
      </w:r>
      <w:r w:rsidRPr="002C03AA">
        <w:rPr>
          <w:rStyle w:val="systranseg"/>
          <w:rFonts w:ascii="Arial" w:hAnsi="Arial" w:cs="Arial"/>
          <w:sz w:val="20"/>
          <w:szCs w:val="20"/>
          <w:lang w:val="el-GR"/>
        </w:rPr>
        <w:t>) στην είσοδο θα μετατρέπει την εναλλασσόμενη τάση του δικτύου σε συνεχή (</w:t>
      </w:r>
      <w:r w:rsidRPr="002C03AA">
        <w:rPr>
          <w:rStyle w:val="systranseg"/>
          <w:rFonts w:ascii="Arial" w:hAnsi="Arial" w:cs="Arial"/>
          <w:sz w:val="20"/>
          <w:szCs w:val="20"/>
        </w:rPr>
        <w:t>DC</w:t>
      </w:r>
      <w:r w:rsidRPr="002C03AA">
        <w:rPr>
          <w:rStyle w:val="systranseg"/>
          <w:rFonts w:ascii="Arial" w:hAnsi="Arial" w:cs="Arial"/>
          <w:sz w:val="20"/>
          <w:szCs w:val="20"/>
          <w:lang w:val="el-GR"/>
        </w:rPr>
        <w:t>) η οποία και θα παρέχεται στον μετατροπέα (</w:t>
      </w:r>
      <w:r w:rsidRPr="002C03AA">
        <w:rPr>
          <w:rStyle w:val="systranseg"/>
          <w:rFonts w:ascii="Arial" w:hAnsi="Arial" w:cs="Arial"/>
          <w:sz w:val="20"/>
          <w:szCs w:val="20"/>
        </w:rPr>
        <w:t>inverter</w:t>
      </w:r>
      <w:r w:rsidRPr="002C03AA">
        <w:rPr>
          <w:rStyle w:val="systranseg"/>
          <w:rFonts w:ascii="Arial" w:hAnsi="Arial" w:cs="Arial"/>
          <w:sz w:val="20"/>
          <w:szCs w:val="20"/>
          <w:lang w:val="el-GR"/>
        </w:rPr>
        <w:t>).</w:t>
      </w:r>
      <w:r w:rsidRPr="002C03AA">
        <w:rPr>
          <w:rFonts w:ascii="Arial" w:hAnsi="Arial" w:cs="Arial"/>
          <w:sz w:val="20"/>
          <w:szCs w:val="20"/>
        </w:rPr>
        <w:t> </w:t>
      </w:r>
      <w:r w:rsidRPr="002C03AA">
        <w:rPr>
          <w:rStyle w:val="systrantokenword"/>
          <w:rFonts w:ascii="Arial" w:hAnsi="Arial" w:cs="Arial"/>
          <w:sz w:val="20"/>
          <w:szCs w:val="20"/>
          <w:lang w:val="el-GR"/>
        </w:rPr>
        <w:t>Ο</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φορτιστής</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μπαταριών</w:t>
      </w:r>
      <w:r w:rsidRPr="002C03AA">
        <w:rPr>
          <w:rStyle w:val="systranseg"/>
          <w:rFonts w:ascii="Arial" w:hAnsi="Arial" w:cs="Arial"/>
          <w:sz w:val="20"/>
          <w:szCs w:val="20"/>
          <w:lang w:val="el-GR"/>
        </w:rPr>
        <w:t xml:space="preserve"> </w:t>
      </w:r>
      <w:r w:rsidRPr="002C03AA">
        <w:rPr>
          <w:rStyle w:val="systrantokenword"/>
          <w:rFonts w:ascii="Arial" w:hAnsi="Arial" w:cs="Arial"/>
          <w:sz w:val="20"/>
          <w:szCs w:val="20"/>
          <w:lang w:val="el-GR"/>
        </w:rPr>
        <w:t>θα διατηρεί τις μπαταρίες σε ετοιμότητα πλήρως φορτισμένες. (</w:t>
      </w:r>
      <w:r w:rsidRPr="002C03AA">
        <w:rPr>
          <w:rStyle w:val="systrantokenword"/>
          <w:rFonts w:ascii="Arial" w:hAnsi="Arial" w:cs="Arial"/>
          <w:sz w:val="20"/>
          <w:szCs w:val="20"/>
        </w:rPr>
        <w:t>float</w:t>
      </w:r>
      <w:r w:rsidRPr="002C03AA">
        <w:rPr>
          <w:rStyle w:val="systrantokenword"/>
          <w:rFonts w:ascii="Arial" w:hAnsi="Arial" w:cs="Arial"/>
          <w:sz w:val="20"/>
          <w:szCs w:val="20"/>
          <w:lang w:val="el-GR"/>
        </w:rPr>
        <w:t xml:space="preserve"> </w:t>
      </w:r>
      <w:r w:rsidRPr="002C03AA">
        <w:rPr>
          <w:rStyle w:val="systrantokenword"/>
          <w:rFonts w:ascii="Arial" w:hAnsi="Arial" w:cs="Arial"/>
          <w:sz w:val="20"/>
          <w:szCs w:val="20"/>
        </w:rPr>
        <w:t>charge</w:t>
      </w:r>
      <w:r w:rsidRPr="002C03AA">
        <w:rPr>
          <w:rStyle w:val="systrantokenword"/>
          <w:rFonts w:ascii="Arial" w:hAnsi="Arial" w:cs="Arial"/>
          <w:sz w:val="20"/>
          <w:szCs w:val="20"/>
          <w:lang w:val="el-GR"/>
        </w:rPr>
        <w:t>).</w:t>
      </w:r>
    </w:p>
    <w:p w14:paraId="4222E393" w14:textId="77777777" w:rsidR="00265183" w:rsidRPr="00DB70BD" w:rsidRDefault="00265183" w:rsidP="001921C4">
      <w:pPr>
        <w:pStyle w:val="ListParagraph"/>
        <w:numPr>
          <w:ilvl w:val="0"/>
          <w:numId w:val="18"/>
        </w:numPr>
        <w:spacing w:after="0" w:line="240" w:lineRule="auto"/>
        <w:rPr>
          <w:rStyle w:val="systrantokenword"/>
          <w:rFonts w:ascii="Arial" w:hAnsi="Arial" w:cs="Arial"/>
          <w:b/>
          <w:i/>
          <w:sz w:val="20"/>
          <w:szCs w:val="20"/>
          <w:lang w:val="el-GR"/>
        </w:rPr>
      </w:pPr>
      <w:r w:rsidRPr="00DB70BD">
        <w:rPr>
          <w:rFonts w:ascii="Arial" w:hAnsi="Arial" w:cs="Arial"/>
          <w:b/>
          <w:sz w:val="20"/>
          <w:szCs w:val="20"/>
          <w:lang w:val="el-GR"/>
        </w:rPr>
        <w:t xml:space="preserve">Λειτουργία από </w:t>
      </w:r>
      <w:r w:rsidRPr="00DB70BD">
        <w:rPr>
          <w:rStyle w:val="systrantokenword"/>
          <w:rFonts w:ascii="Arial" w:hAnsi="Arial" w:cs="Arial"/>
          <w:b/>
          <w:sz w:val="20"/>
          <w:szCs w:val="20"/>
          <w:lang w:val="el-GR"/>
        </w:rPr>
        <w:t>μπαταρίες</w:t>
      </w:r>
    </w:p>
    <w:p w14:paraId="4F815A9A" w14:textId="1211ECB6" w:rsidR="00265183" w:rsidRDefault="00265183" w:rsidP="001921C4">
      <w:pPr>
        <w:pStyle w:val="ListParagraph"/>
        <w:spacing w:after="0" w:line="240" w:lineRule="auto"/>
        <w:rPr>
          <w:rStyle w:val="systranseg"/>
          <w:rFonts w:ascii="Arial" w:hAnsi="Arial" w:cs="Arial"/>
          <w:sz w:val="20"/>
          <w:szCs w:val="20"/>
          <w:lang w:val="el-GR"/>
        </w:rPr>
      </w:pPr>
      <w:r w:rsidRPr="00EC162C">
        <w:rPr>
          <w:rStyle w:val="systranseg"/>
          <w:rFonts w:ascii="Arial" w:hAnsi="Arial" w:cs="Arial"/>
          <w:sz w:val="20"/>
          <w:szCs w:val="20"/>
          <w:lang w:val="el-GR"/>
        </w:rPr>
        <w:t>Όταν υπάρχει κάποιο πρόβλημα στην τάση δικτύου</w:t>
      </w:r>
      <w:r>
        <w:rPr>
          <w:rStyle w:val="systranseg"/>
          <w:rFonts w:ascii="Arial" w:hAnsi="Arial" w:cs="Arial"/>
          <w:sz w:val="20"/>
          <w:szCs w:val="20"/>
          <w:lang w:val="el-GR"/>
        </w:rPr>
        <w:t xml:space="preserve">, τα κρίσιμα φορτία θα </w:t>
      </w:r>
      <w:r w:rsidRPr="00EC162C">
        <w:rPr>
          <w:rStyle w:val="systranseg"/>
          <w:rFonts w:ascii="Arial" w:hAnsi="Arial" w:cs="Arial"/>
          <w:sz w:val="20"/>
          <w:szCs w:val="20"/>
          <w:lang w:val="el-GR"/>
        </w:rPr>
        <w:t>τροφοδοτούνται από τον μετατροπέα (</w:t>
      </w:r>
      <w:r w:rsidRPr="00EC162C">
        <w:rPr>
          <w:rStyle w:val="systranseg"/>
          <w:rFonts w:ascii="Arial" w:hAnsi="Arial" w:cs="Arial"/>
          <w:sz w:val="20"/>
          <w:szCs w:val="20"/>
        </w:rPr>
        <w:t>inverter</w:t>
      </w:r>
      <w:r w:rsidRPr="00EC162C">
        <w:rPr>
          <w:rStyle w:val="systranseg"/>
          <w:rFonts w:ascii="Arial" w:hAnsi="Arial" w:cs="Arial"/>
          <w:sz w:val="20"/>
          <w:szCs w:val="20"/>
          <w:lang w:val="el-GR"/>
        </w:rPr>
        <w:t>), ο οποίος θα αντλεί την ενέργεια που θα χρειάζεται από τις μπαταρίες. Δεν θα υπάρχει διακοπή στην τροφοδότηση των κρίσιμων φορτίων τόσο κατά την εμφάνιση του προβλήματος στην παροχή από το δίκτυο</w:t>
      </w:r>
      <w:r w:rsidR="00007A89">
        <w:rPr>
          <w:rStyle w:val="systranseg"/>
          <w:rFonts w:ascii="Arial" w:hAnsi="Arial" w:cs="Arial"/>
          <w:sz w:val="20"/>
          <w:szCs w:val="20"/>
          <w:lang w:val="el-GR"/>
        </w:rPr>
        <w:t>,</w:t>
      </w:r>
      <w:r w:rsidRPr="00EC162C">
        <w:rPr>
          <w:rStyle w:val="systranseg"/>
          <w:rFonts w:ascii="Arial" w:hAnsi="Arial" w:cs="Arial"/>
          <w:sz w:val="20"/>
          <w:szCs w:val="20"/>
          <w:lang w:val="el-GR"/>
        </w:rPr>
        <w:t xml:space="preserve"> όσο και κατά την αποκατάσταση της ορθής λειτουργίας του.</w:t>
      </w:r>
    </w:p>
    <w:p w14:paraId="307DA029" w14:textId="77777777" w:rsidR="00265183" w:rsidRPr="00DB70BD" w:rsidRDefault="00265183" w:rsidP="001921C4">
      <w:pPr>
        <w:pStyle w:val="ListParagraph"/>
        <w:numPr>
          <w:ilvl w:val="0"/>
          <w:numId w:val="18"/>
        </w:numPr>
        <w:spacing w:after="0" w:line="240" w:lineRule="auto"/>
        <w:rPr>
          <w:rStyle w:val="systranseg"/>
          <w:rFonts w:ascii="Arial" w:hAnsi="Arial" w:cs="Arial"/>
          <w:b/>
          <w:i/>
          <w:sz w:val="20"/>
          <w:szCs w:val="20"/>
          <w:lang w:val="el-GR"/>
        </w:rPr>
      </w:pPr>
      <w:r w:rsidRPr="00DB70BD">
        <w:rPr>
          <w:rStyle w:val="systrantokenword"/>
          <w:rFonts w:ascii="Arial" w:hAnsi="Arial" w:cs="Arial"/>
          <w:b/>
          <w:sz w:val="20"/>
          <w:szCs w:val="20"/>
          <w:lang w:val="el-GR"/>
        </w:rPr>
        <w:t>Λειτουργία</w:t>
      </w:r>
      <w:r w:rsidRPr="00DB70BD">
        <w:rPr>
          <w:rStyle w:val="systrantokenword"/>
          <w:b/>
          <w:sz w:val="20"/>
          <w:szCs w:val="20"/>
          <w:lang w:val="el-GR"/>
        </w:rPr>
        <w:t xml:space="preserve"> </w:t>
      </w:r>
      <w:r w:rsidRPr="00DB70BD">
        <w:rPr>
          <w:rStyle w:val="systrantokenword"/>
          <w:rFonts w:ascii="Arial" w:hAnsi="Arial" w:cs="Arial"/>
          <w:b/>
          <w:sz w:val="20"/>
          <w:szCs w:val="20"/>
          <w:lang w:val="el-GR"/>
        </w:rPr>
        <w:t>Επαναφόρτισης</w:t>
      </w:r>
    </w:p>
    <w:p w14:paraId="5E76130B" w14:textId="77777777" w:rsidR="00265183" w:rsidRDefault="00265183" w:rsidP="001921C4">
      <w:pPr>
        <w:pStyle w:val="ListParagraph"/>
        <w:spacing w:after="0" w:line="240" w:lineRule="auto"/>
        <w:rPr>
          <w:rStyle w:val="systrantokenword"/>
          <w:rFonts w:ascii="Arial" w:hAnsi="Arial" w:cs="Arial"/>
          <w:sz w:val="20"/>
          <w:szCs w:val="20"/>
          <w:lang w:val="el-GR"/>
        </w:rPr>
      </w:pPr>
      <w:r w:rsidRPr="00914884">
        <w:rPr>
          <w:rStyle w:val="systrantokenword"/>
          <w:rFonts w:ascii="Arial" w:hAnsi="Arial" w:cs="Arial"/>
          <w:sz w:val="20"/>
          <w:szCs w:val="20"/>
          <w:lang w:val="el-GR"/>
        </w:rPr>
        <w:lastRenderedPageBreak/>
        <w:t>Μετά την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αποκατάσταση</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της</w:t>
      </w:r>
      <w:r w:rsidRPr="00914884">
        <w:rPr>
          <w:rStyle w:val="systranseg"/>
          <w:rFonts w:ascii="Arial" w:hAnsi="Arial" w:cs="Arial"/>
          <w:sz w:val="20"/>
          <w:szCs w:val="20"/>
          <w:lang w:val="el-GR"/>
        </w:rPr>
        <w:t xml:space="preserve"> παροχής από το δίκτυο τροφοδοσίας, ο ανορθωτής στην είσοδο </w:t>
      </w:r>
      <w:r>
        <w:rPr>
          <w:rStyle w:val="systranseg"/>
          <w:rFonts w:ascii="Arial" w:hAnsi="Arial" w:cs="Arial"/>
          <w:sz w:val="20"/>
          <w:szCs w:val="20"/>
          <w:lang w:val="el-GR"/>
        </w:rPr>
        <w:t xml:space="preserve">θα </w:t>
      </w:r>
      <w:r w:rsidRPr="00914884">
        <w:rPr>
          <w:rStyle w:val="systranseg"/>
          <w:rFonts w:ascii="Arial" w:hAnsi="Arial" w:cs="Arial"/>
          <w:sz w:val="20"/>
          <w:szCs w:val="20"/>
          <w:lang w:val="el-GR"/>
        </w:rPr>
        <w:t xml:space="preserve">επανεκκινείται αυτόματα και </w:t>
      </w:r>
      <w:r>
        <w:rPr>
          <w:rStyle w:val="systranseg"/>
          <w:rFonts w:ascii="Arial" w:hAnsi="Arial" w:cs="Arial"/>
          <w:sz w:val="20"/>
          <w:szCs w:val="20"/>
          <w:lang w:val="el-GR"/>
        </w:rPr>
        <w:t xml:space="preserve">θα </w:t>
      </w:r>
      <w:r w:rsidRPr="00914884">
        <w:rPr>
          <w:rStyle w:val="systranseg"/>
          <w:rFonts w:ascii="Arial" w:hAnsi="Arial" w:cs="Arial"/>
          <w:sz w:val="20"/>
          <w:szCs w:val="20"/>
          <w:lang w:val="el-GR"/>
        </w:rPr>
        <w:t>αναλαμβάνει την τροφοδότηση του μετατροπέα (</w:t>
      </w:r>
      <w:r w:rsidRPr="00914884">
        <w:rPr>
          <w:rStyle w:val="systranseg"/>
          <w:rFonts w:ascii="Arial" w:hAnsi="Arial" w:cs="Arial"/>
          <w:sz w:val="20"/>
          <w:szCs w:val="20"/>
        </w:rPr>
        <w:t>inverter</w:t>
      </w:r>
      <w:r w:rsidRPr="00914884">
        <w:rPr>
          <w:rStyle w:val="systranseg"/>
          <w:rFonts w:ascii="Arial" w:hAnsi="Arial" w:cs="Arial"/>
          <w:sz w:val="20"/>
          <w:szCs w:val="20"/>
          <w:lang w:val="el-GR"/>
        </w:rPr>
        <w:t>).</w:t>
      </w:r>
      <w:r w:rsidRPr="00914884">
        <w:rPr>
          <w:rStyle w:val="systrantokenpunctuation"/>
          <w:rFonts w:ascii="Arial" w:hAnsi="Arial" w:cs="Arial"/>
          <w:sz w:val="20"/>
          <w:szCs w:val="20"/>
          <w:lang w:val="el-GR"/>
        </w:rPr>
        <w:t xml:space="preserve"> </w:t>
      </w:r>
      <w:r w:rsidRPr="00914884">
        <w:rPr>
          <w:rStyle w:val="systrantokenword"/>
          <w:rFonts w:ascii="Arial" w:hAnsi="Arial" w:cs="Arial"/>
          <w:sz w:val="20"/>
          <w:szCs w:val="20"/>
          <w:lang w:val="el-GR"/>
        </w:rPr>
        <w:t>Επίσης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ο</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φορτιστής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μπαταριών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θα αρχίσει</w:t>
      </w:r>
      <w:r>
        <w:rPr>
          <w:rStyle w:val="systrantokenword"/>
          <w:rFonts w:ascii="Arial" w:hAnsi="Arial" w:cs="Arial"/>
          <w:sz w:val="20"/>
          <w:szCs w:val="20"/>
          <w:lang w:val="el-GR"/>
        </w:rPr>
        <w:t xml:space="preserve"> την επαναφόρτιση των μπαταριών. </w:t>
      </w:r>
    </w:p>
    <w:p w14:paraId="72C57824" w14:textId="77777777" w:rsidR="00265183" w:rsidRPr="00DB70BD" w:rsidRDefault="00265183" w:rsidP="001921C4">
      <w:pPr>
        <w:pStyle w:val="ListParagraph"/>
        <w:numPr>
          <w:ilvl w:val="0"/>
          <w:numId w:val="18"/>
        </w:numPr>
        <w:spacing w:after="0" w:line="240" w:lineRule="auto"/>
        <w:rPr>
          <w:rStyle w:val="systranseg"/>
          <w:rFonts w:ascii="Arial" w:hAnsi="Arial" w:cs="Arial"/>
          <w:b/>
          <w:i/>
          <w:sz w:val="20"/>
          <w:szCs w:val="20"/>
          <w:lang w:val="el-GR"/>
        </w:rPr>
      </w:pPr>
      <w:r w:rsidRPr="00DB70BD">
        <w:rPr>
          <w:rFonts w:ascii="Arial" w:hAnsi="Arial" w:cs="Arial"/>
          <w:b/>
          <w:sz w:val="20"/>
          <w:szCs w:val="20"/>
          <w:lang w:val="el-GR"/>
        </w:rPr>
        <w:t xml:space="preserve">Λειτουργία </w:t>
      </w:r>
      <w:r w:rsidRPr="00DB70BD">
        <w:rPr>
          <w:rStyle w:val="systrantokenword"/>
          <w:rFonts w:ascii="Arial" w:hAnsi="Arial" w:cs="Arial"/>
          <w:b/>
          <w:sz w:val="20"/>
          <w:szCs w:val="20"/>
          <w:lang w:val="el-GR"/>
        </w:rPr>
        <w:t>Αυτόματης Επανεκκίνησης</w:t>
      </w:r>
    </w:p>
    <w:p w14:paraId="1C9EF38B" w14:textId="7C9CE4DD" w:rsidR="00265183" w:rsidRDefault="00265183" w:rsidP="001921C4">
      <w:pPr>
        <w:pStyle w:val="ListParagraph"/>
        <w:spacing w:after="0" w:line="240" w:lineRule="auto"/>
        <w:rPr>
          <w:rStyle w:val="systranseg"/>
          <w:rFonts w:ascii="Arial" w:hAnsi="Arial" w:cs="Arial"/>
          <w:sz w:val="20"/>
          <w:szCs w:val="20"/>
          <w:lang w:val="el-GR"/>
        </w:rPr>
      </w:pPr>
      <w:r w:rsidRPr="00914884">
        <w:rPr>
          <w:rStyle w:val="systrantokenword"/>
          <w:rFonts w:ascii="Arial" w:hAnsi="Arial" w:cs="Arial"/>
          <w:sz w:val="20"/>
          <w:szCs w:val="20"/>
          <w:lang w:val="el-GR"/>
        </w:rPr>
        <w:t>Μετά την αποκατάσταση</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της</w:t>
      </w:r>
      <w:r w:rsidRPr="00914884">
        <w:rPr>
          <w:rStyle w:val="systranseg"/>
          <w:rFonts w:ascii="Arial" w:hAnsi="Arial" w:cs="Arial"/>
          <w:sz w:val="20"/>
          <w:szCs w:val="20"/>
          <w:lang w:val="el-GR"/>
        </w:rPr>
        <w:t xml:space="preserve"> παροχής από το δίκτυο τροφοδοσίας</w:t>
      </w:r>
      <w:r>
        <w:rPr>
          <w:rStyle w:val="systranseg"/>
          <w:rFonts w:ascii="Arial" w:hAnsi="Arial" w:cs="Arial"/>
          <w:sz w:val="20"/>
          <w:szCs w:val="20"/>
          <w:lang w:val="el-GR"/>
        </w:rPr>
        <w:t xml:space="preserve"> </w:t>
      </w:r>
      <w:r w:rsidRPr="00914884">
        <w:rPr>
          <w:rStyle w:val="systranseg"/>
          <w:rFonts w:ascii="Arial" w:hAnsi="Arial" w:cs="Arial"/>
          <w:sz w:val="20"/>
          <w:szCs w:val="20"/>
          <w:lang w:val="el-GR"/>
        </w:rPr>
        <w:t>και ενώ έχει προηγηθεί λόγω της παρατεταμένης διακοπής, πλήρη</w:t>
      </w:r>
      <w:r>
        <w:rPr>
          <w:rStyle w:val="systranseg"/>
          <w:rFonts w:ascii="Arial" w:hAnsi="Arial" w:cs="Arial"/>
          <w:sz w:val="20"/>
          <w:szCs w:val="20"/>
          <w:lang w:val="el-GR"/>
        </w:rPr>
        <w:t>ς</w:t>
      </w:r>
      <w:r w:rsidRPr="00914884">
        <w:rPr>
          <w:rStyle w:val="systranseg"/>
          <w:rFonts w:ascii="Arial" w:hAnsi="Arial" w:cs="Arial"/>
          <w:sz w:val="20"/>
          <w:szCs w:val="20"/>
          <w:lang w:val="el-GR"/>
        </w:rPr>
        <w:t xml:space="preserve"> εκφόρτιση των μπαταριών που οδήγησε εκτός λειτουργίας το </w:t>
      </w:r>
      <w:r w:rsidRPr="00914884">
        <w:rPr>
          <w:rStyle w:val="systranseg"/>
          <w:rFonts w:ascii="Arial" w:hAnsi="Arial" w:cs="Arial"/>
          <w:sz w:val="20"/>
          <w:szCs w:val="20"/>
        </w:rPr>
        <w:t>UPS</w:t>
      </w:r>
      <w:r w:rsidR="00A92DDC">
        <w:rPr>
          <w:rStyle w:val="systranseg"/>
          <w:rFonts w:ascii="Arial" w:hAnsi="Arial" w:cs="Arial"/>
          <w:sz w:val="20"/>
          <w:szCs w:val="20"/>
          <w:lang w:val="el-GR"/>
        </w:rPr>
        <w:t>,</w:t>
      </w:r>
      <w:r>
        <w:rPr>
          <w:rStyle w:val="systranseg"/>
          <w:rFonts w:ascii="Arial" w:hAnsi="Arial" w:cs="Arial"/>
          <w:sz w:val="20"/>
          <w:szCs w:val="20"/>
          <w:lang w:val="el-GR"/>
        </w:rPr>
        <w:t xml:space="preserve"> καθώς</w:t>
      </w:r>
      <w:r w:rsidRPr="00914884">
        <w:rPr>
          <w:rStyle w:val="systranseg"/>
          <w:rFonts w:ascii="Arial" w:hAnsi="Arial" w:cs="Arial"/>
          <w:sz w:val="20"/>
          <w:szCs w:val="20"/>
          <w:lang w:val="el-GR"/>
        </w:rPr>
        <w:t xml:space="preserve"> και διακοπή υποστήριξης των κρίσιμων φορτίων, το </w:t>
      </w:r>
      <w:r w:rsidRPr="00914884">
        <w:rPr>
          <w:rStyle w:val="systranseg"/>
          <w:rFonts w:ascii="Arial" w:hAnsi="Arial" w:cs="Arial"/>
          <w:sz w:val="20"/>
          <w:szCs w:val="20"/>
        </w:rPr>
        <w:t>UPS</w:t>
      </w:r>
      <w:r w:rsidRPr="00914884">
        <w:rPr>
          <w:rStyle w:val="systranseg"/>
          <w:rFonts w:ascii="Arial" w:hAnsi="Arial" w:cs="Arial"/>
          <w:sz w:val="20"/>
          <w:szCs w:val="20"/>
          <w:lang w:val="el-GR"/>
        </w:rPr>
        <w:t xml:space="preserve"> θα </w:t>
      </w:r>
      <w:r w:rsidRPr="00FE4329">
        <w:rPr>
          <w:rStyle w:val="systranseg"/>
          <w:rFonts w:ascii="Arial" w:hAnsi="Arial" w:cs="Arial"/>
          <w:sz w:val="20"/>
          <w:szCs w:val="20"/>
          <w:lang w:val="el-GR"/>
        </w:rPr>
        <w:t xml:space="preserve">επανεκκινήσει </w:t>
      </w:r>
      <w:r w:rsidRPr="00914884">
        <w:rPr>
          <w:rStyle w:val="systranseg"/>
          <w:rFonts w:ascii="Arial" w:hAnsi="Arial" w:cs="Arial"/>
          <w:sz w:val="20"/>
          <w:szCs w:val="20"/>
          <w:lang w:val="el-GR"/>
        </w:rPr>
        <w:t xml:space="preserve">αυτόματα και όταν </w:t>
      </w:r>
      <w:r w:rsidR="00A92DDC">
        <w:rPr>
          <w:rStyle w:val="systranseg"/>
          <w:rFonts w:ascii="Arial" w:hAnsi="Arial" w:cs="Arial"/>
          <w:sz w:val="20"/>
          <w:szCs w:val="20"/>
          <w:lang w:val="el-GR"/>
        </w:rPr>
        <w:t xml:space="preserve">θα </w:t>
      </w:r>
      <w:r w:rsidRPr="00914884">
        <w:rPr>
          <w:rStyle w:val="systranseg"/>
          <w:rFonts w:ascii="Arial" w:hAnsi="Arial" w:cs="Arial"/>
          <w:sz w:val="20"/>
          <w:szCs w:val="20"/>
          <w:lang w:val="el-GR"/>
        </w:rPr>
        <w:t>είναι έτοιμο θα αναλάβει πάλι την υποστήριξη των κρίσιμων φορτίων μέσω του μετατροπέα (</w:t>
      </w:r>
      <w:r w:rsidRPr="00914884">
        <w:rPr>
          <w:rStyle w:val="systranseg"/>
          <w:rFonts w:ascii="Arial" w:hAnsi="Arial" w:cs="Arial"/>
          <w:sz w:val="20"/>
          <w:szCs w:val="20"/>
        </w:rPr>
        <w:t>inverter</w:t>
      </w:r>
      <w:r>
        <w:rPr>
          <w:rStyle w:val="systranseg"/>
          <w:rFonts w:ascii="Arial" w:hAnsi="Arial" w:cs="Arial"/>
          <w:sz w:val="20"/>
          <w:szCs w:val="20"/>
          <w:lang w:val="el-GR"/>
        </w:rPr>
        <w:t>).</w:t>
      </w:r>
    </w:p>
    <w:p w14:paraId="18F1D5B8" w14:textId="77777777" w:rsidR="00265183" w:rsidRPr="00DB70BD" w:rsidRDefault="00265183" w:rsidP="001921C4">
      <w:pPr>
        <w:pStyle w:val="ListParagraph"/>
        <w:numPr>
          <w:ilvl w:val="0"/>
          <w:numId w:val="18"/>
        </w:numPr>
        <w:spacing w:after="0" w:line="240" w:lineRule="auto"/>
        <w:rPr>
          <w:rStyle w:val="systranseg"/>
          <w:rFonts w:ascii="Arial" w:hAnsi="Arial" w:cs="Arial"/>
          <w:b/>
          <w:sz w:val="20"/>
          <w:szCs w:val="20"/>
          <w:lang w:val="el-GR"/>
        </w:rPr>
      </w:pPr>
      <w:r w:rsidRPr="00DB70BD">
        <w:rPr>
          <w:rFonts w:ascii="Arial" w:hAnsi="Arial" w:cs="Arial"/>
          <w:b/>
          <w:sz w:val="20"/>
          <w:szCs w:val="20"/>
          <w:lang w:val="el-GR"/>
        </w:rPr>
        <w:t xml:space="preserve">Λειτουργία </w:t>
      </w:r>
      <w:r w:rsidRPr="00DB70BD">
        <w:rPr>
          <w:rStyle w:val="systrantokenword"/>
          <w:rFonts w:ascii="Arial" w:hAnsi="Arial" w:cs="Arial"/>
          <w:b/>
          <w:sz w:val="20"/>
          <w:szCs w:val="20"/>
          <w:lang w:val="el-GR"/>
        </w:rPr>
        <w:t>Παράκαμψης</w:t>
      </w:r>
    </w:p>
    <w:p w14:paraId="10A0AC7E" w14:textId="2A04DB43" w:rsidR="00265183" w:rsidRDefault="00265183" w:rsidP="001921C4">
      <w:pPr>
        <w:pStyle w:val="ListParagraph"/>
        <w:spacing w:after="0" w:line="240" w:lineRule="auto"/>
        <w:rPr>
          <w:rStyle w:val="systrantokenpunctuation"/>
          <w:rFonts w:ascii="Arial" w:hAnsi="Arial" w:cs="Arial"/>
          <w:sz w:val="20"/>
          <w:szCs w:val="20"/>
          <w:lang w:val="el-GR"/>
        </w:rPr>
      </w:pPr>
      <w:r w:rsidRPr="00914884">
        <w:rPr>
          <w:rStyle w:val="systrantokenword"/>
          <w:rFonts w:ascii="Arial" w:hAnsi="Arial" w:cs="Arial"/>
          <w:sz w:val="20"/>
          <w:szCs w:val="20"/>
          <w:lang w:val="el-GR"/>
        </w:rPr>
        <w:t xml:space="preserve">Η </w:t>
      </w:r>
      <w:r w:rsidRPr="00914884">
        <w:rPr>
          <w:rStyle w:val="systranseg"/>
          <w:rFonts w:ascii="Arial" w:hAnsi="Arial" w:cs="Arial"/>
          <w:sz w:val="20"/>
          <w:szCs w:val="20"/>
          <w:lang w:val="el-GR"/>
        </w:rPr>
        <w:t xml:space="preserve"> λειτουργία </w:t>
      </w:r>
      <w:r w:rsidRPr="00914884">
        <w:rPr>
          <w:rStyle w:val="systrantokenword"/>
          <w:rFonts w:ascii="Arial" w:hAnsi="Arial" w:cs="Arial"/>
          <w:sz w:val="20"/>
          <w:szCs w:val="20"/>
          <w:lang w:val="el-GR"/>
        </w:rPr>
        <w:t>παράκαμψης</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 xml:space="preserve">θα δίνει μία εναλλακτική λύση </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για</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την τροφοδότηση των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κρίσιμων</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φορτίων και</w:t>
      </w:r>
      <w:r w:rsidRPr="00914884">
        <w:rPr>
          <w:rStyle w:val="systranseg"/>
          <w:rFonts w:ascii="Arial" w:hAnsi="Arial" w:cs="Arial"/>
          <w:sz w:val="20"/>
          <w:szCs w:val="20"/>
          <w:lang w:val="el-GR"/>
        </w:rPr>
        <w:t xml:space="preserve"> θα είναι ικανή να λειτουργήσει </w:t>
      </w:r>
      <w:r w:rsidRPr="00914884">
        <w:rPr>
          <w:rStyle w:val="systrantokenword"/>
          <w:rFonts w:ascii="Arial" w:hAnsi="Arial" w:cs="Arial"/>
          <w:sz w:val="20"/>
          <w:szCs w:val="20"/>
          <w:lang w:val="el-GR"/>
        </w:rPr>
        <w:t>με</w:t>
      </w:r>
      <w:r w:rsidRPr="00914884">
        <w:rPr>
          <w:rStyle w:val="systranseg"/>
          <w:rFonts w:ascii="Arial" w:hAnsi="Arial" w:cs="Arial"/>
          <w:sz w:val="20"/>
          <w:szCs w:val="20"/>
          <w:lang w:val="el-GR"/>
        </w:rPr>
        <w:t xml:space="preserve"> </w:t>
      </w:r>
      <w:r w:rsidRPr="00914884">
        <w:rPr>
          <w:rStyle w:val="systrantokenword"/>
          <w:rFonts w:ascii="Arial" w:hAnsi="Arial" w:cs="Arial"/>
          <w:sz w:val="20"/>
          <w:szCs w:val="20"/>
          <w:lang w:val="el-GR"/>
        </w:rPr>
        <w:t>τους ακόλουθους τρόπους</w:t>
      </w:r>
      <w:r w:rsidRPr="00914884">
        <w:rPr>
          <w:rStyle w:val="systrantokenpunctuation"/>
          <w:rFonts w:ascii="Arial" w:hAnsi="Arial" w:cs="Arial"/>
          <w:sz w:val="20"/>
          <w:szCs w:val="20"/>
          <w:lang w:val="el-GR"/>
        </w:rPr>
        <w:t>:</w:t>
      </w:r>
    </w:p>
    <w:p w14:paraId="7F061D89" w14:textId="3970FCB3" w:rsidR="00265183" w:rsidRDefault="00265183" w:rsidP="001921C4">
      <w:pPr>
        <w:pStyle w:val="ListParagraph"/>
        <w:numPr>
          <w:ilvl w:val="0"/>
          <w:numId w:val="19"/>
        </w:numPr>
        <w:spacing w:after="0" w:line="240" w:lineRule="auto"/>
        <w:rPr>
          <w:rStyle w:val="systranseg"/>
          <w:rFonts w:ascii="Arial" w:hAnsi="Arial" w:cs="Arial"/>
          <w:sz w:val="20"/>
          <w:szCs w:val="20"/>
          <w:lang w:val="el-GR"/>
        </w:rPr>
      </w:pPr>
      <w:r w:rsidRPr="00783A57">
        <w:rPr>
          <w:rFonts w:ascii="Arial" w:hAnsi="Arial" w:cs="Arial"/>
          <w:sz w:val="20"/>
          <w:szCs w:val="20"/>
          <w:lang w:val="el-GR"/>
        </w:rPr>
        <w:t xml:space="preserve">Λειτουργία </w:t>
      </w:r>
      <w:r w:rsidRPr="00783A57">
        <w:rPr>
          <w:rStyle w:val="systrantokenword"/>
          <w:rFonts w:ascii="Arial" w:hAnsi="Arial" w:cs="Arial"/>
          <w:sz w:val="20"/>
          <w:szCs w:val="20"/>
          <w:lang w:val="el-GR"/>
        </w:rPr>
        <w:t xml:space="preserve">Αυτόματης Παράκαμψης </w:t>
      </w:r>
      <w:r w:rsidRPr="00783A57">
        <w:rPr>
          <w:rStyle w:val="systrantokenpunctuation"/>
          <w:rFonts w:ascii="Arial" w:hAnsi="Arial" w:cs="Arial"/>
          <w:sz w:val="20"/>
          <w:szCs w:val="20"/>
          <w:lang w:val="el-GR"/>
        </w:rPr>
        <w:t>-</w:t>
      </w:r>
      <w:r w:rsidRPr="00783A57">
        <w:rPr>
          <w:rStyle w:val="systranseg"/>
          <w:rFonts w:ascii="Arial" w:hAnsi="Arial" w:cs="Arial"/>
          <w:sz w:val="20"/>
          <w:szCs w:val="20"/>
          <w:lang w:val="el-GR"/>
        </w:rPr>
        <w:t xml:space="preserve"> </w:t>
      </w:r>
      <w:r w:rsidRPr="00783A57">
        <w:rPr>
          <w:rStyle w:val="systrantokenword"/>
          <w:rFonts w:ascii="Arial" w:hAnsi="Arial" w:cs="Arial"/>
          <w:sz w:val="20"/>
          <w:szCs w:val="20"/>
          <w:lang w:val="el-GR"/>
        </w:rPr>
        <w:t>σε περίπτωση</w:t>
      </w:r>
      <w:r w:rsidRPr="00783A57">
        <w:rPr>
          <w:rStyle w:val="systranseg"/>
          <w:rFonts w:ascii="Arial" w:hAnsi="Arial" w:cs="Arial"/>
          <w:sz w:val="20"/>
          <w:szCs w:val="20"/>
          <w:lang w:val="el-GR"/>
        </w:rPr>
        <w:t xml:space="preserve"> που υπάρχει φορτίο στην έξοδο που υπερβαίνει την χωρητικότητα του </w:t>
      </w:r>
      <w:r w:rsidRPr="00783A57">
        <w:rPr>
          <w:rStyle w:val="systranseg"/>
          <w:rFonts w:ascii="Arial" w:hAnsi="Arial" w:cs="Arial"/>
          <w:sz w:val="20"/>
          <w:szCs w:val="20"/>
        </w:rPr>
        <w:t>UPS</w:t>
      </w:r>
      <w:r w:rsidRPr="00783A57">
        <w:rPr>
          <w:rStyle w:val="systranseg"/>
          <w:rFonts w:ascii="Arial" w:hAnsi="Arial" w:cs="Arial"/>
          <w:sz w:val="20"/>
          <w:szCs w:val="20"/>
          <w:lang w:val="el-GR"/>
        </w:rPr>
        <w:t>, η υποστήριξη των κρίσιμων φορτίων θα γυρίζει αυτόματα μέσω της γραμμής παράκαμψης (</w:t>
      </w:r>
      <w:r w:rsidRPr="00783A57">
        <w:rPr>
          <w:rStyle w:val="systranseg"/>
          <w:rFonts w:ascii="Arial" w:hAnsi="Arial" w:cs="Arial"/>
          <w:sz w:val="20"/>
          <w:szCs w:val="20"/>
        </w:rPr>
        <w:t>static</w:t>
      </w:r>
      <w:r w:rsidRPr="00783A57">
        <w:rPr>
          <w:rStyle w:val="systranseg"/>
          <w:rFonts w:ascii="Arial" w:hAnsi="Arial" w:cs="Arial"/>
          <w:sz w:val="20"/>
          <w:szCs w:val="20"/>
          <w:lang w:val="el-GR"/>
        </w:rPr>
        <w:t xml:space="preserve"> </w:t>
      </w:r>
      <w:r w:rsidRPr="00783A57">
        <w:rPr>
          <w:rStyle w:val="systranseg"/>
          <w:rFonts w:ascii="Arial" w:hAnsi="Arial" w:cs="Arial"/>
          <w:sz w:val="20"/>
          <w:szCs w:val="20"/>
        </w:rPr>
        <w:t>by</w:t>
      </w:r>
      <w:r w:rsidRPr="00783A57">
        <w:rPr>
          <w:rStyle w:val="systranseg"/>
          <w:rFonts w:ascii="Arial" w:hAnsi="Arial" w:cs="Arial"/>
          <w:sz w:val="20"/>
          <w:szCs w:val="20"/>
          <w:lang w:val="el-GR"/>
        </w:rPr>
        <w:t>-</w:t>
      </w:r>
      <w:r w:rsidRPr="00783A57">
        <w:rPr>
          <w:rStyle w:val="systranseg"/>
          <w:rFonts w:ascii="Arial" w:hAnsi="Arial" w:cs="Arial"/>
          <w:sz w:val="20"/>
          <w:szCs w:val="20"/>
        </w:rPr>
        <w:t>pass</w:t>
      </w:r>
      <w:r w:rsidRPr="00783A57">
        <w:rPr>
          <w:rStyle w:val="systranseg"/>
          <w:rFonts w:ascii="Arial" w:hAnsi="Arial" w:cs="Arial"/>
          <w:sz w:val="20"/>
          <w:szCs w:val="20"/>
          <w:lang w:val="el-GR"/>
        </w:rPr>
        <w:t>) στην τροφοδότηση</w:t>
      </w:r>
      <w:r w:rsidR="006201D1">
        <w:rPr>
          <w:rStyle w:val="systranseg"/>
          <w:rFonts w:ascii="Arial" w:hAnsi="Arial" w:cs="Arial"/>
          <w:sz w:val="20"/>
          <w:szCs w:val="20"/>
          <w:lang w:val="el-GR"/>
        </w:rPr>
        <w:t>,</w:t>
      </w:r>
      <w:r w:rsidRPr="00783A57">
        <w:rPr>
          <w:rStyle w:val="systranseg"/>
          <w:rFonts w:ascii="Arial" w:hAnsi="Arial" w:cs="Arial"/>
          <w:sz w:val="20"/>
          <w:szCs w:val="20"/>
          <w:lang w:val="el-GR"/>
        </w:rPr>
        <w:t xml:space="preserve"> απευθείας από την παροχή του δικτύου.</w:t>
      </w:r>
    </w:p>
    <w:p w14:paraId="28A800B7" w14:textId="3E9B369E" w:rsidR="00265183" w:rsidRDefault="00265183" w:rsidP="001921C4">
      <w:pPr>
        <w:pStyle w:val="ListParagraph"/>
        <w:numPr>
          <w:ilvl w:val="0"/>
          <w:numId w:val="19"/>
        </w:numPr>
        <w:spacing w:after="0" w:line="240" w:lineRule="auto"/>
        <w:rPr>
          <w:rStyle w:val="systrantokenpunctuation"/>
          <w:rFonts w:ascii="Arial" w:hAnsi="Arial" w:cs="Arial"/>
          <w:sz w:val="20"/>
          <w:szCs w:val="20"/>
          <w:lang w:val="el-GR"/>
        </w:rPr>
      </w:pPr>
      <w:r w:rsidRPr="00783A57">
        <w:rPr>
          <w:rFonts w:ascii="Arial" w:hAnsi="Arial" w:cs="Arial"/>
          <w:sz w:val="20"/>
          <w:szCs w:val="20"/>
          <w:lang w:val="el-GR"/>
        </w:rPr>
        <w:t xml:space="preserve">Οικονομική Λειτουργία </w:t>
      </w:r>
      <w:r w:rsidRPr="00783A57">
        <w:rPr>
          <w:rStyle w:val="systrantokenword"/>
          <w:rFonts w:ascii="Arial" w:hAnsi="Arial" w:cs="Arial"/>
          <w:sz w:val="20"/>
          <w:szCs w:val="20"/>
        </w:rPr>
        <w:t>Eco</w:t>
      </w:r>
      <w:r w:rsidRPr="00783A57">
        <w:rPr>
          <w:rStyle w:val="systrantokenpunctuation"/>
          <w:rFonts w:ascii="Arial" w:hAnsi="Arial" w:cs="Arial"/>
          <w:sz w:val="20"/>
          <w:szCs w:val="20"/>
          <w:lang w:val="el-GR"/>
        </w:rPr>
        <w:t>-</w:t>
      </w:r>
      <w:r w:rsidRPr="00783A57">
        <w:rPr>
          <w:rStyle w:val="systrantokenword"/>
          <w:rFonts w:ascii="Arial" w:hAnsi="Arial" w:cs="Arial"/>
          <w:sz w:val="20"/>
          <w:szCs w:val="20"/>
        </w:rPr>
        <w:t>mode</w:t>
      </w:r>
      <w:r w:rsidRPr="00783A57">
        <w:rPr>
          <w:rStyle w:val="systranseg"/>
          <w:rFonts w:ascii="Arial" w:hAnsi="Arial" w:cs="Arial"/>
          <w:sz w:val="20"/>
          <w:szCs w:val="20"/>
          <w:lang w:val="el-GR"/>
        </w:rPr>
        <w:t xml:space="preserve"> </w:t>
      </w:r>
      <w:r w:rsidRPr="00783A57">
        <w:rPr>
          <w:rStyle w:val="systrantokenpunctuation"/>
          <w:rFonts w:ascii="Arial" w:hAnsi="Arial" w:cs="Arial"/>
          <w:sz w:val="20"/>
          <w:szCs w:val="20"/>
          <w:lang w:val="el-GR"/>
        </w:rPr>
        <w:t xml:space="preserve">– </w:t>
      </w:r>
      <w:r w:rsidR="006201D1">
        <w:rPr>
          <w:rStyle w:val="systrantokenpunctuation"/>
          <w:rFonts w:ascii="Arial" w:hAnsi="Arial" w:cs="Arial"/>
          <w:sz w:val="20"/>
          <w:szCs w:val="20"/>
          <w:lang w:val="el-GR"/>
        </w:rPr>
        <w:t>τ</w:t>
      </w:r>
      <w:r w:rsidRPr="00783A57">
        <w:rPr>
          <w:rStyle w:val="systrantokenpunctuation"/>
          <w:rFonts w:ascii="Arial" w:hAnsi="Arial" w:cs="Arial"/>
          <w:sz w:val="20"/>
          <w:szCs w:val="20"/>
          <w:lang w:val="el-GR"/>
        </w:rPr>
        <w:t xml:space="preserve">ο  </w:t>
      </w:r>
      <w:r w:rsidRPr="00783A57">
        <w:rPr>
          <w:rStyle w:val="systrantokenpunctuation"/>
          <w:rFonts w:ascii="Arial" w:hAnsi="Arial" w:cs="Arial"/>
          <w:sz w:val="20"/>
          <w:szCs w:val="20"/>
        </w:rPr>
        <w:t>UPS</w:t>
      </w:r>
      <w:r w:rsidRPr="00783A57">
        <w:rPr>
          <w:rStyle w:val="systrantokenpunctuation"/>
          <w:rFonts w:ascii="Arial" w:hAnsi="Arial" w:cs="Arial"/>
          <w:sz w:val="20"/>
          <w:szCs w:val="20"/>
          <w:lang w:val="el-GR"/>
        </w:rPr>
        <w:t xml:space="preserve"> θα πρέπει να είναι ικανό να λειτουργήσει και σε οικονομική λειτουργία </w:t>
      </w:r>
      <w:r w:rsidRPr="00783A57">
        <w:rPr>
          <w:rStyle w:val="systrantokenpunctuation"/>
          <w:rFonts w:ascii="Arial" w:hAnsi="Arial" w:cs="Arial"/>
          <w:sz w:val="20"/>
          <w:szCs w:val="20"/>
        </w:rPr>
        <w:t>Eco</w:t>
      </w:r>
      <w:r w:rsidRPr="00783A57">
        <w:rPr>
          <w:rStyle w:val="systrantokenpunctuation"/>
          <w:rFonts w:ascii="Arial" w:hAnsi="Arial" w:cs="Arial"/>
          <w:sz w:val="20"/>
          <w:szCs w:val="20"/>
          <w:lang w:val="el-GR"/>
        </w:rPr>
        <w:t>-</w:t>
      </w:r>
      <w:r w:rsidRPr="00783A57">
        <w:rPr>
          <w:rStyle w:val="systrantokenpunctuation"/>
          <w:rFonts w:ascii="Arial" w:hAnsi="Arial" w:cs="Arial"/>
          <w:sz w:val="20"/>
          <w:szCs w:val="20"/>
        </w:rPr>
        <w:t>mode</w:t>
      </w:r>
      <w:r w:rsidRPr="00783A57">
        <w:rPr>
          <w:rStyle w:val="systrantokenpunctuation"/>
          <w:rFonts w:ascii="Arial" w:hAnsi="Arial" w:cs="Arial"/>
          <w:sz w:val="20"/>
          <w:szCs w:val="20"/>
          <w:lang w:val="el-GR"/>
        </w:rPr>
        <w:t>.</w:t>
      </w:r>
    </w:p>
    <w:p w14:paraId="50302E57" w14:textId="00E9B620" w:rsidR="00265183" w:rsidRDefault="00265183" w:rsidP="001921C4">
      <w:pPr>
        <w:pStyle w:val="ListParagraph"/>
        <w:spacing w:after="0" w:line="240" w:lineRule="auto"/>
        <w:ind w:left="1440"/>
        <w:rPr>
          <w:rStyle w:val="systrantokenpunctuation"/>
          <w:rFonts w:ascii="Arial" w:hAnsi="Arial" w:cs="Arial"/>
          <w:sz w:val="20"/>
          <w:szCs w:val="20"/>
          <w:lang w:val="el-GR"/>
        </w:rPr>
      </w:pPr>
      <w:r w:rsidRPr="00783A57">
        <w:rPr>
          <w:rStyle w:val="systrantokenpunctuation"/>
          <w:rFonts w:ascii="Arial" w:hAnsi="Arial" w:cs="Arial"/>
          <w:sz w:val="20"/>
          <w:szCs w:val="20"/>
          <w:lang w:val="el-GR"/>
        </w:rPr>
        <w:t>Σε αυτή την λειτουργία και εφόσον η τροφοδότηση από το δίκτυο βρίσκεται μέσα σε κάποια επιτρεπτά όρια ποιότητας</w:t>
      </w:r>
      <w:r w:rsidR="00A92DDC">
        <w:rPr>
          <w:rStyle w:val="systrantokenpunctuation"/>
          <w:rFonts w:ascii="Arial" w:hAnsi="Arial" w:cs="Arial"/>
          <w:sz w:val="20"/>
          <w:szCs w:val="20"/>
          <w:lang w:val="el-GR"/>
        </w:rPr>
        <w:t xml:space="preserve"> </w:t>
      </w:r>
      <w:r w:rsidRPr="00783A57">
        <w:rPr>
          <w:rStyle w:val="systrantokenpunctuation"/>
          <w:rFonts w:ascii="Arial" w:hAnsi="Arial" w:cs="Arial"/>
          <w:sz w:val="20"/>
          <w:szCs w:val="20"/>
          <w:lang w:val="el-GR"/>
        </w:rPr>
        <w:t>η υποστήριξη των κρίσιμων φορτίων θα μπορεί να γίνεται μέσω της γραμμής παράκαμψης απευθείας από το δίκτυο τροφοδοσίας</w:t>
      </w:r>
      <w:r w:rsidR="00A92DDC">
        <w:rPr>
          <w:rStyle w:val="systrantokenpunctuation"/>
          <w:rFonts w:ascii="Arial" w:hAnsi="Arial" w:cs="Arial"/>
          <w:sz w:val="20"/>
          <w:szCs w:val="20"/>
          <w:lang w:val="el-GR"/>
        </w:rPr>
        <w:t>,</w:t>
      </w:r>
      <w:r w:rsidRPr="00783A57">
        <w:rPr>
          <w:rStyle w:val="systrantokenpunctuation"/>
          <w:rFonts w:ascii="Arial" w:hAnsi="Arial" w:cs="Arial"/>
          <w:sz w:val="20"/>
          <w:szCs w:val="20"/>
          <w:lang w:val="el-GR"/>
        </w:rPr>
        <w:t xml:space="preserve"> αυξάνοντας έτσι την απόδοση του συστήματος</w:t>
      </w:r>
      <w:r>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lang w:val="el-GR"/>
        </w:rPr>
        <w:t>Όταν το δίκτυο τροφοδοσίας βγει έξω από αυτά τα όρια</w:t>
      </w:r>
      <w:r w:rsidR="00A92DDC">
        <w:rPr>
          <w:rStyle w:val="systrantokenpunctuation"/>
          <w:rFonts w:ascii="Arial" w:hAnsi="Arial" w:cs="Arial"/>
          <w:sz w:val="20"/>
          <w:szCs w:val="20"/>
          <w:lang w:val="el-GR"/>
        </w:rPr>
        <w:t>,</w:t>
      </w:r>
      <w:r w:rsidRPr="00914884">
        <w:rPr>
          <w:rStyle w:val="systrantokenpunctuation"/>
          <w:rFonts w:ascii="Arial" w:hAnsi="Arial" w:cs="Arial"/>
          <w:sz w:val="20"/>
          <w:szCs w:val="20"/>
          <w:lang w:val="el-GR"/>
        </w:rPr>
        <w:t xml:space="preserve"> το </w:t>
      </w:r>
      <w:r w:rsidRPr="00914884">
        <w:rPr>
          <w:rStyle w:val="systrantokenpunctuation"/>
          <w:rFonts w:ascii="Arial" w:hAnsi="Arial" w:cs="Arial"/>
          <w:sz w:val="20"/>
          <w:szCs w:val="20"/>
        </w:rPr>
        <w:t>UPS</w:t>
      </w:r>
      <w:r w:rsidRPr="00914884">
        <w:rPr>
          <w:rStyle w:val="systrantokenpunctuation"/>
          <w:rFonts w:ascii="Arial" w:hAnsi="Arial" w:cs="Arial"/>
          <w:sz w:val="20"/>
          <w:szCs w:val="20"/>
          <w:lang w:val="el-GR"/>
        </w:rPr>
        <w:t xml:space="preserve"> θα </w:t>
      </w:r>
      <w:r w:rsidR="00E648C9">
        <w:rPr>
          <w:rStyle w:val="systrantokenpunctuation"/>
          <w:rFonts w:ascii="Arial" w:hAnsi="Arial" w:cs="Arial"/>
          <w:sz w:val="20"/>
          <w:szCs w:val="20"/>
          <w:lang w:val="el-GR"/>
        </w:rPr>
        <w:t xml:space="preserve">πρέπει να </w:t>
      </w:r>
      <w:r w:rsidRPr="00914884">
        <w:rPr>
          <w:rStyle w:val="systrantokenpunctuation"/>
          <w:rFonts w:ascii="Arial" w:hAnsi="Arial" w:cs="Arial"/>
          <w:sz w:val="20"/>
          <w:szCs w:val="20"/>
          <w:lang w:val="el-GR"/>
        </w:rPr>
        <w:t>επανέρχεται σε κανονική λειτουργία  με τροφοδότηση μέσω των μετατροπέων (</w:t>
      </w:r>
      <w:r w:rsidRPr="00914884">
        <w:rPr>
          <w:rStyle w:val="systrantokenpunctuation"/>
          <w:rFonts w:ascii="Arial" w:hAnsi="Arial" w:cs="Arial"/>
          <w:sz w:val="20"/>
          <w:szCs w:val="20"/>
        </w:rPr>
        <w:t>inverters</w:t>
      </w:r>
      <w:r w:rsidRPr="00914884">
        <w:rPr>
          <w:rStyle w:val="systrantokenpunctuation"/>
          <w:rFonts w:ascii="Arial" w:hAnsi="Arial" w:cs="Arial"/>
          <w:sz w:val="20"/>
          <w:szCs w:val="20"/>
          <w:lang w:val="el-GR"/>
        </w:rPr>
        <w:t>) και ο χρόνος αυτός της μεταγωγής από την λειτουργία παράκαμψης στην κανονική λειτουργία και αντίθετα θα είναι πάρα πολύ μικρός (&lt;5</w:t>
      </w:r>
      <w:r w:rsidR="00A92DDC">
        <w:rPr>
          <w:rStyle w:val="systrantokenpunctuation"/>
          <w:rFonts w:ascii="Arial" w:hAnsi="Arial" w:cs="Arial"/>
          <w:sz w:val="20"/>
          <w:szCs w:val="20"/>
          <w:lang w:val="el-GR"/>
        </w:rPr>
        <w:t xml:space="preserve"> </w:t>
      </w:r>
      <w:proofErr w:type="spellStart"/>
      <w:r w:rsidRPr="00914884">
        <w:rPr>
          <w:rStyle w:val="systrantokenpunctuation"/>
          <w:rFonts w:ascii="Arial" w:hAnsi="Arial" w:cs="Arial"/>
          <w:sz w:val="20"/>
          <w:szCs w:val="20"/>
        </w:rPr>
        <w:t>msec</w:t>
      </w:r>
      <w:proofErr w:type="spellEnd"/>
      <w:r w:rsidRPr="00914884">
        <w:rPr>
          <w:rStyle w:val="systrantokenpunctuation"/>
          <w:rFonts w:ascii="Arial" w:hAnsi="Arial" w:cs="Arial"/>
          <w:sz w:val="20"/>
          <w:szCs w:val="20"/>
          <w:lang w:val="el-GR"/>
        </w:rPr>
        <w:t>) και δεν θα επηρεάζει καθόλου την κανονική λειτουργία των υποστηριζόμεν</w:t>
      </w:r>
      <w:r w:rsidR="00A92DDC">
        <w:rPr>
          <w:rStyle w:val="systrantokenpunctuation"/>
          <w:rFonts w:ascii="Arial" w:hAnsi="Arial" w:cs="Arial"/>
          <w:sz w:val="20"/>
          <w:szCs w:val="20"/>
          <w:lang w:val="el-GR"/>
        </w:rPr>
        <w:t>ων</w:t>
      </w:r>
      <w:r w:rsidRPr="00914884">
        <w:rPr>
          <w:rStyle w:val="systrantokenpunctuation"/>
          <w:rFonts w:ascii="Arial" w:hAnsi="Arial" w:cs="Arial"/>
          <w:sz w:val="20"/>
          <w:szCs w:val="20"/>
          <w:lang w:val="el-GR"/>
        </w:rPr>
        <w:t xml:space="preserve"> κρίσιμων φορτίων</w:t>
      </w:r>
    </w:p>
    <w:p w14:paraId="636EB2D8" w14:textId="77777777" w:rsidR="00265183" w:rsidRDefault="00265183" w:rsidP="001921C4">
      <w:pPr>
        <w:pStyle w:val="ListParagraph"/>
        <w:numPr>
          <w:ilvl w:val="0"/>
          <w:numId w:val="19"/>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Λειτουργία Χειροκίνητης Παράκαμψης (</w:t>
      </w:r>
      <w:r w:rsidRPr="00914884">
        <w:rPr>
          <w:rStyle w:val="systrantokenpunctuation"/>
          <w:rFonts w:ascii="Arial" w:hAnsi="Arial" w:cs="Arial"/>
          <w:sz w:val="20"/>
          <w:szCs w:val="20"/>
        </w:rPr>
        <w:t>Manual</w:t>
      </w:r>
      <w:r w:rsidRPr="00914884">
        <w:rPr>
          <w:rStyle w:val="systrantokenpunctuation"/>
          <w:rFonts w:ascii="Arial" w:hAnsi="Arial" w:cs="Arial"/>
          <w:sz w:val="20"/>
          <w:szCs w:val="20"/>
          <w:lang w:val="el-GR"/>
        </w:rPr>
        <w:t xml:space="preserve"> by-pass)</w:t>
      </w:r>
      <w:r>
        <w:rPr>
          <w:rStyle w:val="systrantokenpunctuation"/>
          <w:rFonts w:ascii="Arial" w:hAnsi="Arial" w:cs="Arial"/>
          <w:sz w:val="20"/>
          <w:szCs w:val="20"/>
          <w:lang w:val="el-GR"/>
        </w:rPr>
        <w:t>.</w:t>
      </w:r>
    </w:p>
    <w:p w14:paraId="28CFF03F" w14:textId="77777777" w:rsidR="00AD07A4" w:rsidRDefault="00265183" w:rsidP="001921C4">
      <w:pPr>
        <w:adjustRightInd w:val="0"/>
        <w:ind w:left="1418"/>
        <w:rPr>
          <w:rFonts w:cs="Arial"/>
          <w:bCs/>
          <w:szCs w:val="20"/>
          <w:lang w:val="el-GR"/>
        </w:rPr>
      </w:pPr>
      <w:r w:rsidRPr="00783A57">
        <w:rPr>
          <w:rStyle w:val="systrantokenpunctuation"/>
          <w:rFonts w:cs="Arial"/>
          <w:szCs w:val="20"/>
          <w:lang w:val="el-GR"/>
        </w:rPr>
        <w:t>Σε περίπτωση που θα χρειαστεί για λόγους συντήρησης ή επισκευής το σύστημα να βγει για λίγο εκτός λειτουργίας, θα υπάρχει χειροκίνητος διακόπτης παράκαμψης ο οποίος θα ενεργοποιεί αυτόματα την μεταγωγή από κανονική λειτουργία, σε λειτουργία παράκαμψης κατευθείαν από το δίκτυο τροφοδοσίας.</w:t>
      </w:r>
    </w:p>
    <w:p w14:paraId="4C406A51" w14:textId="77777777" w:rsidR="00265183" w:rsidRDefault="00265183" w:rsidP="001921C4">
      <w:pPr>
        <w:adjustRightInd w:val="0"/>
        <w:rPr>
          <w:rFonts w:cs="Arial"/>
          <w:bCs/>
          <w:szCs w:val="20"/>
          <w:lang w:val="el-GR"/>
        </w:rPr>
      </w:pPr>
    </w:p>
    <w:p w14:paraId="5E3B7F90" w14:textId="77777777" w:rsidR="00265183" w:rsidRPr="00251F0F" w:rsidRDefault="00265183" w:rsidP="001921C4">
      <w:pPr>
        <w:adjustRightInd w:val="0"/>
        <w:rPr>
          <w:rFonts w:cs="Arial"/>
          <w:bCs/>
          <w:szCs w:val="20"/>
          <w:lang w:val="el-GR"/>
        </w:rPr>
      </w:pPr>
    </w:p>
    <w:p w14:paraId="2B99A4DC" w14:textId="77777777" w:rsidR="00265183" w:rsidRPr="00EC7C76" w:rsidRDefault="00265183" w:rsidP="001921C4">
      <w:pPr>
        <w:spacing w:line="240" w:lineRule="auto"/>
        <w:rPr>
          <w:rStyle w:val="systrantokenpunctuation"/>
          <w:rFonts w:cs="Arial"/>
          <w:b/>
          <w:szCs w:val="20"/>
          <w:lang w:val="el-GR"/>
        </w:rPr>
      </w:pPr>
      <w:r>
        <w:rPr>
          <w:rStyle w:val="systrantokenpunctuation"/>
          <w:rFonts w:cs="Arial"/>
          <w:b/>
          <w:szCs w:val="20"/>
          <w:lang w:val="el-GR"/>
        </w:rPr>
        <w:t xml:space="preserve">Δομή του </w:t>
      </w:r>
      <w:r>
        <w:rPr>
          <w:rStyle w:val="systrantokenpunctuation"/>
          <w:rFonts w:cs="Arial"/>
          <w:b/>
          <w:szCs w:val="20"/>
        </w:rPr>
        <w:t>UPS</w:t>
      </w:r>
    </w:p>
    <w:p w14:paraId="71025C15" w14:textId="77777777" w:rsidR="00C45A75" w:rsidRPr="00914884"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 xml:space="preserve">Το </w:t>
      </w:r>
      <w:r w:rsidRPr="00914884">
        <w:rPr>
          <w:rStyle w:val="systrantokenpunctuation"/>
          <w:rFonts w:cs="Arial"/>
          <w:szCs w:val="20"/>
        </w:rPr>
        <w:t>UPS</w:t>
      </w:r>
      <w:r w:rsidRPr="00914884">
        <w:rPr>
          <w:rStyle w:val="systrantokenpunctuation"/>
          <w:rFonts w:cs="Arial"/>
          <w:szCs w:val="20"/>
          <w:lang w:val="el-GR"/>
        </w:rPr>
        <w:t xml:space="preserve"> θα αποτελείται από τα ακόλουθα τμήματα:</w:t>
      </w:r>
    </w:p>
    <w:p w14:paraId="02937763" w14:textId="77777777" w:rsidR="00C45A75" w:rsidRPr="00914884" w:rsidRDefault="00C45A75" w:rsidP="001921C4">
      <w:pPr>
        <w:pStyle w:val="ListParagraph"/>
        <w:numPr>
          <w:ilvl w:val="0"/>
          <w:numId w:val="21"/>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 xml:space="preserve">τον ανορθωτή/φορτιστή, </w:t>
      </w:r>
    </w:p>
    <w:p w14:paraId="6E57B7DA" w14:textId="77777777" w:rsidR="00C45A75" w:rsidRPr="00914884" w:rsidRDefault="00C45A75" w:rsidP="001921C4">
      <w:pPr>
        <w:pStyle w:val="ListParagraph"/>
        <w:numPr>
          <w:ilvl w:val="0"/>
          <w:numId w:val="21"/>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τον μετατροπέα (</w:t>
      </w:r>
      <w:r w:rsidRPr="00914884">
        <w:rPr>
          <w:rStyle w:val="systrantokenpunctuation"/>
          <w:rFonts w:ascii="Arial" w:hAnsi="Arial" w:cs="Arial"/>
          <w:sz w:val="20"/>
          <w:szCs w:val="20"/>
        </w:rPr>
        <w:t>inverter</w:t>
      </w:r>
      <w:r>
        <w:rPr>
          <w:rStyle w:val="systrantokenpunctuation"/>
          <w:rFonts w:ascii="Arial" w:hAnsi="Arial" w:cs="Arial"/>
          <w:sz w:val="20"/>
          <w:szCs w:val="20"/>
          <w:lang w:val="el-GR"/>
        </w:rPr>
        <w:t>),</w:t>
      </w:r>
    </w:p>
    <w:p w14:paraId="36350A74" w14:textId="77777777" w:rsidR="00C45A75" w:rsidRPr="00914884" w:rsidRDefault="00C45A75" w:rsidP="001921C4">
      <w:pPr>
        <w:pStyle w:val="ListParagraph"/>
        <w:numPr>
          <w:ilvl w:val="0"/>
          <w:numId w:val="21"/>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 xml:space="preserve">τον στατό διακόπτη παράκαμψης, </w:t>
      </w:r>
    </w:p>
    <w:p w14:paraId="2BDED00B" w14:textId="77777777" w:rsidR="00C45A75" w:rsidRPr="00914884" w:rsidRDefault="00C45A75" w:rsidP="001921C4">
      <w:pPr>
        <w:pStyle w:val="ListParagraph"/>
        <w:numPr>
          <w:ilvl w:val="0"/>
          <w:numId w:val="21"/>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τον χειροκίνητο διακόπτη παράκαμψης</w:t>
      </w:r>
      <w:r>
        <w:rPr>
          <w:rStyle w:val="systrantokenpunctuation"/>
          <w:rFonts w:ascii="Arial" w:hAnsi="Arial" w:cs="Arial"/>
          <w:sz w:val="20"/>
          <w:szCs w:val="20"/>
        </w:rPr>
        <w:t>,</w:t>
      </w:r>
    </w:p>
    <w:p w14:paraId="1DE00FEA" w14:textId="77777777" w:rsidR="00C45A75" w:rsidRPr="00914884" w:rsidRDefault="00C45A75" w:rsidP="001921C4">
      <w:pPr>
        <w:pStyle w:val="ListParagraph"/>
        <w:numPr>
          <w:ilvl w:val="0"/>
          <w:numId w:val="21"/>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την οθόνη ελέγχων (</w:t>
      </w:r>
      <w:r w:rsidRPr="00914884">
        <w:rPr>
          <w:rStyle w:val="systrantokenpunctuation"/>
          <w:rFonts w:ascii="Arial" w:hAnsi="Arial" w:cs="Arial"/>
          <w:sz w:val="20"/>
          <w:szCs w:val="20"/>
        </w:rPr>
        <w:t>LCD</w:t>
      </w:r>
      <w:r w:rsidRPr="00914884">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rPr>
        <w:t>display</w:t>
      </w:r>
      <w:r w:rsidRPr="00914884">
        <w:rPr>
          <w:rStyle w:val="systrantokenpunctuation"/>
          <w:rFonts w:ascii="Arial" w:hAnsi="Arial" w:cs="Arial"/>
          <w:sz w:val="20"/>
          <w:szCs w:val="20"/>
          <w:lang w:val="el-GR"/>
        </w:rPr>
        <w:t>) και χειρισμών,</w:t>
      </w:r>
    </w:p>
    <w:p w14:paraId="37CF3649" w14:textId="77777777" w:rsidR="00C45A75" w:rsidRPr="00914884" w:rsidRDefault="00C45A75" w:rsidP="001921C4">
      <w:pPr>
        <w:pStyle w:val="ListParagraph"/>
        <w:numPr>
          <w:ilvl w:val="0"/>
          <w:numId w:val="21"/>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τις μπαταρίες</w:t>
      </w:r>
      <w:r>
        <w:rPr>
          <w:rStyle w:val="systrantokenpunctuation"/>
          <w:rFonts w:ascii="Arial" w:hAnsi="Arial" w:cs="Arial"/>
          <w:sz w:val="20"/>
          <w:szCs w:val="20"/>
        </w:rPr>
        <w:t>,</w:t>
      </w:r>
    </w:p>
    <w:p w14:paraId="236263CA" w14:textId="77777777" w:rsidR="00C45A75" w:rsidRDefault="00C45A75" w:rsidP="001921C4">
      <w:pPr>
        <w:spacing w:line="240" w:lineRule="auto"/>
        <w:rPr>
          <w:rStyle w:val="systrantokenpunctuation"/>
          <w:rFonts w:cs="Arial"/>
          <w:szCs w:val="20"/>
          <w:lang w:val="el-GR"/>
        </w:rPr>
      </w:pPr>
    </w:p>
    <w:p w14:paraId="109B0AFC" w14:textId="77777777" w:rsidR="00C45A75" w:rsidRDefault="00C45A75" w:rsidP="001921C4">
      <w:pPr>
        <w:spacing w:line="240" w:lineRule="auto"/>
        <w:rPr>
          <w:rStyle w:val="systrantokenpunctuation"/>
          <w:rFonts w:cs="Arial"/>
          <w:szCs w:val="20"/>
          <w:lang w:val="el-GR"/>
        </w:rPr>
      </w:pPr>
      <w:r>
        <w:rPr>
          <w:rStyle w:val="systrantokenpunctuation"/>
          <w:rFonts w:cs="Arial"/>
          <w:szCs w:val="20"/>
          <w:lang w:val="el-GR"/>
        </w:rPr>
        <w:t>Αναλυτικά</w:t>
      </w:r>
    </w:p>
    <w:p w14:paraId="27012DC8" w14:textId="77777777" w:rsidR="00C45A75" w:rsidRPr="00211B6D" w:rsidRDefault="00C45A75" w:rsidP="001921C4">
      <w:pPr>
        <w:pStyle w:val="ListParagraph"/>
        <w:numPr>
          <w:ilvl w:val="0"/>
          <w:numId w:val="24"/>
        </w:numPr>
        <w:spacing w:after="0" w:line="240" w:lineRule="auto"/>
        <w:rPr>
          <w:rStyle w:val="systrantokenpunctuation"/>
          <w:rFonts w:ascii="Arial" w:hAnsi="Arial" w:cs="Arial"/>
          <w:sz w:val="20"/>
          <w:szCs w:val="20"/>
        </w:rPr>
      </w:pPr>
      <w:r>
        <w:rPr>
          <w:rStyle w:val="systrantokenpunctuation"/>
          <w:rFonts w:ascii="Arial" w:hAnsi="Arial" w:cs="Arial"/>
          <w:sz w:val="20"/>
          <w:szCs w:val="20"/>
          <w:lang w:val="el-GR"/>
        </w:rPr>
        <w:t>Ανορθωτής/Φορτιστής</w:t>
      </w:r>
    </w:p>
    <w:p w14:paraId="73460907" w14:textId="56740E4D" w:rsidR="00C45A75" w:rsidRPr="00D72426" w:rsidRDefault="00C45A75" w:rsidP="00D72426">
      <w:pPr>
        <w:spacing w:line="240" w:lineRule="auto"/>
        <w:rPr>
          <w:rStyle w:val="systrantokenword"/>
          <w:lang w:val="el-GR"/>
        </w:rPr>
      </w:pPr>
      <w:r w:rsidRPr="00D72426">
        <w:rPr>
          <w:rStyle w:val="systrantokenword"/>
          <w:lang w:val="el-GR"/>
        </w:rPr>
        <w:t>Η εναλλασσόμενη ισχύς εισόδου θα</w:t>
      </w:r>
      <w:r w:rsidR="00E648C9" w:rsidRPr="00D72426">
        <w:rPr>
          <w:rStyle w:val="systrantokenword"/>
          <w:lang w:val="el-GR"/>
        </w:rPr>
        <w:t xml:space="preserve"> πρέπει να</w:t>
      </w:r>
      <w:r w:rsidRPr="00D72426">
        <w:rPr>
          <w:rStyle w:val="systrantokenword"/>
          <w:lang w:val="el-GR"/>
        </w:rPr>
        <w:t xml:space="preserve"> μετατρέπεται σε μία ρυθμιζόμενη συνεχή συνιστώσα από τον ανορθωτή ώστε να τροφοδοτεί το επόμενο τμήμα τον μετατροπέα (inverter). Ο ανορθωτής της εισόδου θα έχει πολύ υψηλό συντελεστή ισχύος &gt;0,99 καθώς και χαμηλή αρμονική παραμόρφωση ρεύματος στην είσοδο &lt;4% σε πλήρες φορτίο. Ο ανορθωτής εισόδου θα πρέπει να περιορίζει το ρεύμα εισροής στην είσοδο σε επίπεδα μικρότερα από το ονομαστικό ρεύμα λειτουργίας. </w:t>
      </w:r>
    </w:p>
    <w:p w14:paraId="60D5344C" w14:textId="3DAF3D52" w:rsidR="00C45A75" w:rsidRPr="00914884"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 xml:space="preserve">Το </w:t>
      </w:r>
      <w:r w:rsidRPr="00914884">
        <w:rPr>
          <w:rStyle w:val="systrantokenpunctuation"/>
          <w:rFonts w:cs="Arial"/>
          <w:szCs w:val="20"/>
        </w:rPr>
        <w:t>UPS</w:t>
      </w:r>
      <w:r w:rsidRPr="00914884">
        <w:rPr>
          <w:rStyle w:val="systrantokenpunctuation"/>
          <w:rFonts w:cs="Arial"/>
          <w:szCs w:val="20"/>
          <w:lang w:val="el-GR"/>
        </w:rPr>
        <w:t xml:space="preserve"> θα </w:t>
      </w:r>
      <w:r w:rsidR="001921C4">
        <w:rPr>
          <w:rStyle w:val="systrantokenpunctuation"/>
          <w:rFonts w:cs="Arial"/>
          <w:szCs w:val="20"/>
          <w:lang w:val="el-GR"/>
        </w:rPr>
        <w:t xml:space="preserve">πρέπει να </w:t>
      </w:r>
      <w:r w:rsidRPr="00914884">
        <w:rPr>
          <w:rStyle w:val="systrantokenpunctuation"/>
          <w:rFonts w:cs="Arial"/>
          <w:szCs w:val="20"/>
          <w:lang w:val="el-GR"/>
        </w:rPr>
        <w:t>έχει ενσωματωμένες της ακόλουθες προστασίες στην είσοδό του:</w:t>
      </w:r>
    </w:p>
    <w:p w14:paraId="6E443108" w14:textId="77777777" w:rsidR="00C45A75" w:rsidRPr="00914884" w:rsidRDefault="00C45A75" w:rsidP="001921C4">
      <w:pPr>
        <w:pStyle w:val="ListParagraph"/>
        <w:numPr>
          <w:ilvl w:val="0"/>
          <w:numId w:val="22"/>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Προστασία υπότασης (</w:t>
      </w:r>
      <w:proofErr w:type="spellStart"/>
      <w:r w:rsidRPr="00914884">
        <w:rPr>
          <w:rStyle w:val="systrantokenpunctuation"/>
          <w:rFonts w:ascii="Arial" w:hAnsi="Arial" w:cs="Arial"/>
          <w:sz w:val="20"/>
          <w:szCs w:val="20"/>
        </w:rPr>
        <w:t>undervoltage</w:t>
      </w:r>
      <w:proofErr w:type="spellEnd"/>
      <w:r w:rsidRPr="00914884">
        <w:rPr>
          <w:rStyle w:val="systrantokenpunctuation"/>
          <w:rFonts w:ascii="Arial" w:hAnsi="Arial" w:cs="Arial"/>
          <w:sz w:val="20"/>
          <w:szCs w:val="20"/>
          <w:lang w:val="el-GR"/>
        </w:rPr>
        <w:t>)</w:t>
      </w:r>
    </w:p>
    <w:p w14:paraId="4919EF8D" w14:textId="77777777" w:rsidR="00C45A75" w:rsidRPr="00914884" w:rsidRDefault="00C45A75" w:rsidP="001921C4">
      <w:pPr>
        <w:pStyle w:val="ListParagraph"/>
        <w:numPr>
          <w:ilvl w:val="0"/>
          <w:numId w:val="22"/>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lastRenderedPageBreak/>
        <w:t>Προστασία υπερέντασης (</w:t>
      </w:r>
      <w:r w:rsidRPr="00914884">
        <w:rPr>
          <w:rStyle w:val="systrantokenpunctuation"/>
          <w:rFonts w:ascii="Arial" w:hAnsi="Arial" w:cs="Arial"/>
          <w:sz w:val="20"/>
          <w:szCs w:val="20"/>
        </w:rPr>
        <w:t>overcurrent</w:t>
      </w:r>
      <w:r w:rsidRPr="00914884">
        <w:rPr>
          <w:rStyle w:val="systrantokenpunctuation"/>
          <w:rFonts w:ascii="Arial" w:hAnsi="Arial" w:cs="Arial"/>
          <w:sz w:val="20"/>
          <w:szCs w:val="20"/>
          <w:lang w:val="el-GR"/>
        </w:rPr>
        <w:t>)</w:t>
      </w:r>
    </w:p>
    <w:p w14:paraId="0307C094" w14:textId="77777777" w:rsidR="00C45A75" w:rsidRPr="00914884" w:rsidRDefault="00C45A75" w:rsidP="001921C4">
      <w:pPr>
        <w:pStyle w:val="ListParagraph"/>
        <w:numPr>
          <w:ilvl w:val="0"/>
          <w:numId w:val="22"/>
        </w:numPr>
        <w:spacing w:after="0" w:line="240" w:lineRule="auto"/>
        <w:rPr>
          <w:rStyle w:val="systrantokenpunctuation"/>
          <w:rFonts w:ascii="Arial" w:hAnsi="Arial" w:cs="Arial"/>
          <w:sz w:val="20"/>
          <w:szCs w:val="20"/>
        </w:rPr>
      </w:pPr>
      <w:r w:rsidRPr="00914884">
        <w:rPr>
          <w:rStyle w:val="systrantokenpunctuation"/>
          <w:rFonts w:ascii="Arial" w:hAnsi="Arial" w:cs="Arial"/>
          <w:sz w:val="20"/>
          <w:szCs w:val="20"/>
          <w:lang w:val="el-GR"/>
        </w:rPr>
        <w:t>Προστασία υπέρτασης</w:t>
      </w:r>
      <w:r w:rsidRPr="00914884">
        <w:rPr>
          <w:rStyle w:val="systrantokenpunctuation"/>
          <w:rFonts w:ascii="Arial" w:hAnsi="Arial" w:cs="Arial"/>
          <w:sz w:val="20"/>
          <w:szCs w:val="20"/>
        </w:rPr>
        <w:t xml:space="preserve"> (overvoltage)</w:t>
      </w:r>
    </w:p>
    <w:p w14:paraId="5B73A4C3" w14:textId="77777777" w:rsidR="00C45A75" w:rsidRPr="00914884" w:rsidRDefault="00C45A75" w:rsidP="001921C4">
      <w:pPr>
        <w:pStyle w:val="ListParagraph"/>
        <w:numPr>
          <w:ilvl w:val="0"/>
          <w:numId w:val="22"/>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Προστασία  από απότομ</w:t>
      </w:r>
      <w:r>
        <w:rPr>
          <w:rStyle w:val="systrantokenpunctuation"/>
          <w:rFonts w:ascii="Arial" w:hAnsi="Arial" w:cs="Arial"/>
          <w:sz w:val="20"/>
          <w:szCs w:val="20"/>
          <w:lang w:val="el-GR"/>
        </w:rPr>
        <w:t xml:space="preserve">ες αιχμές </w:t>
      </w:r>
      <w:r w:rsidRPr="00914884">
        <w:rPr>
          <w:rStyle w:val="systrantokenpunctuation"/>
          <w:rFonts w:ascii="Arial" w:hAnsi="Arial" w:cs="Arial"/>
          <w:sz w:val="20"/>
          <w:szCs w:val="20"/>
          <w:lang w:val="el-GR"/>
        </w:rPr>
        <w:t>τάσεως ή ρεύματος χαμηλής ενέργειας (</w:t>
      </w:r>
      <w:r w:rsidRPr="00914884">
        <w:rPr>
          <w:rStyle w:val="systrantokenpunctuation"/>
          <w:rFonts w:ascii="Arial" w:hAnsi="Arial" w:cs="Arial"/>
          <w:sz w:val="20"/>
          <w:szCs w:val="20"/>
        </w:rPr>
        <w:t>low</w:t>
      </w:r>
      <w:r w:rsidRPr="00914884">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rPr>
        <w:t>energy</w:t>
      </w:r>
      <w:r w:rsidRPr="00914884">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rPr>
        <w:t>surges</w:t>
      </w:r>
      <w:r w:rsidRPr="00914884">
        <w:rPr>
          <w:rStyle w:val="systrantokenpunctuation"/>
          <w:rFonts w:ascii="Arial" w:hAnsi="Arial" w:cs="Arial"/>
          <w:sz w:val="20"/>
          <w:szCs w:val="20"/>
          <w:lang w:val="el-GR"/>
        </w:rPr>
        <w:t>)</w:t>
      </w:r>
    </w:p>
    <w:p w14:paraId="7E84B31E" w14:textId="77777777" w:rsidR="00C45A75" w:rsidRPr="00D72426" w:rsidRDefault="00C45A75" w:rsidP="00D72426">
      <w:pPr>
        <w:spacing w:line="240" w:lineRule="auto"/>
        <w:rPr>
          <w:rStyle w:val="systrantokenword"/>
          <w:lang w:val="el-GR"/>
        </w:rPr>
      </w:pPr>
      <w:r w:rsidRPr="00D72426">
        <w:rPr>
          <w:rStyle w:val="systrantokenword"/>
          <w:lang w:val="el-GR"/>
        </w:rPr>
        <w:t xml:space="preserve">Για την επιμήκυνση της ζωής των μπαταριών, το </w:t>
      </w:r>
      <w:r w:rsidRPr="00D72426">
        <w:rPr>
          <w:rStyle w:val="systrantokenword"/>
        </w:rPr>
        <w:t>UPS</w:t>
      </w:r>
      <w:r w:rsidRPr="00D72426">
        <w:rPr>
          <w:rStyle w:val="systrantokenword"/>
          <w:lang w:val="el-GR"/>
        </w:rPr>
        <w:t xml:space="preserve"> θα έχει ενσωματωμένο φορτιστή που θα μπορεί με ρυθμίζει το ποσοστό φόρτισης ανάλογα και με την θερμοκρασία των συσσωρευτών. Για την αποφυγή της πρώιμης γήρανσης των μπαταριών ο φορτιστής θα πρέπει να έχει μηδενική κυμάτωση στην έξοδό του (</w:t>
      </w:r>
      <w:r w:rsidRPr="00D72426">
        <w:rPr>
          <w:rStyle w:val="systrantokenword"/>
        </w:rPr>
        <w:t>ripple</w:t>
      </w:r>
      <w:r w:rsidRPr="00D72426">
        <w:rPr>
          <w:rStyle w:val="systrantokenword"/>
          <w:lang w:val="el-GR"/>
        </w:rPr>
        <w:t xml:space="preserve"> </w:t>
      </w:r>
      <w:r w:rsidRPr="00D72426">
        <w:rPr>
          <w:rStyle w:val="systrantokenword"/>
        </w:rPr>
        <w:t>free</w:t>
      </w:r>
      <w:r w:rsidRPr="00D72426">
        <w:rPr>
          <w:rStyle w:val="systrantokenword"/>
          <w:lang w:val="el-GR"/>
        </w:rPr>
        <w:t>).</w:t>
      </w:r>
    </w:p>
    <w:p w14:paraId="43D8746B" w14:textId="77777777" w:rsidR="00C45A75" w:rsidRDefault="00C45A75" w:rsidP="001921C4">
      <w:pPr>
        <w:spacing w:line="240" w:lineRule="auto"/>
        <w:rPr>
          <w:rStyle w:val="systrantokenpunctuation"/>
          <w:rFonts w:cs="Arial"/>
          <w:szCs w:val="20"/>
          <w:lang w:val="el-GR"/>
        </w:rPr>
      </w:pPr>
    </w:p>
    <w:p w14:paraId="61F703B6" w14:textId="77777777" w:rsidR="00C45A75" w:rsidRDefault="00C45A75" w:rsidP="001921C4">
      <w:pPr>
        <w:pStyle w:val="ListParagraph"/>
        <w:numPr>
          <w:ilvl w:val="0"/>
          <w:numId w:val="24"/>
        </w:numPr>
        <w:spacing w:after="0" w:line="240" w:lineRule="auto"/>
        <w:rPr>
          <w:rStyle w:val="systrantokenpunctuation"/>
          <w:rFonts w:ascii="Arial" w:hAnsi="Arial" w:cs="Arial"/>
          <w:sz w:val="20"/>
          <w:szCs w:val="20"/>
        </w:rPr>
      </w:pPr>
      <w:r w:rsidRPr="00F73980">
        <w:rPr>
          <w:rStyle w:val="systrantokenpunctuation"/>
          <w:rFonts w:ascii="Arial" w:hAnsi="Arial" w:cs="Arial"/>
          <w:sz w:val="20"/>
          <w:szCs w:val="20"/>
          <w:lang w:val="el-GR"/>
        </w:rPr>
        <w:t>Μετατροπέας (</w:t>
      </w:r>
      <w:r>
        <w:rPr>
          <w:rStyle w:val="systrantokenpunctuation"/>
          <w:rFonts w:ascii="Arial" w:hAnsi="Arial" w:cs="Arial"/>
          <w:sz w:val="20"/>
          <w:szCs w:val="20"/>
        </w:rPr>
        <w:t>inverter)</w:t>
      </w:r>
    </w:p>
    <w:p w14:paraId="5C564AF6" w14:textId="59FA16ED" w:rsidR="00C45A75" w:rsidRPr="00D72426" w:rsidRDefault="00C45A75" w:rsidP="00D72426">
      <w:pPr>
        <w:spacing w:line="240" w:lineRule="auto"/>
        <w:rPr>
          <w:rStyle w:val="systrantokenword"/>
          <w:lang w:val="el-GR"/>
        </w:rPr>
      </w:pPr>
      <w:r w:rsidRPr="00D72426">
        <w:rPr>
          <w:rStyle w:val="systrantokenword"/>
          <w:lang w:val="el-GR"/>
        </w:rPr>
        <w:t>Ο μετατροπέας (</w:t>
      </w:r>
      <w:r w:rsidRPr="00D72426">
        <w:rPr>
          <w:rStyle w:val="systrantokenword"/>
        </w:rPr>
        <w:t>inverter</w:t>
      </w:r>
      <w:r w:rsidRPr="00D72426">
        <w:rPr>
          <w:rStyle w:val="systrantokenword"/>
          <w:lang w:val="el-GR"/>
        </w:rPr>
        <w:t xml:space="preserve">) θα </w:t>
      </w:r>
      <w:r w:rsidR="001921C4">
        <w:rPr>
          <w:rStyle w:val="systrantokenword"/>
          <w:lang w:val="el-GR"/>
        </w:rPr>
        <w:t xml:space="preserve">πρέπει να </w:t>
      </w:r>
      <w:r w:rsidRPr="00D72426">
        <w:rPr>
          <w:rStyle w:val="systrantokenword"/>
          <w:lang w:val="el-GR"/>
        </w:rPr>
        <w:t>μετατρέπει την συνεχή ισχύ που θα παίρνει από την έξοδο του ανορθωτή, ή από τις μπαταρίες, σε καθαρό σταθεροποιημένο ημιτονικό κύμα με το οποίο θα υποστηρίζει τα κρίσιμα φορτία και θα πρέπει να είναι ικανός να τροφοδοτεί τα φορτία ακόμα και σε περίπτωση υπερφόρτισης (σε περίπτωση υπερφόρτισης θα πρέπει να υπάρχει οπτική και ακουστική σηματοδότηση κατάστασης λειτουργίας). Σε περίπτωση υπερφόρτισης για υψηλότερη τιμή ρεύματος ή για μεγαλύτερο χρονικό διάστημα από το ονομαστικό, ο μετατροπέας θα ενεργοποιεί την ηλεκτρονική προστασία περιορισμού του ρεύματος για να προφυλάξει τη συσκευή από πιθανή ζημιά. Σε τέτοια περίπτωση τα φορτία θα συνεχίζουν να υποστηρίζονται από την γραμμή παράκαμψης.</w:t>
      </w:r>
    </w:p>
    <w:p w14:paraId="7586A425" w14:textId="32EA8C78" w:rsidR="00C45A75" w:rsidRPr="00D72426" w:rsidRDefault="00C45A75" w:rsidP="00D72426">
      <w:pPr>
        <w:spacing w:line="240" w:lineRule="auto"/>
        <w:rPr>
          <w:rStyle w:val="systrantokenword"/>
          <w:lang w:val="el-GR"/>
        </w:rPr>
      </w:pPr>
      <w:r w:rsidRPr="00D72426">
        <w:rPr>
          <w:rStyle w:val="systrantokenword"/>
          <w:lang w:val="el-GR"/>
        </w:rPr>
        <w:t>Η συχνότητα εξόδου που θα παράγει ο μετατροπέας θα ρυθμίζεται από κρυσταλλικό ταλαντωτή. Ο ταλαντωτής θα διατηρεί τη συχνότητα εξόδου του μετατροπέα σταθερή με μία ανοχή ±0,1%. Ο μετατροπέας θα συγχρονίζει με την γραμμή παράκαμψης όταν η συχνότητα του δικτύου βρίσκεται μέσα σε ανεκτά επίπεδα ενώ όταν είναι έξω από αυτά τότε θα σταθεροποιεί με την βοήθεια του ταλαντωτή. Ο μετατροπέας θα πρέπει να διαθέτει προστασία βραχυκυκλώ</w:t>
      </w:r>
      <w:r w:rsidR="001921C4">
        <w:rPr>
          <w:rStyle w:val="systrantokenword"/>
          <w:lang w:val="el-GR"/>
        </w:rPr>
        <w:t>ματο</w:t>
      </w:r>
      <w:r w:rsidRPr="00D72426">
        <w:rPr>
          <w:rStyle w:val="systrantokenword"/>
          <w:lang w:val="el-GR"/>
        </w:rPr>
        <w:t>ς που θα ενεργοποιεί τον ηλεκτρονικό περιορισμό ρεύματος.</w:t>
      </w:r>
    </w:p>
    <w:p w14:paraId="4954050B" w14:textId="04FBA526" w:rsidR="00C45A75" w:rsidRPr="00D72426" w:rsidRDefault="00C45A75" w:rsidP="00D72426">
      <w:pPr>
        <w:spacing w:line="240" w:lineRule="auto"/>
        <w:rPr>
          <w:rStyle w:val="systrantokenword"/>
          <w:lang w:val="el-GR"/>
        </w:rPr>
      </w:pPr>
      <w:r w:rsidRPr="00D72426">
        <w:rPr>
          <w:rStyle w:val="systrantokenword"/>
          <w:lang w:val="el-GR"/>
        </w:rPr>
        <w:t xml:space="preserve">Για την προστασία των μπαταριών από βαθιά εκφόρτιση η κάρτα λογικής του </w:t>
      </w:r>
      <w:r w:rsidRPr="00D72426">
        <w:rPr>
          <w:rStyle w:val="systrantokenword"/>
        </w:rPr>
        <w:t>UPS</w:t>
      </w:r>
      <w:r w:rsidRPr="00D72426">
        <w:rPr>
          <w:rStyle w:val="systrantokenword"/>
          <w:lang w:val="el-GR"/>
        </w:rPr>
        <w:t xml:space="preserve"> θα </w:t>
      </w:r>
      <w:r w:rsidR="00544FDD">
        <w:rPr>
          <w:rStyle w:val="systrantokenword"/>
          <w:lang w:val="el-GR"/>
        </w:rPr>
        <w:t xml:space="preserve">πρέπει να </w:t>
      </w:r>
      <w:r w:rsidRPr="00D72426">
        <w:rPr>
          <w:rStyle w:val="systrantokenword"/>
          <w:lang w:val="el-GR"/>
        </w:rPr>
        <w:t>ελέγχει και</w:t>
      </w:r>
      <w:r w:rsidR="00544FDD">
        <w:rPr>
          <w:rStyle w:val="systrantokenword"/>
          <w:lang w:val="el-GR"/>
        </w:rPr>
        <w:t xml:space="preserve"> να</w:t>
      </w:r>
      <w:r w:rsidRPr="00D72426">
        <w:rPr>
          <w:rStyle w:val="systrantokenword"/>
          <w:lang w:val="el-GR"/>
        </w:rPr>
        <w:t xml:space="preserve"> σταματά την λειτουργία του μηχανήματος όταν η εκφόρτιση φτάσει σε μία προκαθορισμένη τιμή.</w:t>
      </w:r>
    </w:p>
    <w:p w14:paraId="37525C86" w14:textId="77777777" w:rsidR="00C45A75" w:rsidRDefault="00C45A75" w:rsidP="001921C4">
      <w:pPr>
        <w:spacing w:line="240" w:lineRule="auto"/>
        <w:rPr>
          <w:rStyle w:val="systrantokenpunctuation"/>
          <w:rFonts w:cs="Arial"/>
          <w:szCs w:val="20"/>
          <w:lang w:val="el-GR"/>
        </w:rPr>
      </w:pPr>
    </w:p>
    <w:p w14:paraId="6DB45F3D" w14:textId="77777777" w:rsidR="00C45A75" w:rsidRPr="00C566FA" w:rsidRDefault="00C45A75" w:rsidP="001921C4">
      <w:pPr>
        <w:pStyle w:val="ListParagraph"/>
        <w:numPr>
          <w:ilvl w:val="0"/>
          <w:numId w:val="24"/>
        </w:numPr>
        <w:spacing w:after="0" w:line="240" w:lineRule="auto"/>
        <w:rPr>
          <w:rStyle w:val="systrantokenpunctuation"/>
          <w:rFonts w:ascii="Arial" w:hAnsi="Arial" w:cs="Arial"/>
          <w:sz w:val="20"/>
          <w:szCs w:val="20"/>
          <w:lang w:val="el-GR"/>
        </w:rPr>
      </w:pPr>
      <w:r w:rsidRPr="00C566FA">
        <w:rPr>
          <w:rStyle w:val="systrantokenpunctuation"/>
          <w:rFonts w:ascii="Arial" w:hAnsi="Arial" w:cs="Arial"/>
          <w:sz w:val="20"/>
          <w:szCs w:val="20"/>
          <w:lang w:val="el-GR"/>
        </w:rPr>
        <w:t>Στατός διακόπτης παράκαμψης (</w:t>
      </w:r>
      <w:r w:rsidRPr="00C566FA">
        <w:rPr>
          <w:rStyle w:val="systrantokenpunctuation"/>
          <w:rFonts w:ascii="Arial" w:hAnsi="Arial" w:cs="Arial"/>
          <w:sz w:val="20"/>
          <w:szCs w:val="20"/>
        </w:rPr>
        <w:t>by</w:t>
      </w:r>
      <w:r w:rsidRPr="00C566FA">
        <w:rPr>
          <w:rStyle w:val="systrantokenpunctuation"/>
          <w:rFonts w:ascii="Arial" w:hAnsi="Arial" w:cs="Arial"/>
          <w:sz w:val="20"/>
          <w:szCs w:val="20"/>
          <w:lang w:val="el-GR"/>
        </w:rPr>
        <w:t>-</w:t>
      </w:r>
      <w:r w:rsidRPr="00C566FA">
        <w:rPr>
          <w:rStyle w:val="systrantokenpunctuation"/>
          <w:rFonts w:ascii="Arial" w:hAnsi="Arial" w:cs="Arial"/>
          <w:sz w:val="20"/>
          <w:szCs w:val="20"/>
        </w:rPr>
        <w:t>pas</w:t>
      </w:r>
      <w:r w:rsidRPr="00C566FA">
        <w:rPr>
          <w:rStyle w:val="systrantokenpunctuation"/>
          <w:rFonts w:ascii="Arial" w:hAnsi="Arial" w:cs="Arial"/>
          <w:sz w:val="20"/>
          <w:szCs w:val="20"/>
          <w:lang w:val="el-GR"/>
        </w:rPr>
        <w:t>)</w:t>
      </w:r>
    </w:p>
    <w:p w14:paraId="3BB689D7" w14:textId="254AEA52" w:rsidR="00C45A75" w:rsidRPr="00D72426" w:rsidRDefault="00C45A75" w:rsidP="00D72426">
      <w:pPr>
        <w:spacing w:line="240" w:lineRule="auto"/>
        <w:rPr>
          <w:rStyle w:val="systrantokenword"/>
          <w:lang w:val="el-GR"/>
        </w:rPr>
      </w:pPr>
      <w:r w:rsidRPr="00D72426">
        <w:rPr>
          <w:rStyle w:val="systrantokenword"/>
          <w:lang w:val="el-GR"/>
        </w:rPr>
        <w:t xml:space="preserve">Το </w:t>
      </w:r>
      <w:r w:rsidRPr="00D72426">
        <w:rPr>
          <w:rStyle w:val="systrantokenword"/>
        </w:rPr>
        <w:t>UPS</w:t>
      </w:r>
      <w:r w:rsidRPr="00D72426">
        <w:rPr>
          <w:rStyle w:val="systrantokenword"/>
          <w:lang w:val="el-GR"/>
        </w:rPr>
        <w:t xml:space="preserve"> θα πρέπει να διαθέτει ενσωματωμένο κύκλωμα παράκαμψης (</w:t>
      </w:r>
      <w:r w:rsidRPr="00D72426">
        <w:rPr>
          <w:rStyle w:val="systrantokenword"/>
        </w:rPr>
        <w:t>by</w:t>
      </w:r>
      <w:r w:rsidRPr="00D72426">
        <w:rPr>
          <w:rStyle w:val="systrantokenword"/>
          <w:lang w:val="el-GR"/>
        </w:rPr>
        <w:t>-</w:t>
      </w:r>
      <w:r w:rsidRPr="00D72426">
        <w:rPr>
          <w:rStyle w:val="systrantokenword"/>
        </w:rPr>
        <w:t>pass</w:t>
      </w:r>
      <w:r w:rsidRPr="00D72426">
        <w:rPr>
          <w:rStyle w:val="systrantokenword"/>
          <w:lang w:val="el-GR"/>
        </w:rPr>
        <w:t xml:space="preserve">) που θα ελέγχεται από κατάλληλο κύκλωμα ελέγχου </w:t>
      </w:r>
      <w:r w:rsidR="004969BE">
        <w:rPr>
          <w:rStyle w:val="systrantokenword"/>
          <w:lang w:val="el-GR"/>
        </w:rPr>
        <w:t>το οποίο</w:t>
      </w:r>
      <w:r w:rsidRPr="00D72426">
        <w:rPr>
          <w:rStyle w:val="systrantokenword"/>
          <w:lang w:val="el-GR"/>
        </w:rPr>
        <w:t xml:space="preserve"> θα ενεργοποιεί την συγκεκριμένη λειτουργία, όποτε αυτή είναι απαραίτητη, δίνοντας ταυτόχρονα και τα ανάλογα σήματα λειτουργίας ή συναγερμού. Το κύκλωμα ελέγχου θα </w:t>
      </w:r>
      <w:r w:rsidR="00BE3857">
        <w:rPr>
          <w:rStyle w:val="systrantokenword"/>
          <w:lang w:val="el-GR"/>
        </w:rPr>
        <w:t>πρέπει να ε</w:t>
      </w:r>
      <w:r w:rsidRPr="00D72426">
        <w:rPr>
          <w:rStyle w:val="systrantokenword"/>
          <w:lang w:val="el-GR"/>
        </w:rPr>
        <w:t>νεργοποιεί αυτόματα  την λειτουργία παράκαμψης σε μία από τις παρακάτω περιπτώσεις:</w:t>
      </w:r>
    </w:p>
    <w:p w14:paraId="64D2DF7C" w14:textId="77777777" w:rsidR="00C45A75" w:rsidRDefault="00C45A75" w:rsidP="001921C4">
      <w:pPr>
        <w:pStyle w:val="ListParagraph"/>
        <w:numPr>
          <w:ilvl w:val="0"/>
          <w:numId w:val="25"/>
        </w:numPr>
        <w:spacing w:after="0" w:line="240" w:lineRule="auto"/>
        <w:rPr>
          <w:rStyle w:val="systrantokenpunctuation"/>
          <w:rFonts w:ascii="Arial" w:hAnsi="Arial" w:cs="Arial"/>
          <w:sz w:val="20"/>
          <w:szCs w:val="20"/>
          <w:lang w:val="el-GR"/>
        </w:rPr>
      </w:pPr>
      <w:r w:rsidRPr="00C566FA">
        <w:rPr>
          <w:rStyle w:val="systrantokenpunctuation"/>
          <w:rFonts w:ascii="Arial" w:hAnsi="Arial" w:cs="Arial"/>
          <w:sz w:val="20"/>
          <w:szCs w:val="20"/>
          <w:lang w:val="el-GR"/>
        </w:rPr>
        <w:t>Όταν υπάρχει υπερφόρτιση στον μετατροπέα (</w:t>
      </w:r>
      <w:r w:rsidRPr="00C566FA">
        <w:rPr>
          <w:rStyle w:val="systrantokenpunctuation"/>
          <w:rFonts w:ascii="Arial" w:hAnsi="Arial" w:cs="Arial"/>
          <w:sz w:val="20"/>
          <w:szCs w:val="20"/>
        </w:rPr>
        <w:t>inverter</w:t>
      </w:r>
      <w:r w:rsidRPr="00C566FA">
        <w:rPr>
          <w:rStyle w:val="systrantokenpunctuation"/>
          <w:rFonts w:ascii="Arial" w:hAnsi="Arial" w:cs="Arial"/>
          <w:sz w:val="20"/>
          <w:szCs w:val="20"/>
          <w:lang w:val="el-GR"/>
        </w:rPr>
        <w:t>)</w:t>
      </w:r>
    </w:p>
    <w:p w14:paraId="08D484D9" w14:textId="77777777" w:rsidR="00C45A75" w:rsidRDefault="00C45A75" w:rsidP="001921C4">
      <w:pPr>
        <w:pStyle w:val="ListParagraph"/>
        <w:numPr>
          <w:ilvl w:val="0"/>
          <w:numId w:val="25"/>
        </w:numPr>
        <w:spacing w:after="0" w:line="240" w:lineRule="auto"/>
        <w:rPr>
          <w:rStyle w:val="systrantokenpunctuation"/>
          <w:rFonts w:ascii="Arial" w:hAnsi="Arial" w:cs="Arial"/>
          <w:sz w:val="20"/>
          <w:szCs w:val="20"/>
          <w:lang w:val="el-GR"/>
        </w:rPr>
      </w:pPr>
      <w:r w:rsidRPr="00C566FA">
        <w:rPr>
          <w:rStyle w:val="systrantokenpunctuation"/>
          <w:rFonts w:ascii="Arial" w:hAnsi="Arial" w:cs="Arial"/>
          <w:sz w:val="20"/>
          <w:szCs w:val="20"/>
          <w:lang w:val="el-GR"/>
        </w:rPr>
        <w:t>Όταν υπάρχει υπερθέρμανση του μετατροπέα (</w:t>
      </w:r>
      <w:r w:rsidRPr="00C566FA">
        <w:rPr>
          <w:rStyle w:val="systrantokenpunctuation"/>
          <w:rFonts w:ascii="Arial" w:hAnsi="Arial" w:cs="Arial"/>
          <w:sz w:val="20"/>
          <w:szCs w:val="20"/>
        </w:rPr>
        <w:t>inverter</w:t>
      </w:r>
      <w:r w:rsidRPr="00C566FA">
        <w:rPr>
          <w:rStyle w:val="systrantokenpunctuation"/>
          <w:rFonts w:ascii="Arial" w:hAnsi="Arial" w:cs="Arial"/>
          <w:sz w:val="20"/>
          <w:szCs w:val="20"/>
          <w:lang w:val="el-GR"/>
        </w:rPr>
        <w:t>)</w:t>
      </w:r>
    </w:p>
    <w:p w14:paraId="5BF9226A" w14:textId="77777777" w:rsidR="00C45A75" w:rsidRPr="00C566FA" w:rsidRDefault="00C45A75" w:rsidP="001921C4">
      <w:pPr>
        <w:pStyle w:val="ListParagraph"/>
        <w:numPr>
          <w:ilvl w:val="0"/>
          <w:numId w:val="25"/>
        </w:numPr>
        <w:spacing w:after="0" w:line="240" w:lineRule="auto"/>
        <w:rPr>
          <w:rStyle w:val="systrantokenpunctuation"/>
          <w:rFonts w:ascii="Arial" w:hAnsi="Arial" w:cs="Arial"/>
          <w:sz w:val="20"/>
          <w:szCs w:val="20"/>
          <w:lang w:val="el-GR"/>
        </w:rPr>
      </w:pPr>
      <w:r w:rsidRPr="00C566FA">
        <w:rPr>
          <w:rStyle w:val="systrantokenpunctuation"/>
          <w:rFonts w:ascii="Arial" w:hAnsi="Arial" w:cs="Arial"/>
          <w:sz w:val="20"/>
          <w:szCs w:val="20"/>
          <w:lang w:val="el-GR"/>
        </w:rPr>
        <w:t xml:space="preserve">Όταν υπάρχει βλάβη του </w:t>
      </w:r>
      <w:r w:rsidRPr="00C566FA">
        <w:rPr>
          <w:rStyle w:val="systrantokenpunctuation"/>
          <w:rFonts w:ascii="Arial" w:hAnsi="Arial" w:cs="Arial"/>
          <w:sz w:val="20"/>
          <w:szCs w:val="20"/>
        </w:rPr>
        <w:t>UPS</w:t>
      </w:r>
    </w:p>
    <w:p w14:paraId="7FAA3570" w14:textId="64389C18" w:rsidR="00C45A75" w:rsidRPr="00914884"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Σε περίπτωση υπερφόρτισης του μετατροπέα (</w:t>
      </w:r>
      <w:r w:rsidRPr="00914884">
        <w:rPr>
          <w:rStyle w:val="systrantokenpunctuation"/>
          <w:rFonts w:cs="Arial"/>
          <w:szCs w:val="20"/>
        </w:rPr>
        <w:t>inverter</w:t>
      </w:r>
      <w:r w:rsidRPr="00914884">
        <w:rPr>
          <w:rStyle w:val="systrantokenpunctuation"/>
          <w:rFonts w:cs="Arial"/>
          <w:szCs w:val="20"/>
          <w:lang w:val="el-GR"/>
        </w:rPr>
        <w:t>) το κύκλωμα ελέγχου δεν θα επιτρέπει την αυτόματη μεταγωγή σε λειτουργία παράκαμψης (</w:t>
      </w:r>
      <w:r w:rsidRPr="00914884">
        <w:rPr>
          <w:rStyle w:val="systrantokenpunctuation"/>
          <w:rFonts w:cs="Arial"/>
          <w:szCs w:val="20"/>
        </w:rPr>
        <w:t>by</w:t>
      </w:r>
      <w:r w:rsidRPr="00914884">
        <w:rPr>
          <w:rStyle w:val="systrantokenpunctuation"/>
          <w:rFonts w:cs="Arial"/>
          <w:szCs w:val="20"/>
          <w:lang w:val="el-GR"/>
        </w:rPr>
        <w:t>-</w:t>
      </w:r>
      <w:r w:rsidRPr="00914884">
        <w:rPr>
          <w:rStyle w:val="systrantokenpunctuation"/>
          <w:rFonts w:cs="Arial"/>
          <w:szCs w:val="20"/>
        </w:rPr>
        <w:t>pass</w:t>
      </w:r>
      <w:r w:rsidRPr="00914884">
        <w:rPr>
          <w:rStyle w:val="systrantokenpunctuation"/>
          <w:rFonts w:cs="Arial"/>
          <w:szCs w:val="20"/>
          <w:lang w:val="el-GR"/>
        </w:rPr>
        <w:t xml:space="preserve">) όταν υπάρχει </w:t>
      </w:r>
      <w:r w:rsidR="003034FE">
        <w:rPr>
          <w:rStyle w:val="systrantokenpunctuation"/>
          <w:rFonts w:cs="Arial"/>
          <w:szCs w:val="20"/>
          <w:lang w:val="el-GR"/>
        </w:rPr>
        <w:t>μία</w:t>
      </w:r>
      <w:r w:rsidRPr="00914884">
        <w:rPr>
          <w:rStyle w:val="systrantokenpunctuation"/>
          <w:rFonts w:cs="Arial"/>
          <w:szCs w:val="20"/>
          <w:lang w:val="el-GR"/>
        </w:rPr>
        <w:t xml:space="preserve"> από τις παρακάτω καταστάσεις:</w:t>
      </w:r>
    </w:p>
    <w:p w14:paraId="3FD11055" w14:textId="77777777" w:rsidR="00C45A75" w:rsidRPr="003034FE" w:rsidRDefault="00C45A75" w:rsidP="001921C4">
      <w:pPr>
        <w:pStyle w:val="ListParagraph"/>
        <w:numPr>
          <w:ilvl w:val="0"/>
          <w:numId w:val="26"/>
        </w:numPr>
        <w:spacing w:after="0" w:line="240" w:lineRule="auto"/>
        <w:rPr>
          <w:rStyle w:val="systrantokenpunctuation"/>
          <w:rFonts w:ascii="Arial" w:hAnsi="Arial" w:cs="Arial"/>
          <w:sz w:val="20"/>
          <w:szCs w:val="20"/>
          <w:lang w:val="el-GR"/>
        </w:rPr>
      </w:pPr>
      <w:r w:rsidRPr="00C566FA">
        <w:rPr>
          <w:rStyle w:val="systrantokenpunctuation"/>
          <w:rFonts w:ascii="Arial" w:hAnsi="Arial" w:cs="Arial"/>
          <w:sz w:val="20"/>
          <w:szCs w:val="20"/>
          <w:lang w:val="el-GR"/>
        </w:rPr>
        <w:t xml:space="preserve">Η τάση </w:t>
      </w:r>
      <w:r w:rsidRPr="003034FE">
        <w:rPr>
          <w:rStyle w:val="systrantokenpunctuation"/>
          <w:rFonts w:ascii="Arial" w:hAnsi="Arial" w:cs="Arial"/>
          <w:sz w:val="20"/>
          <w:szCs w:val="20"/>
          <w:lang w:val="el-GR"/>
        </w:rPr>
        <w:t>εξόδου του μετατροπέα (inverter) και η τάση της γραμμής παράκαμψης (by-pass) έχουν διαφορά που είναι μεγαλύτερη από τα επιτρεπόμενα όρια (</w:t>
      </w:r>
      <w:r w:rsidRPr="00D72426">
        <w:rPr>
          <w:rStyle w:val="systrantokenpunctuation"/>
          <w:rFonts w:ascii="Arial" w:hAnsi="Arial" w:cs="Arial"/>
          <w:sz w:val="20"/>
          <w:szCs w:val="20"/>
          <w:shd w:val="clear" w:color="auto" w:fill="FFFF00"/>
          <w:lang w:val="el-GR"/>
        </w:rPr>
        <w:t xml:space="preserve">±15% </w:t>
      </w:r>
      <w:r w:rsidRPr="003034FE">
        <w:rPr>
          <w:rStyle w:val="systrantokenpunctuation"/>
          <w:rFonts w:ascii="Arial" w:hAnsi="Arial" w:cs="Arial"/>
          <w:sz w:val="20"/>
          <w:szCs w:val="20"/>
          <w:lang w:val="el-GR"/>
        </w:rPr>
        <w:t>για ονομαστικό φορτίο 100%)</w:t>
      </w:r>
    </w:p>
    <w:p w14:paraId="526C7674" w14:textId="77777777" w:rsidR="00C45A75" w:rsidRPr="003034FE" w:rsidRDefault="00C45A75" w:rsidP="001921C4">
      <w:pPr>
        <w:pStyle w:val="ListParagraph"/>
        <w:numPr>
          <w:ilvl w:val="0"/>
          <w:numId w:val="26"/>
        </w:numPr>
        <w:spacing w:after="0" w:line="240" w:lineRule="auto"/>
        <w:rPr>
          <w:rStyle w:val="systrantokenpunctuation"/>
          <w:rFonts w:ascii="Arial" w:hAnsi="Arial" w:cs="Arial"/>
          <w:sz w:val="20"/>
          <w:szCs w:val="20"/>
          <w:lang w:val="el-GR"/>
        </w:rPr>
      </w:pPr>
      <w:r w:rsidRPr="003034FE">
        <w:rPr>
          <w:rStyle w:val="systrantokenpunctuation"/>
          <w:rFonts w:ascii="Arial" w:hAnsi="Arial" w:cs="Arial"/>
          <w:sz w:val="20"/>
          <w:szCs w:val="20"/>
          <w:lang w:val="el-GR"/>
        </w:rPr>
        <w:t>Η συχνότητα της γραμμής παράκαμψης (</w:t>
      </w:r>
      <w:r w:rsidRPr="003034FE">
        <w:rPr>
          <w:rStyle w:val="systrantokenpunctuation"/>
          <w:rFonts w:ascii="Arial" w:hAnsi="Arial" w:cs="Arial"/>
          <w:sz w:val="20"/>
          <w:szCs w:val="20"/>
        </w:rPr>
        <w:t>by</w:t>
      </w:r>
      <w:r w:rsidRPr="003034FE">
        <w:rPr>
          <w:rStyle w:val="systrantokenpunctuation"/>
          <w:rFonts w:ascii="Arial" w:hAnsi="Arial" w:cs="Arial"/>
          <w:sz w:val="20"/>
          <w:szCs w:val="20"/>
          <w:lang w:val="el-GR"/>
        </w:rPr>
        <w:t>-</w:t>
      </w:r>
      <w:r w:rsidRPr="003034FE">
        <w:rPr>
          <w:rStyle w:val="systrantokenpunctuation"/>
          <w:rFonts w:ascii="Arial" w:hAnsi="Arial" w:cs="Arial"/>
          <w:sz w:val="20"/>
          <w:szCs w:val="20"/>
        </w:rPr>
        <w:t>pass</w:t>
      </w:r>
      <w:r w:rsidRPr="003034FE">
        <w:rPr>
          <w:rStyle w:val="systrantokenpunctuation"/>
          <w:rFonts w:ascii="Arial" w:hAnsi="Arial" w:cs="Arial"/>
          <w:sz w:val="20"/>
          <w:szCs w:val="20"/>
          <w:lang w:val="el-GR"/>
        </w:rPr>
        <w:t>) βρίσκεται έξω από τα προκαθορισμένα όρια (</w:t>
      </w:r>
      <w:r w:rsidRPr="00D72426">
        <w:rPr>
          <w:rStyle w:val="systrantokenpunctuation"/>
          <w:rFonts w:ascii="Arial" w:hAnsi="Arial" w:cs="Arial"/>
          <w:sz w:val="20"/>
          <w:szCs w:val="20"/>
          <w:shd w:val="clear" w:color="auto" w:fill="FFFF00"/>
          <w:lang w:val="el-GR"/>
        </w:rPr>
        <w:t xml:space="preserve">±4% </w:t>
      </w:r>
      <w:r w:rsidRPr="00D72426">
        <w:rPr>
          <w:rStyle w:val="systrantokenpunctuation"/>
          <w:rFonts w:ascii="Arial" w:hAnsi="Arial" w:cs="Arial"/>
          <w:sz w:val="20"/>
          <w:szCs w:val="20"/>
          <w:lang w:val="el-GR"/>
        </w:rPr>
        <w:t xml:space="preserve">ή </w:t>
      </w:r>
      <w:r w:rsidRPr="00D72426">
        <w:rPr>
          <w:rStyle w:val="systrantokenpunctuation"/>
          <w:rFonts w:ascii="Arial" w:hAnsi="Arial" w:cs="Arial"/>
          <w:sz w:val="20"/>
          <w:szCs w:val="20"/>
          <w:shd w:val="clear" w:color="auto" w:fill="FFFF00"/>
          <w:lang w:val="el-GR"/>
        </w:rPr>
        <w:t>±2%</w:t>
      </w:r>
      <w:r w:rsidRPr="003034FE">
        <w:rPr>
          <w:rStyle w:val="systrantokenpunctuation"/>
          <w:rFonts w:ascii="Arial" w:hAnsi="Arial" w:cs="Arial"/>
          <w:sz w:val="20"/>
          <w:szCs w:val="20"/>
          <w:lang w:val="el-GR"/>
        </w:rPr>
        <w:t xml:space="preserve"> της ονομαστικής συχνότητας)</w:t>
      </w:r>
    </w:p>
    <w:p w14:paraId="2609175C" w14:textId="11E78F67" w:rsidR="00C45A75" w:rsidRPr="003034FE" w:rsidRDefault="00C45A75" w:rsidP="001921C4">
      <w:pPr>
        <w:spacing w:line="240" w:lineRule="auto"/>
        <w:rPr>
          <w:rStyle w:val="systrantokenpunctuation"/>
          <w:rFonts w:cs="Arial"/>
          <w:szCs w:val="20"/>
          <w:lang w:val="el-GR"/>
        </w:rPr>
      </w:pPr>
      <w:r w:rsidRPr="003034FE">
        <w:rPr>
          <w:rStyle w:val="systrantokenpunctuation"/>
          <w:rFonts w:cs="Arial"/>
          <w:szCs w:val="20"/>
          <w:lang w:val="el-GR"/>
        </w:rPr>
        <w:t>Η επαναφορά της υποστήριξης των κρίσιμων φορτίων από την γραμμή παράκαμψης (</w:t>
      </w:r>
      <w:r w:rsidRPr="003034FE">
        <w:rPr>
          <w:rStyle w:val="systrantokenpunctuation"/>
          <w:rFonts w:cs="Arial"/>
          <w:szCs w:val="20"/>
        </w:rPr>
        <w:t>by</w:t>
      </w:r>
      <w:r w:rsidRPr="003034FE">
        <w:rPr>
          <w:rStyle w:val="systrantokenpunctuation"/>
          <w:rFonts w:cs="Arial"/>
          <w:szCs w:val="20"/>
          <w:lang w:val="el-GR"/>
        </w:rPr>
        <w:t>-</w:t>
      </w:r>
      <w:r w:rsidRPr="003034FE">
        <w:rPr>
          <w:rStyle w:val="systrantokenpunctuation"/>
          <w:rFonts w:cs="Arial"/>
          <w:szCs w:val="20"/>
        </w:rPr>
        <w:t>pass</w:t>
      </w:r>
      <w:r w:rsidRPr="003034FE">
        <w:rPr>
          <w:rStyle w:val="systrantokenpunctuation"/>
          <w:rFonts w:cs="Arial"/>
          <w:szCs w:val="20"/>
          <w:lang w:val="el-GR"/>
        </w:rPr>
        <w:t>) στην υποστήριξη από μετατροπέα (</w:t>
      </w:r>
      <w:r w:rsidRPr="003034FE">
        <w:rPr>
          <w:rStyle w:val="systrantokenpunctuation"/>
          <w:rFonts w:cs="Arial"/>
          <w:szCs w:val="20"/>
        </w:rPr>
        <w:t>inverter</w:t>
      </w:r>
      <w:r w:rsidRPr="003034FE">
        <w:rPr>
          <w:rStyle w:val="systrantokenpunctuation"/>
          <w:rFonts w:cs="Arial"/>
          <w:szCs w:val="20"/>
          <w:lang w:val="el-GR"/>
        </w:rPr>
        <w:t xml:space="preserve">) θα </w:t>
      </w:r>
      <w:r w:rsidR="003034FE">
        <w:rPr>
          <w:rStyle w:val="systrantokenpunctuation"/>
          <w:rFonts w:cs="Arial"/>
          <w:szCs w:val="20"/>
          <w:lang w:val="el-GR"/>
        </w:rPr>
        <w:t xml:space="preserve">πρέπει να </w:t>
      </w:r>
      <w:r w:rsidRPr="003034FE">
        <w:rPr>
          <w:rStyle w:val="systrantokenpunctuation"/>
          <w:rFonts w:cs="Arial"/>
          <w:szCs w:val="20"/>
          <w:lang w:val="el-GR"/>
        </w:rPr>
        <w:t>γίνεται αυτόματα εκτός αν υπάρχει διαφορετική χειροκίνητη εντολή ή ένας από τους ακόλουθους λόγους:</w:t>
      </w:r>
    </w:p>
    <w:p w14:paraId="45D1E862" w14:textId="77777777" w:rsidR="00C45A75" w:rsidRPr="003034FE" w:rsidRDefault="00C45A75" w:rsidP="001921C4">
      <w:pPr>
        <w:pStyle w:val="ListParagraph"/>
        <w:numPr>
          <w:ilvl w:val="0"/>
          <w:numId w:val="27"/>
        </w:numPr>
        <w:spacing w:after="0" w:line="240" w:lineRule="auto"/>
        <w:rPr>
          <w:rStyle w:val="systrantokenpunctuation"/>
          <w:rFonts w:ascii="Arial" w:hAnsi="Arial" w:cs="Arial"/>
          <w:sz w:val="20"/>
          <w:szCs w:val="20"/>
          <w:lang w:val="el-GR"/>
        </w:rPr>
      </w:pPr>
      <w:r w:rsidRPr="003034FE">
        <w:rPr>
          <w:rStyle w:val="systrantokenpunctuation"/>
          <w:rFonts w:ascii="Arial" w:hAnsi="Arial" w:cs="Arial"/>
          <w:sz w:val="20"/>
          <w:szCs w:val="20"/>
          <w:lang w:val="el-GR"/>
        </w:rPr>
        <w:t>Η γραμμή μεταγωγής δεν βρίσκεται σε συγχρονισμό με την έξοδο του μετατροπέα (inverter)</w:t>
      </w:r>
    </w:p>
    <w:p w14:paraId="20CCC7C7" w14:textId="77777777" w:rsidR="00C45A75" w:rsidRDefault="00C45A75" w:rsidP="001921C4">
      <w:pPr>
        <w:pStyle w:val="ListParagraph"/>
        <w:numPr>
          <w:ilvl w:val="0"/>
          <w:numId w:val="27"/>
        </w:numPr>
        <w:spacing w:after="0" w:line="240" w:lineRule="auto"/>
        <w:rPr>
          <w:rStyle w:val="systrantokenpunctuation"/>
          <w:rFonts w:ascii="Arial" w:hAnsi="Arial" w:cs="Arial"/>
          <w:sz w:val="20"/>
          <w:szCs w:val="20"/>
          <w:lang w:val="el-GR"/>
        </w:rPr>
      </w:pPr>
      <w:r w:rsidRPr="000105CA">
        <w:rPr>
          <w:rStyle w:val="systrantokenpunctuation"/>
          <w:rFonts w:ascii="Arial" w:hAnsi="Arial" w:cs="Arial"/>
          <w:sz w:val="20"/>
          <w:szCs w:val="20"/>
          <w:lang w:val="el-GR"/>
        </w:rPr>
        <w:t>Υπάρχει κατάστασης υπερφόρτισης που υπερβαίνει τις δυνατότητες ισχύος του μηχανήματος.</w:t>
      </w:r>
    </w:p>
    <w:p w14:paraId="6B18DE67" w14:textId="77777777" w:rsidR="00C45A75" w:rsidRPr="009372B0" w:rsidRDefault="00C45A75" w:rsidP="001921C4">
      <w:pPr>
        <w:pStyle w:val="ListParagraph"/>
        <w:numPr>
          <w:ilvl w:val="0"/>
          <w:numId w:val="27"/>
        </w:numPr>
        <w:spacing w:after="0" w:line="240" w:lineRule="auto"/>
        <w:rPr>
          <w:rStyle w:val="systrantokenpunctuation"/>
          <w:rFonts w:ascii="Arial" w:hAnsi="Arial" w:cs="Arial"/>
          <w:sz w:val="20"/>
          <w:szCs w:val="20"/>
          <w:lang w:val="el-GR"/>
        </w:rPr>
      </w:pPr>
      <w:r w:rsidRPr="009372B0">
        <w:rPr>
          <w:rStyle w:val="systrantokenpunctuation"/>
          <w:rFonts w:ascii="Arial" w:hAnsi="Arial" w:cs="Arial"/>
          <w:sz w:val="20"/>
          <w:szCs w:val="20"/>
          <w:lang w:val="el-GR"/>
        </w:rPr>
        <w:t>Βλάβη του συστήματος.</w:t>
      </w:r>
    </w:p>
    <w:p w14:paraId="34190FB4" w14:textId="77777777" w:rsidR="00C45A75" w:rsidRDefault="00C45A75" w:rsidP="001921C4">
      <w:pPr>
        <w:spacing w:line="240" w:lineRule="auto"/>
        <w:rPr>
          <w:rStyle w:val="systrantokenpunctuation"/>
          <w:rFonts w:cs="Arial"/>
          <w:szCs w:val="20"/>
          <w:lang w:val="el-GR"/>
        </w:rPr>
      </w:pPr>
    </w:p>
    <w:p w14:paraId="407C30A7" w14:textId="77777777" w:rsidR="00C45A75" w:rsidRPr="00632C3A" w:rsidRDefault="00C45A75" w:rsidP="001921C4">
      <w:pPr>
        <w:pStyle w:val="ListParagraph"/>
        <w:numPr>
          <w:ilvl w:val="0"/>
          <w:numId w:val="24"/>
        </w:numPr>
        <w:spacing w:after="0" w:line="240" w:lineRule="auto"/>
        <w:rPr>
          <w:rStyle w:val="systrantokenpunctuation"/>
          <w:rFonts w:ascii="Arial" w:hAnsi="Arial" w:cs="Arial"/>
          <w:sz w:val="20"/>
          <w:szCs w:val="20"/>
          <w:lang w:val="el-GR"/>
        </w:rPr>
      </w:pPr>
      <w:r>
        <w:rPr>
          <w:rStyle w:val="systrantokenpunctuation"/>
          <w:rFonts w:ascii="Arial" w:hAnsi="Arial" w:cs="Arial"/>
          <w:sz w:val="20"/>
          <w:szCs w:val="20"/>
          <w:lang w:val="el-GR"/>
        </w:rPr>
        <w:t>Χειροκίνητος διακόπτης παράκαμψης</w:t>
      </w:r>
    </w:p>
    <w:p w14:paraId="77633C59" w14:textId="474B32AB" w:rsidR="00C45A75" w:rsidRPr="00D75126"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Εκτός από την λειτουργία της ηλεκτρονικής παράκαμψης (</w:t>
      </w:r>
      <w:r w:rsidRPr="00914884">
        <w:rPr>
          <w:rStyle w:val="systrantokenpunctuation"/>
          <w:rFonts w:cs="Arial"/>
          <w:szCs w:val="20"/>
        </w:rPr>
        <w:t>static</w:t>
      </w:r>
      <w:r w:rsidRPr="00914884">
        <w:rPr>
          <w:rStyle w:val="systrantokenpunctuation"/>
          <w:rFonts w:cs="Arial"/>
          <w:szCs w:val="20"/>
          <w:lang w:val="el-GR"/>
        </w:rPr>
        <w:t xml:space="preserve"> </w:t>
      </w:r>
      <w:r w:rsidRPr="00914884">
        <w:rPr>
          <w:rStyle w:val="systrantokenpunctuation"/>
          <w:rFonts w:cs="Arial"/>
          <w:szCs w:val="20"/>
        </w:rPr>
        <w:t>by</w:t>
      </w:r>
      <w:r w:rsidRPr="00914884">
        <w:rPr>
          <w:rStyle w:val="systrantokenpunctuation"/>
          <w:rFonts w:cs="Arial"/>
          <w:szCs w:val="20"/>
          <w:lang w:val="el-GR"/>
        </w:rPr>
        <w:t>-</w:t>
      </w:r>
      <w:r w:rsidRPr="00914884">
        <w:rPr>
          <w:rStyle w:val="systrantokenpunctuation"/>
          <w:rFonts w:cs="Arial"/>
          <w:szCs w:val="20"/>
        </w:rPr>
        <w:t>pass</w:t>
      </w:r>
      <w:r w:rsidRPr="00914884">
        <w:rPr>
          <w:rStyle w:val="systrantokenpunctuation"/>
          <w:rFonts w:cs="Arial"/>
          <w:szCs w:val="20"/>
          <w:lang w:val="el-GR"/>
        </w:rPr>
        <w:t xml:space="preserve">) το σύστημα θα </w:t>
      </w:r>
      <w:r w:rsidR="0069573C">
        <w:rPr>
          <w:rStyle w:val="systrantokenpunctuation"/>
          <w:rFonts w:cs="Arial"/>
          <w:szCs w:val="20"/>
          <w:lang w:val="el-GR"/>
        </w:rPr>
        <w:t xml:space="preserve">πρέπει να </w:t>
      </w:r>
      <w:r w:rsidRPr="00914884">
        <w:rPr>
          <w:rStyle w:val="systrantokenpunctuation"/>
          <w:rFonts w:cs="Arial"/>
          <w:szCs w:val="20"/>
          <w:lang w:val="el-GR"/>
        </w:rPr>
        <w:t xml:space="preserve">διαθέτει και λειτουργία χειροκίνητης παράκαμψης. Η λειτουργία της χειροκίνητης </w:t>
      </w:r>
      <w:r w:rsidRPr="00914884">
        <w:rPr>
          <w:rStyle w:val="systrantokenpunctuation"/>
          <w:rFonts w:cs="Arial"/>
          <w:szCs w:val="20"/>
          <w:lang w:val="el-GR"/>
        </w:rPr>
        <w:lastRenderedPageBreak/>
        <w:t>παράκαμψης θα γίνεται μέσω ενός χειροκίνητου διακόπτη.</w:t>
      </w:r>
      <w:r>
        <w:rPr>
          <w:rStyle w:val="systrantokenpunctuation"/>
          <w:rFonts w:cs="Arial"/>
          <w:szCs w:val="20"/>
          <w:lang w:val="el-GR"/>
        </w:rPr>
        <w:t xml:space="preserve"> </w:t>
      </w:r>
      <w:r w:rsidRPr="00914884">
        <w:rPr>
          <w:rStyle w:val="systrantokenpunctuation"/>
          <w:rFonts w:cs="Arial"/>
          <w:szCs w:val="20"/>
          <w:lang w:val="el-GR"/>
        </w:rPr>
        <w:t>Η χρήση του χειροκίνητου διακόπτη παράκαμψης θα πρέπει να γίνεται όταν η συσκευή βρίσκεται γυρισμένη σε λειτουργία μέσω ηλεκτρονικού διακόπτη παράκαμψης.</w:t>
      </w:r>
      <w:r>
        <w:rPr>
          <w:rStyle w:val="systrantokenpunctuation"/>
          <w:rFonts w:cs="Arial"/>
          <w:szCs w:val="20"/>
          <w:lang w:val="el-GR"/>
        </w:rPr>
        <w:t xml:space="preserve"> Θ</w:t>
      </w:r>
      <w:r w:rsidRPr="00914884">
        <w:rPr>
          <w:rStyle w:val="systrantokenpunctuation"/>
          <w:rFonts w:cs="Arial"/>
          <w:szCs w:val="20"/>
          <w:lang w:val="el-GR"/>
        </w:rPr>
        <w:t xml:space="preserve">α πρέπει να υπάρχει αυτόματο σύστημα προστασία της συσκευής σε περίπτωση λανθασμένης χρήσης του χειροκίνητου διακόπτη παράκαμψης </w:t>
      </w:r>
      <w:r w:rsidRPr="00D75126">
        <w:rPr>
          <w:rStyle w:val="systrantokenpunctuation"/>
          <w:rFonts w:cs="Arial"/>
          <w:szCs w:val="20"/>
          <w:lang w:val="el-GR"/>
        </w:rPr>
        <w:t>ενώ τα φορτία υποστηρίζονται από τον μετατροπέα (</w:t>
      </w:r>
      <w:r w:rsidRPr="00D75126">
        <w:rPr>
          <w:rStyle w:val="systrantokenpunctuation"/>
          <w:rFonts w:cs="Arial"/>
          <w:szCs w:val="20"/>
        </w:rPr>
        <w:t>inverter</w:t>
      </w:r>
      <w:r w:rsidRPr="00D75126">
        <w:rPr>
          <w:rStyle w:val="systrantokenpunctuation"/>
          <w:rFonts w:cs="Arial"/>
          <w:szCs w:val="20"/>
          <w:lang w:val="el-GR"/>
        </w:rPr>
        <w:t xml:space="preserve">) ώστε και σε τέτοια περίπτωση να μην υπάρχει κίνδυνος βλάβης της συσκευής. Η χρήση του χειροκίνητου διακόπτη παράκαμψης θα σηματοδοτείται από αντίστοιχο ηχητικό σήμα. Θα </w:t>
      </w:r>
      <w:r w:rsidR="0069573C">
        <w:rPr>
          <w:rStyle w:val="systrantokenpunctuation"/>
          <w:rFonts w:cs="Arial"/>
          <w:szCs w:val="20"/>
          <w:lang w:val="el-GR"/>
        </w:rPr>
        <w:t xml:space="preserve">πρέπει να </w:t>
      </w:r>
      <w:r w:rsidRPr="00D75126">
        <w:rPr>
          <w:rStyle w:val="systrantokenpunctuation"/>
          <w:rFonts w:cs="Arial"/>
          <w:szCs w:val="20"/>
          <w:lang w:val="el-GR"/>
        </w:rPr>
        <w:t xml:space="preserve">υπάρχει δυνατότητα σίγασης του συγκεκριμένου ηχητικού σήματος από το χρήστη. </w:t>
      </w:r>
    </w:p>
    <w:p w14:paraId="350F1FB0" w14:textId="77777777" w:rsidR="00C45A75" w:rsidRPr="00D75126" w:rsidRDefault="00C45A75" w:rsidP="001921C4">
      <w:pPr>
        <w:spacing w:line="240" w:lineRule="auto"/>
        <w:rPr>
          <w:rStyle w:val="systrantokenpunctuation"/>
          <w:rFonts w:cs="Arial"/>
          <w:szCs w:val="20"/>
          <w:lang w:val="el-GR"/>
        </w:rPr>
      </w:pPr>
    </w:p>
    <w:p w14:paraId="203F786F" w14:textId="77777777" w:rsidR="00C45A75" w:rsidRPr="00D75126" w:rsidRDefault="00C45A75" w:rsidP="001921C4">
      <w:pPr>
        <w:pStyle w:val="ListParagraph"/>
        <w:numPr>
          <w:ilvl w:val="0"/>
          <w:numId w:val="24"/>
        </w:numPr>
        <w:spacing w:after="0" w:line="240" w:lineRule="auto"/>
        <w:rPr>
          <w:rStyle w:val="systrantokenpunctuation"/>
          <w:rFonts w:ascii="Arial" w:hAnsi="Arial" w:cs="Arial"/>
          <w:sz w:val="20"/>
          <w:szCs w:val="20"/>
          <w:lang w:val="el-GR"/>
        </w:rPr>
      </w:pPr>
      <w:r w:rsidRPr="00D75126">
        <w:rPr>
          <w:rStyle w:val="systrantokenpunctuation"/>
          <w:rFonts w:ascii="Arial" w:hAnsi="Arial" w:cs="Arial"/>
          <w:sz w:val="20"/>
          <w:szCs w:val="20"/>
          <w:lang w:val="el-GR"/>
        </w:rPr>
        <w:t xml:space="preserve">Οθόνη </w:t>
      </w:r>
      <w:r>
        <w:rPr>
          <w:rStyle w:val="systrantokenpunctuation"/>
          <w:rFonts w:ascii="Arial" w:hAnsi="Arial" w:cs="Arial"/>
          <w:sz w:val="20"/>
          <w:szCs w:val="20"/>
          <w:lang w:val="el-GR"/>
        </w:rPr>
        <w:t>ελέγχων (</w:t>
      </w:r>
      <w:r>
        <w:rPr>
          <w:rStyle w:val="systrantokenpunctuation"/>
          <w:rFonts w:ascii="Arial" w:hAnsi="Arial" w:cs="Arial"/>
          <w:sz w:val="20"/>
          <w:szCs w:val="20"/>
        </w:rPr>
        <w:t>LCD</w:t>
      </w:r>
      <w:r w:rsidRPr="00D75126">
        <w:rPr>
          <w:rStyle w:val="systrantokenpunctuation"/>
          <w:rFonts w:ascii="Arial" w:hAnsi="Arial" w:cs="Arial"/>
          <w:sz w:val="20"/>
          <w:szCs w:val="20"/>
          <w:lang w:val="el-GR"/>
        </w:rPr>
        <w:t xml:space="preserve"> </w:t>
      </w:r>
      <w:r>
        <w:rPr>
          <w:rStyle w:val="systrantokenpunctuation"/>
          <w:rFonts w:ascii="Arial" w:hAnsi="Arial" w:cs="Arial"/>
          <w:sz w:val="20"/>
          <w:szCs w:val="20"/>
        </w:rPr>
        <w:t>Display</w:t>
      </w:r>
      <w:r w:rsidRPr="00D75126">
        <w:rPr>
          <w:rStyle w:val="systrantokenpunctuation"/>
          <w:rFonts w:ascii="Arial" w:hAnsi="Arial" w:cs="Arial"/>
          <w:sz w:val="20"/>
          <w:szCs w:val="20"/>
          <w:lang w:val="el-GR"/>
        </w:rPr>
        <w:t xml:space="preserve">) </w:t>
      </w:r>
      <w:r>
        <w:rPr>
          <w:rStyle w:val="systrantokenpunctuation"/>
          <w:rFonts w:ascii="Arial" w:hAnsi="Arial" w:cs="Arial"/>
          <w:sz w:val="20"/>
          <w:szCs w:val="20"/>
          <w:lang w:val="el-GR"/>
        </w:rPr>
        <w:t>και χειρισμών</w:t>
      </w:r>
    </w:p>
    <w:p w14:paraId="3DFBF777" w14:textId="4B8EC43A" w:rsidR="00C45A75" w:rsidRPr="00914884"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 xml:space="preserve">Το </w:t>
      </w:r>
      <w:r w:rsidRPr="00914884">
        <w:rPr>
          <w:rStyle w:val="systrantokenpunctuation"/>
          <w:rFonts w:cs="Arial"/>
          <w:szCs w:val="20"/>
        </w:rPr>
        <w:t>UPS</w:t>
      </w:r>
      <w:r w:rsidRPr="00914884">
        <w:rPr>
          <w:rStyle w:val="systrantokenpunctuation"/>
          <w:rFonts w:cs="Arial"/>
          <w:szCs w:val="20"/>
          <w:lang w:val="el-GR"/>
        </w:rPr>
        <w:t xml:space="preserve"> θα </w:t>
      </w:r>
      <w:r w:rsidR="00B57B52">
        <w:rPr>
          <w:rStyle w:val="systrantokenpunctuation"/>
          <w:rFonts w:cs="Arial"/>
          <w:szCs w:val="20"/>
          <w:lang w:val="el-GR"/>
        </w:rPr>
        <w:t xml:space="preserve">πρέπει να </w:t>
      </w:r>
      <w:r w:rsidRPr="00914884">
        <w:rPr>
          <w:rStyle w:val="systrantokenpunctuation"/>
          <w:rFonts w:cs="Arial"/>
          <w:szCs w:val="20"/>
          <w:lang w:val="el-GR"/>
        </w:rPr>
        <w:t>διαθέτει οθόνη ελέγχων και χειρισμών. Η οθόνη θα διαθέτει μιμικό</w:t>
      </w:r>
      <w:r>
        <w:rPr>
          <w:rStyle w:val="systrantokenpunctuation"/>
          <w:rFonts w:cs="Arial"/>
          <w:szCs w:val="20"/>
          <w:lang w:val="el-GR"/>
        </w:rPr>
        <w:t xml:space="preserve"> </w:t>
      </w:r>
      <w:r w:rsidRPr="00914884">
        <w:rPr>
          <w:rStyle w:val="systrantokenpunctuation"/>
          <w:rFonts w:cs="Arial"/>
          <w:szCs w:val="20"/>
          <w:lang w:val="el-GR"/>
        </w:rPr>
        <w:t>διάγραμμα, διακόπτες χειρισμών και οθόνη υγρών κρυστάλλων</w:t>
      </w:r>
      <w:r>
        <w:rPr>
          <w:rStyle w:val="systrantokenpunctuation"/>
          <w:rFonts w:cs="Arial"/>
          <w:szCs w:val="20"/>
          <w:lang w:val="el-GR"/>
        </w:rPr>
        <w:t xml:space="preserve"> </w:t>
      </w:r>
      <w:r w:rsidRPr="00B63533">
        <w:rPr>
          <w:rStyle w:val="systrantokenpunctuation"/>
          <w:rFonts w:cs="Arial"/>
          <w:szCs w:val="20"/>
          <w:lang w:val="el-GR"/>
        </w:rPr>
        <w:t>αποτελούμενη από δύο γραμμές 20 χαρακτήρων</w:t>
      </w:r>
      <w:r w:rsidRPr="00914884">
        <w:rPr>
          <w:rStyle w:val="systrantokenpunctuation"/>
          <w:rFonts w:cs="Arial"/>
          <w:szCs w:val="20"/>
          <w:lang w:val="el-GR"/>
        </w:rPr>
        <w:t>.</w:t>
      </w:r>
      <w:r>
        <w:rPr>
          <w:rStyle w:val="systrantokenpunctuation"/>
          <w:rFonts w:cs="Arial"/>
          <w:szCs w:val="20"/>
          <w:lang w:val="el-GR"/>
        </w:rPr>
        <w:t xml:space="preserve"> </w:t>
      </w:r>
      <w:r w:rsidRPr="00914884">
        <w:rPr>
          <w:rStyle w:val="systrantokenpunctuation"/>
          <w:rFonts w:cs="Arial"/>
          <w:szCs w:val="20"/>
          <w:lang w:val="el-GR"/>
        </w:rPr>
        <w:t>Το μιμικό διάγραμμα θα αποτελείται από ενδεικτικές λυχνίες (</w:t>
      </w:r>
      <w:r w:rsidRPr="00914884">
        <w:rPr>
          <w:rStyle w:val="systrantokenpunctuation"/>
          <w:rFonts w:cs="Arial"/>
          <w:szCs w:val="20"/>
        </w:rPr>
        <w:t>LED</w:t>
      </w:r>
      <w:r w:rsidRPr="00914884">
        <w:rPr>
          <w:rStyle w:val="systrantokenpunctuation"/>
          <w:rFonts w:cs="Arial"/>
          <w:szCs w:val="20"/>
          <w:lang w:val="el-GR"/>
        </w:rPr>
        <w:t>) δύο καταστάσεων (πράσινο</w:t>
      </w:r>
      <w:r>
        <w:rPr>
          <w:rStyle w:val="systrantokenpunctuation"/>
          <w:rFonts w:cs="Arial"/>
          <w:szCs w:val="20"/>
          <w:lang w:val="el-GR"/>
        </w:rPr>
        <w:t>-</w:t>
      </w:r>
      <w:r w:rsidRPr="00914884">
        <w:rPr>
          <w:rStyle w:val="systrantokenpunctuation"/>
          <w:rFonts w:cs="Arial"/>
          <w:szCs w:val="20"/>
          <w:lang w:val="el-GR"/>
        </w:rPr>
        <w:t>κόκκινο) που θα σηματοδοτούν τις ακόλουθες λειτουργίες:</w:t>
      </w:r>
    </w:p>
    <w:p w14:paraId="06517277" w14:textId="77777777" w:rsidR="00C45A75" w:rsidRPr="00914884" w:rsidRDefault="00C45A75" w:rsidP="001921C4">
      <w:pPr>
        <w:pStyle w:val="ListParagraph"/>
        <w:numPr>
          <w:ilvl w:val="0"/>
          <w:numId w:val="23"/>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Τροφοδοσία στην γραμμή 1 (</w:t>
      </w:r>
      <w:r w:rsidRPr="00914884">
        <w:rPr>
          <w:rStyle w:val="systrantokenpunctuation"/>
          <w:rFonts w:ascii="Arial" w:hAnsi="Arial" w:cs="Arial"/>
          <w:sz w:val="20"/>
          <w:szCs w:val="20"/>
        </w:rPr>
        <w:t>on</w:t>
      </w:r>
      <w:r w:rsidRPr="00914884">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rPr>
        <w:t>line</w:t>
      </w:r>
      <w:r w:rsidRPr="00914884">
        <w:rPr>
          <w:rStyle w:val="systrantokenpunctuation"/>
          <w:rFonts w:ascii="Arial" w:hAnsi="Arial" w:cs="Arial"/>
          <w:sz w:val="20"/>
          <w:szCs w:val="20"/>
          <w:lang w:val="el-GR"/>
        </w:rPr>
        <w:t xml:space="preserve"> λειτουργία)</w:t>
      </w:r>
    </w:p>
    <w:p w14:paraId="7DA0F7B9" w14:textId="77777777" w:rsidR="00C45A75" w:rsidRPr="00914884" w:rsidRDefault="00C45A75" w:rsidP="001921C4">
      <w:pPr>
        <w:pStyle w:val="ListParagraph"/>
        <w:numPr>
          <w:ilvl w:val="0"/>
          <w:numId w:val="23"/>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Τροφοδοσία στην γραμμή 2 (</w:t>
      </w:r>
      <w:r w:rsidRPr="00914884">
        <w:rPr>
          <w:rStyle w:val="systrantokenpunctuation"/>
          <w:rFonts w:ascii="Arial" w:hAnsi="Arial" w:cs="Arial"/>
          <w:sz w:val="20"/>
          <w:szCs w:val="20"/>
        </w:rPr>
        <w:t>by</w:t>
      </w:r>
      <w:r w:rsidRPr="00914884">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rPr>
        <w:t>pass</w:t>
      </w:r>
      <w:r w:rsidRPr="00914884">
        <w:rPr>
          <w:rStyle w:val="systrantokenpunctuation"/>
          <w:rFonts w:ascii="Arial" w:hAnsi="Arial" w:cs="Arial"/>
          <w:sz w:val="20"/>
          <w:szCs w:val="20"/>
          <w:lang w:val="el-GR"/>
        </w:rPr>
        <w:t xml:space="preserve"> λειτουργία)</w:t>
      </w:r>
    </w:p>
    <w:p w14:paraId="234C72C3" w14:textId="77777777" w:rsidR="00C45A75" w:rsidRPr="00914884" w:rsidRDefault="00C45A75" w:rsidP="001921C4">
      <w:pPr>
        <w:pStyle w:val="ListParagraph"/>
        <w:numPr>
          <w:ilvl w:val="0"/>
          <w:numId w:val="23"/>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Τροφοδοσία των φορτίων από μπαταρίες</w:t>
      </w:r>
    </w:p>
    <w:p w14:paraId="46DB74BD" w14:textId="77777777" w:rsidR="00C45A75" w:rsidRPr="00914884" w:rsidRDefault="00C45A75" w:rsidP="001921C4">
      <w:pPr>
        <w:pStyle w:val="ListParagraph"/>
        <w:numPr>
          <w:ilvl w:val="0"/>
          <w:numId w:val="23"/>
        </w:numPr>
        <w:spacing w:after="0" w:line="240" w:lineRule="auto"/>
        <w:rPr>
          <w:rStyle w:val="systrantokenpunctuation"/>
          <w:rFonts w:ascii="Arial" w:hAnsi="Arial" w:cs="Arial"/>
          <w:sz w:val="20"/>
          <w:szCs w:val="20"/>
          <w:lang w:val="el-GR"/>
        </w:rPr>
      </w:pPr>
      <w:r w:rsidRPr="00914884">
        <w:rPr>
          <w:rStyle w:val="systrantokenpunctuation"/>
          <w:rFonts w:ascii="Arial" w:hAnsi="Arial" w:cs="Arial"/>
          <w:sz w:val="20"/>
          <w:szCs w:val="20"/>
          <w:lang w:val="el-GR"/>
        </w:rPr>
        <w:t>Τα φορτία υποστηρίζονται από την γραμμή 1 (</w:t>
      </w:r>
      <w:r w:rsidRPr="00914884">
        <w:rPr>
          <w:rStyle w:val="systrantokenpunctuation"/>
          <w:rFonts w:ascii="Arial" w:hAnsi="Arial" w:cs="Arial"/>
          <w:sz w:val="20"/>
          <w:szCs w:val="20"/>
        </w:rPr>
        <w:t>on</w:t>
      </w:r>
      <w:r w:rsidRPr="00914884">
        <w:rPr>
          <w:rStyle w:val="systrantokenpunctuation"/>
          <w:rFonts w:ascii="Arial" w:hAnsi="Arial" w:cs="Arial"/>
          <w:sz w:val="20"/>
          <w:szCs w:val="20"/>
          <w:lang w:val="el-GR"/>
        </w:rPr>
        <w:t xml:space="preserve"> </w:t>
      </w:r>
      <w:r w:rsidRPr="00914884">
        <w:rPr>
          <w:rStyle w:val="systrantokenpunctuation"/>
          <w:rFonts w:ascii="Arial" w:hAnsi="Arial" w:cs="Arial"/>
          <w:sz w:val="20"/>
          <w:szCs w:val="20"/>
        </w:rPr>
        <w:t>line</w:t>
      </w:r>
      <w:r w:rsidRPr="00914884">
        <w:rPr>
          <w:rStyle w:val="systrantokenpunctuation"/>
          <w:rFonts w:ascii="Arial" w:hAnsi="Arial" w:cs="Arial"/>
          <w:sz w:val="20"/>
          <w:szCs w:val="20"/>
          <w:lang w:val="el-GR"/>
        </w:rPr>
        <w:t xml:space="preserve"> λειτουργία) </w:t>
      </w:r>
    </w:p>
    <w:p w14:paraId="6C1A3E97" w14:textId="77777777" w:rsidR="00C45A75" w:rsidRDefault="00C45A75" w:rsidP="001921C4">
      <w:pPr>
        <w:pStyle w:val="ListParagraph"/>
        <w:numPr>
          <w:ilvl w:val="0"/>
          <w:numId w:val="23"/>
        </w:numPr>
        <w:spacing w:after="0" w:line="240" w:lineRule="auto"/>
        <w:rPr>
          <w:rStyle w:val="systrantokenpunctuation"/>
          <w:rFonts w:ascii="Arial" w:hAnsi="Arial" w:cs="Arial"/>
          <w:sz w:val="20"/>
          <w:szCs w:val="20"/>
          <w:lang w:val="el-GR"/>
        </w:rPr>
      </w:pPr>
      <w:r w:rsidRPr="00B63533">
        <w:rPr>
          <w:rStyle w:val="systrantokenpunctuation"/>
          <w:rFonts w:ascii="Arial" w:hAnsi="Arial" w:cs="Arial"/>
          <w:sz w:val="20"/>
          <w:szCs w:val="20"/>
          <w:lang w:val="el-GR"/>
        </w:rPr>
        <w:t>Τα φορτία υποστηρίζονται από την γραμμή 2 (</w:t>
      </w:r>
      <w:r w:rsidRPr="00B63533">
        <w:rPr>
          <w:rStyle w:val="systrantokenpunctuation"/>
          <w:rFonts w:ascii="Arial" w:hAnsi="Arial" w:cs="Arial"/>
          <w:sz w:val="20"/>
          <w:szCs w:val="20"/>
        </w:rPr>
        <w:t>by</w:t>
      </w:r>
      <w:r w:rsidRPr="00B63533">
        <w:rPr>
          <w:rStyle w:val="systrantokenpunctuation"/>
          <w:rFonts w:ascii="Arial" w:hAnsi="Arial" w:cs="Arial"/>
          <w:sz w:val="20"/>
          <w:szCs w:val="20"/>
          <w:lang w:val="el-GR"/>
        </w:rPr>
        <w:t xml:space="preserve"> </w:t>
      </w:r>
      <w:r w:rsidRPr="00B63533">
        <w:rPr>
          <w:rStyle w:val="systrantokenpunctuation"/>
          <w:rFonts w:ascii="Arial" w:hAnsi="Arial" w:cs="Arial"/>
          <w:sz w:val="20"/>
          <w:szCs w:val="20"/>
        </w:rPr>
        <w:t>pass</w:t>
      </w:r>
      <w:r w:rsidRPr="00B63533">
        <w:rPr>
          <w:rStyle w:val="systrantokenpunctuation"/>
          <w:rFonts w:ascii="Arial" w:hAnsi="Arial" w:cs="Arial"/>
          <w:sz w:val="20"/>
          <w:szCs w:val="20"/>
          <w:lang w:val="el-GR"/>
        </w:rPr>
        <w:t xml:space="preserve"> λειτουργία)</w:t>
      </w:r>
    </w:p>
    <w:p w14:paraId="45E00F15" w14:textId="77777777" w:rsidR="00C45A75" w:rsidRPr="00B63533" w:rsidRDefault="00C45A75" w:rsidP="001921C4">
      <w:pPr>
        <w:pStyle w:val="ListParagraph"/>
        <w:numPr>
          <w:ilvl w:val="0"/>
          <w:numId w:val="23"/>
        </w:numPr>
        <w:spacing w:after="0" w:line="240" w:lineRule="auto"/>
        <w:rPr>
          <w:rStyle w:val="systrantokenpunctuation"/>
          <w:rFonts w:ascii="Arial" w:hAnsi="Arial" w:cs="Arial"/>
          <w:sz w:val="20"/>
          <w:szCs w:val="20"/>
          <w:lang w:val="el-GR"/>
        </w:rPr>
      </w:pPr>
      <w:r w:rsidRPr="00B63533">
        <w:rPr>
          <w:rStyle w:val="systrantokenpunctuation"/>
          <w:rFonts w:ascii="Arial" w:hAnsi="Arial" w:cs="Arial"/>
          <w:sz w:val="20"/>
          <w:szCs w:val="20"/>
          <w:lang w:val="el-GR"/>
        </w:rPr>
        <w:t xml:space="preserve">Θα υπάρχει επίσης και λυχνία η οποία θα σηματοδοτεί την περίπτωση σφάλματος ή βλάβης του </w:t>
      </w:r>
      <w:r w:rsidRPr="00B63533">
        <w:rPr>
          <w:rStyle w:val="systrantokenpunctuation"/>
          <w:rFonts w:ascii="Arial" w:hAnsi="Arial" w:cs="Arial"/>
          <w:sz w:val="20"/>
          <w:szCs w:val="20"/>
        </w:rPr>
        <w:t>UPS</w:t>
      </w:r>
      <w:r w:rsidRPr="00B63533">
        <w:rPr>
          <w:rStyle w:val="systrantokenpunctuation"/>
          <w:rFonts w:ascii="Arial" w:hAnsi="Arial" w:cs="Arial"/>
          <w:sz w:val="20"/>
          <w:szCs w:val="20"/>
          <w:lang w:val="el-GR"/>
        </w:rPr>
        <w:t>.</w:t>
      </w:r>
    </w:p>
    <w:p w14:paraId="3FAF6595" w14:textId="2063B3CC" w:rsidR="00C45A75" w:rsidRPr="00914884"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 xml:space="preserve">Το </w:t>
      </w:r>
      <w:r w:rsidRPr="00914884">
        <w:rPr>
          <w:rStyle w:val="systrantokenpunctuation"/>
          <w:rFonts w:cs="Arial"/>
          <w:szCs w:val="20"/>
        </w:rPr>
        <w:t>UPS</w:t>
      </w:r>
      <w:r w:rsidRPr="00914884">
        <w:rPr>
          <w:rStyle w:val="systrantokenpunctuation"/>
          <w:rFonts w:cs="Arial"/>
          <w:szCs w:val="20"/>
          <w:lang w:val="el-GR"/>
        </w:rPr>
        <w:t xml:space="preserve"> θα </w:t>
      </w:r>
      <w:r w:rsidR="00B57B52">
        <w:rPr>
          <w:rStyle w:val="systrantokenpunctuation"/>
          <w:rFonts w:cs="Arial"/>
          <w:szCs w:val="20"/>
          <w:lang w:val="el-GR"/>
        </w:rPr>
        <w:t xml:space="preserve">πρέπει να </w:t>
      </w:r>
      <w:r w:rsidRPr="00914884">
        <w:rPr>
          <w:rStyle w:val="systrantokenpunctuation"/>
          <w:rFonts w:cs="Arial"/>
          <w:szCs w:val="20"/>
          <w:lang w:val="el-GR"/>
        </w:rPr>
        <w:t xml:space="preserve">διαθέτει πλακέτα λογικής με μνήμη και </w:t>
      </w:r>
      <w:r w:rsidR="00B57B52">
        <w:rPr>
          <w:rStyle w:val="systrantokenpunctuation"/>
          <w:rFonts w:cs="Arial"/>
          <w:szCs w:val="20"/>
          <w:lang w:val="el-GR"/>
        </w:rPr>
        <w:t>να</w:t>
      </w:r>
      <w:r w:rsidRPr="00914884">
        <w:rPr>
          <w:rStyle w:val="systrantokenpunctuation"/>
          <w:rFonts w:cs="Arial"/>
          <w:szCs w:val="20"/>
          <w:lang w:val="el-GR"/>
        </w:rPr>
        <w:t xml:space="preserve"> καταγράφει τις αλλαγές της λειτουργικής κατάστασης ή τους συναγερμούς που παρουσιάζονται. Η καταγραφή θα συνοδεύεται από χρόνο και ημερομηνία του συμβάντος και θα κρατείται από την μνήμη του μηχανήματος για τις 99 τελευταίες πληροφορίες. Κάθε καινούργιο συμβάν θα αντικαθιστά το παλαιότερο στη μνήμη του μηχανήματος</w:t>
      </w:r>
      <w:r>
        <w:rPr>
          <w:rStyle w:val="systrantokenpunctuation"/>
          <w:rFonts w:cs="Arial"/>
          <w:szCs w:val="20"/>
          <w:lang w:val="el-GR"/>
        </w:rPr>
        <w:t>,</w:t>
      </w:r>
      <w:r w:rsidRPr="00914884">
        <w:rPr>
          <w:rStyle w:val="systrantokenpunctuation"/>
          <w:rFonts w:cs="Arial"/>
          <w:szCs w:val="20"/>
          <w:lang w:val="el-GR"/>
        </w:rPr>
        <w:t xml:space="preserve"> δίνοντας την δυνατότητα στον χρήστη μέσω της οθόνης να έχει πρόσβαση πάντα στα 99 τελευταία καταγεγραμμένα συμβάντα.</w:t>
      </w:r>
    </w:p>
    <w:p w14:paraId="46D8CD82" w14:textId="426F6D3D" w:rsidR="00C45A75" w:rsidRPr="00914884"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Η οθόνη υγρών κρυστάλλων εκτός από τα συμβάντα</w:t>
      </w:r>
      <w:r w:rsidR="00B57B52">
        <w:rPr>
          <w:rStyle w:val="systrantokenpunctuation"/>
          <w:rFonts w:cs="Arial"/>
          <w:szCs w:val="20"/>
          <w:lang w:val="el-GR"/>
        </w:rPr>
        <w:t>,</w:t>
      </w:r>
      <w:r w:rsidRPr="00914884">
        <w:rPr>
          <w:rStyle w:val="systrantokenpunctuation"/>
          <w:rFonts w:cs="Arial"/>
          <w:szCs w:val="20"/>
          <w:lang w:val="el-GR"/>
        </w:rPr>
        <w:t xml:space="preserve"> θα</w:t>
      </w:r>
      <w:r w:rsidR="00B57B52">
        <w:rPr>
          <w:rStyle w:val="systrantokenpunctuation"/>
          <w:rFonts w:cs="Arial"/>
          <w:szCs w:val="20"/>
          <w:lang w:val="el-GR"/>
        </w:rPr>
        <w:t xml:space="preserve"> πρέπει να</w:t>
      </w:r>
      <w:r w:rsidRPr="00914884">
        <w:rPr>
          <w:rStyle w:val="systrantokenpunctuation"/>
          <w:rFonts w:cs="Arial"/>
          <w:szCs w:val="20"/>
          <w:lang w:val="el-GR"/>
        </w:rPr>
        <w:t xml:space="preserve"> δίνει την δυνατότητα στον χρήστη να παίρνει τις ακόλουθες μετρήσεις:</w:t>
      </w:r>
    </w:p>
    <w:p w14:paraId="0650DFE7" w14:textId="49B041ED" w:rsidR="00C45A75" w:rsidRPr="00914884" w:rsidRDefault="00B57B52" w:rsidP="001921C4">
      <w:pPr>
        <w:spacing w:line="240" w:lineRule="auto"/>
        <w:rPr>
          <w:rStyle w:val="systrantokenpunctuation"/>
          <w:rFonts w:cs="Arial"/>
          <w:szCs w:val="20"/>
          <w:lang w:val="el-GR"/>
        </w:rPr>
      </w:pPr>
      <w:r>
        <w:rPr>
          <w:rStyle w:val="systrantokenpunctuation"/>
          <w:rFonts w:cs="Arial"/>
          <w:szCs w:val="20"/>
          <w:lang w:val="el-GR"/>
        </w:rPr>
        <w:t xml:space="preserve">Τάσεις: </w:t>
      </w:r>
      <w:r w:rsidR="00C45A75" w:rsidRPr="00914884">
        <w:rPr>
          <w:rStyle w:val="systrantokenpunctuation"/>
          <w:rFonts w:cs="Arial"/>
          <w:szCs w:val="20"/>
          <w:lang w:val="el-GR"/>
        </w:rPr>
        <w:t>Είσοδος ανορθωτή (φάσεις 1-2-3/Ν)</w:t>
      </w:r>
      <w:r w:rsidR="00C45A75">
        <w:rPr>
          <w:rStyle w:val="systrantokenpunctuation"/>
          <w:rFonts w:cs="Arial"/>
          <w:szCs w:val="20"/>
          <w:lang w:val="el-GR"/>
        </w:rPr>
        <w:t>, ε</w:t>
      </w:r>
      <w:r w:rsidR="00C45A75" w:rsidRPr="00914884">
        <w:rPr>
          <w:rStyle w:val="systrantokenpunctuation"/>
          <w:rFonts w:cs="Arial"/>
          <w:szCs w:val="20"/>
          <w:lang w:val="el-GR"/>
        </w:rPr>
        <w:t>ίσοδος γραμμής παράκαμψης (φάσεις 1-2-3/Ν)</w:t>
      </w:r>
      <w:r w:rsidR="00C45A75">
        <w:rPr>
          <w:rStyle w:val="systrantokenpunctuation"/>
          <w:rFonts w:cs="Arial"/>
          <w:szCs w:val="20"/>
          <w:lang w:val="el-GR"/>
        </w:rPr>
        <w:t>, έ</w:t>
      </w:r>
      <w:r w:rsidR="00C45A75" w:rsidRPr="00914884">
        <w:rPr>
          <w:rStyle w:val="systrantokenpunctuation"/>
          <w:rFonts w:cs="Arial"/>
          <w:szCs w:val="20"/>
          <w:lang w:val="el-GR"/>
        </w:rPr>
        <w:t>ξοδος μετατροπέα (φάσεις 1-2-3/Ν)</w:t>
      </w:r>
      <w:r w:rsidR="00C45A75">
        <w:rPr>
          <w:rStyle w:val="systrantokenpunctuation"/>
          <w:rFonts w:cs="Arial"/>
          <w:szCs w:val="20"/>
          <w:lang w:val="el-GR"/>
        </w:rPr>
        <w:t xml:space="preserve">, </w:t>
      </w:r>
      <w:r w:rsidR="00C45A75" w:rsidRPr="00914884">
        <w:rPr>
          <w:rStyle w:val="systrantokenpunctuation"/>
          <w:rFonts w:cs="Arial"/>
          <w:szCs w:val="20"/>
          <w:lang w:val="el-GR"/>
        </w:rPr>
        <w:t>Μπαταρίες</w:t>
      </w:r>
    </w:p>
    <w:p w14:paraId="67AA5511" w14:textId="77777777" w:rsidR="00C45A75" w:rsidRDefault="00C45A75" w:rsidP="001921C4">
      <w:pPr>
        <w:spacing w:line="240" w:lineRule="auto"/>
        <w:rPr>
          <w:rStyle w:val="systrantokenpunctuation"/>
          <w:rFonts w:cs="Arial"/>
          <w:szCs w:val="20"/>
          <w:lang w:val="el-GR"/>
        </w:rPr>
      </w:pPr>
      <w:r>
        <w:rPr>
          <w:rStyle w:val="systrantokenpunctuation"/>
          <w:rFonts w:cs="Arial"/>
          <w:szCs w:val="20"/>
          <w:lang w:val="el-GR"/>
        </w:rPr>
        <w:t xml:space="preserve">Ρεύματα: </w:t>
      </w:r>
      <w:r w:rsidRPr="00914884">
        <w:rPr>
          <w:rStyle w:val="systrantokenpunctuation"/>
          <w:rFonts w:cs="Arial"/>
          <w:szCs w:val="20"/>
          <w:lang w:val="el-GR"/>
        </w:rPr>
        <w:t>Έξοδος μετατροπέα (φάσεις 1-2-3)</w:t>
      </w:r>
    </w:p>
    <w:p w14:paraId="0C8E5734" w14:textId="77777777" w:rsidR="00C45A75" w:rsidRPr="00914884" w:rsidRDefault="00C45A75" w:rsidP="001921C4">
      <w:pPr>
        <w:spacing w:line="240" w:lineRule="auto"/>
        <w:rPr>
          <w:rStyle w:val="systrantokenpunctuation"/>
          <w:rFonts w:cs="Arial"/>
          <w:szCs w:val="20"/>
          <w:lang w:val="el-GR"/>
        </w:rPr>
      </w:pPr>
      <w:r w:rsidRPr="00914884">
        <w:rPr>
          <w:rStyle w:val="systrantokenpunctuation"/>
          <w:rFonts w:cs="Arial"/>
          <w:szCs w:val="20"/>
          <w:lang w:val="el-GR"/>
        </w:rPr>
        <w:t>Συχνότητες:</w:t>
      </w:r>
      <w:r>
        <w:rPr>
          <w:rStyle w:val="systrantokenpunctuation"/>
          <w:rFonts w:cs="Arial"/>
          <w:szCs w:val="20"/>
          <w:lang w:val="el-GR"/>
        </w:rPr>
        <w:t xml:space="preserve"> </w:t>
      </w:r>
      <w:r w:rsidRPr="00914884">
        <w:rPr>
          <w:rStyle w:val="systrantokenpunctuation"/>
          <w:rFonts w:cs="Arial"/>
          <w:szCs w:val="20"/>
          <w:lang w:val="el-GR"/>
        </w:rPr>
        <w:t xml:space="preserve">Είσοδος </w:t>
      </w:r>
      <w:r w:rsidRPr="00914884">
        <w:rPr>
          <w:rStyle w:val="systrantokenpunctuation"/>
          <w:rFonts w:cs="Arial"/>
          <w:szCs w:val="20"/>
        </w:rPr>
        <w:t>UPS</w:t>
      </w:r>
      <w:r>
        <w:rPr>
          <w:rStyle w:val="systrantokenpunctuation"/>
          <w:rFonts w:cs="Arial"/>
          <w:szCs w:val="20"/>
          <w:lang w:val="el-GR"/>
        </w:rPr>
        <w:t xml:space="preserve">, </w:t>
      </w:r>
      <w:r w:rsidRPr="00914884">
        <w:rPr>
          <w:rStyle w:val="systrantokenpunctuation"/>
          <w:rFonts w:cs="Arial"/>
          <w:szCs w:val="20"/>
          <w:lang w:val="el-GR"/>
        </w:rPr>
        <w:t xml:space="preserve">Έξοδος </w:t>
      </w:r>
      <w:r w:rsidRPr="00914884">
        <w:rPr>
          <w:rStyle w:val="systrantokenpunctuation"/>
          <w:rFonts w:cs="Arial"/>
          <w:szCs w:val="20"/>
        </w:rPr>
        <w:t>UPS</w:t>
      </w:r>
    </w:p>
    <w:p w14:paraId="4BB41A31" w14:textId="77777777" w:rsidR="00C45A75" w:rsidRPr="00914884" w:rsidRDefault="00C45A75" w:rsidP="001921C4">
      <w:pPr>
        <w:spacing w:line="240" w:lineRule="auto"/>
        <w:rPr>
          <w:rStyle w:val="systrantokenpunctuation"/>
          <w:rFonts w:cs="Arial"/>
          <w:szCs w:val="20"/>
          <w:lang w:val="el-GR"/>
        </w:rPr>
      </w:pPr>
      <w:r>
        <w:rPr>
          <w:rStyle w:val="systrantokenpunctuation"/>
          <w:rFonts w:cs="Arial"/>
          <w:szCs w:val="20"/>
          <w:lang w:val="el-GR"/>
        </w:rPr>
        <w:t xml:space="preserve">Μπαταρίες: </w:t>
      </w:r>
      <w:r w:rsidRPr="00914884">
        <w:rPr>
          <w:rStyle w:val="systrantokenpunctuation"/>
          <w:rFonts w:cs="Arial"/>
          <w:szCs w:val="20"/>
          <w:lang w:val="el-GR"/>
        </w:rPr>
        <w:t xml:space="preserve">Χρόνος </w:t>
      </w:r>
      <w:r>
        <w:rPr>
          <w:rStyle w:val="systrantokenpunctuation"/>
          <w:rFonts w:cs="Arial"/>
          <w:szCs w:val="20"/>
          <w:lang w:val="el-GR"/>
        </w:rPr>
        <w:t>αυτονομίας που απομένει (λεπτά), χ</w:t>
      </w:r>
      <w:r w:rsidRPr="00914884">
        <w:rPr>
          <w:rStyle w:val="systrantokenpunctuation"/>
          <w:rFonts w:cs="Arial"/>
          <w:szCs w:val="20"/>
          <w:lang w:val="el-GR"/>
        </w:rPr>
        <w:t>ωρητικότητα που απομένει (%)</w:t>
      </w:r>
    </w:p>
    <w:p w14:paraId="575D9B66" w14:textId="77777777" w:rsidR="00C45A75" w:rsidRDefault="00C45A75" w:rsidP="001921C4">
      <w:pPr>
        <w:spacing w:line="240" w:lineRule="auto"/>
        <w:rPr>
          <w:rStyle w:val="systrantokenpunctuation"/>
          <w:rFonts w:cs="Arial"/>
          <w:szCs w:val="20"/>
          <w:lang w:val="el-GR"/>
        </w:rPr>
      </w:pPr>
      <w:r>
        <w:rPr>
          <w:rStyle w:val="systrantokenpunctuation"/>
          <w:rFonts w:cs="Arial"/>
          <w:szCs w:val="20"/>
          <w:lang w:val="el-GR"/>
        </w:rPr>
        <w:t xml:space="preserve">Ισχύς: </w:t>
      </w:r>
      <w:r w:rsidRPr="00914884">
        <w:rPr>
          <w:rStyle w:val="systrantokenpunctuation"/>
          <w:rFonts w:cs="Arial"/>
          <w:szCs w:val="20"/>
          <w:lang w:val="el-GR"/>
        </w:rPr>
        <w:t>Πραγματική ισχύς εξόδου (</w:t>
      </w:r>
      <w:r w:rsidRPr="00914884">
        <w:rPr>
          <w:rStyle w:val="systrantokenpunctuation"/>
          <w:rFonts w:cs="Arial"/>
          <w:szCs w:val="20"/>
        </w:rPr>
        <w:t>KW</w:t>
      </w:r>
      <w:r w:rsidRPr="00914884">
        <w:rPr>
          <w:rStyle w:val="systrantokenpunctuation"/>
          <w:rFonts w:cs="Arial"/>
          <w:szCs w:val="20"/>
          <w:lang w:val="el-GR"/>
        </w:rPr>
        <w:t>) (φάσεις 1-2-3/Ν)</w:t>
      </w:r>
      <w:r>
        <w:rPr>
          <w:rStyle w:val="systrantokenpunctuation"/>
          <w:rFonts w:cs="Arial"/>
          <w:szCs w:val="20"/>
          <w:lang w:val="el-GR"/>
        </w:rPr>
        <w:t>, φ</w:t>
      </w:r>
      <w:r w:rsidRPr="00914884">
        <w:rPr>
          <w:rStyle w:val="systrantokenpunctuation"/>
          <w:rFonts w:cs="Arial"/>
          <w:szCs w:val="20"/>
          <w:lang w:val="el-GR"/>
        </w:rPr>
        <w:t>αινόμενη ισχύς εξόδου (</w:t>
      </w:r>
      <w:r w:rsidRPr="00914884">
        <w:rPr>
          <w:rStyle w:val="systrantokenpunctuation"/>
          <w:rFonts w:cs="Arial"/>
          <w:szCs w:val="20"/>
        </w:rPr>
        <w:t>KVA</w:t>
      </w:r>
      <w:r w:rsidRPr="00914884">
        <w:rPr>
          <w:rStyle w:val="systrantokenpunctuation"/>
          <w:rFonts w:cs="Arial"/>
          <w:szCs w:val="20"/>
          <w:lang w:val="el-GR"/>
        </w:rPr>
        <w:t>) (φάσεις 1-2-3/Ν)</w:t>
      </w:r>
      <w:r>
        <w:rPr>
          <w:rStyle w:val="systrantokenpunctuation"/>
          <w:rFonts w:cs="Arial"/>
          <w:szCs w:val="20"/>
          <w:lang w:val="el-GR"/>
        </w:rPr>
        <w:t>, ά</w:t>
      </w:r>
      <w:r w:rsidRPr="00914884">
        <w:rPr>
          <w:rStyle w:val="systrantokenpunctuation"/>
          <w:rFonts w:cs="Arial"/>
          <w:szCs w:val="20"/>
          <w:lang w:val="el-GR"/>
        </w:rPr>
        <w:t>εργη ισχύς εξόδου (</w:t>
      </w:r>
      <w:proofErr w:type="spellStart"/>
      <w:r w:rsidRPr="00914884">
        <w:rPr>
          <w:rStyle w:val="systrantokenpunctuation"/>
          <w:rFonts w:cs="Arial"/>
          <w:szCs w:val="20"/>
        </w:rPr>
        <w:t>KVAr</w:t>
      </w:r>
      <w:proofErr w:type="spellEnd"/>
      <w:r w:rsidRPr="00914884">
        <w:rPr>
          <w:rStyle w:val="systrantokenpunctuation"/>
          <w:rFonts w:cs="Arial"/>
          <w:szCs w:val="20"/>
          <w:lang w:val="el-GR"/>
        </w:rPr>
        <w:t>) (φάσεις 1-2-3/Ν)</w:t>
      </w:r>
      <w:r>
        <w:rPr>
          <w:rStyle w:val="systrantokenpunctuation"/>
          <w:rFonts w:cs="Arial"/>
          <w:szCs w:val="20"/>
          <w:lang w:val="el-GR"/>
        </w:rPr>
        <w:t>, φ</w:t>
      </w:r>
      <w:r w:rsidRPr="00914884">
        <w:rPr>
          <w:rStyle w:val="systrantokenpunctuation"/>
          <w:rFonts w:cs="Arial"/>
          <w:szCs w:val="20"/>
          <w:lang w:val="el-GR"/>
        </w:rPr>
        <w:t>ορτ</w:t>
      </w:r>
      <w:r>
        <w:rPr>
          <w:rStyle w:val="systrantokenpunctuation"/>
          <w:rFonts w:cs="Arial"/>
          <w:szCs w:val="20"/>
          <w:lang w:val="el-GR"/>
        </w:rPr>
        <w:t xml:space="preserve">ίο εξόδου (%) </w:t>
      </w:r>
      <w:r w:rsidRPr="00914884">
        <w:rPr>
          <w:rStyle w:val="systrantokenpunctuation"/>
          <w:rFonts w:cs="Arial"/>
          <w:szCs w:val="20"/>
          <w:lang w:val="el-GR"/>
        </w:rPr>
        <w:t>(φάσεις 1-2-3)</w:t>
      </w:r>
    </w:p>
    <w:p w14:paraId="3D1F6A7A" w14:textId="230E12E4" w:rsidR="00C45A75" w:rsidRDefault="00C45A75" w:rsidP="001921C4">
      <w:pPr>
        <w:spacing w:line="240" w:lineRule="auto"/>
        <w:rPr>
          <w:rStyle w:val="systrantokenpunctuation"/>
          <w:rFonts w:cs="Arial"/>
          <w:szCs w:val="20"/>
          <w:lang w:val="el-GR"/>
        </w:rPr>
      </w:pPr>
      <w:r w:rsidRPr="006A71B1">
        <w:rPr>
          <w:rStyle w:val="systrantokenpunctuation"/>
          <w:rFonts w:cs="Arial"/>
          <w:szCs w:val="20"/>
          <w:lang w:val="el-GR"/>
        </w:rPr>
        <w:t xml:space="preserve">Σε περίπτωση σφάλματος ή βλάβης θα </w:t>
      </w:r>
      <w:r w:rsidR="00385F3E">
        <w:rPr>
          <w:rStyle w:val="systrantokenpunctuation"/>
          <w:rFonts w:cs="Arial"/>
          <w:szCs w:val="20"/>
          <w:lang w:val="el-GR"/>
        </w:rPr>
        <w:t xml:space="preserve">πρέπει να </w:t>
      </w:r>
      <w:r w:rsidRPr="006A71B1">
        <w:rPr>
          <w:rStyle w:val="systrantokenpunctuation"/>
          <w:rFonts w:cs="Arial"/>
          <w:szCs w:val="20"/>
          <w:lang w:val="el-GR"/>
        </w:rPr>
        <w:t>υπάρχει ακουστικό σήμα το οποίο θα ηχεί μέχρι να εξαλειφτεί το πρόβλημα ή μέχρι να χρησιμοποιηθεί η λειτουργία σίγασης του συναγερμού. Η σίγαση θα γίνεται από την οθόνη ελέγχων και χειρισμών μέσω κατάλληλου μπουτόν.</w:t>
      </w:r>
    </w:p>
    <w:p w14:paraId="79449CAA" w14:textId="77777777" w:rsidR="00C45A75" w:rsidRDefault="00C45A75" w:rsidP="001921C4">
      <w:pPr>
        <w:spacing w:line="240" w:lineRule="auto"/>
        <w:rPr>
          <w:rStyle w:val="systrantokenpunctuation"/>
          <w:rFonts w:cs="Arial"/>
          <w:szCs w:val="20"/>
          <w:lang w:val="el-GR"/>
        </w:rPr>
      </w:pPr>
    </w:p>
    <w:p w14:paraId="583B177F" w14:textId="77777777" w:rsidR="00C45A75" w:rsidRPr="004A7947" w:rsidRDefault="00C45A75" w:rsidP="001921C4">
      <w:pPr>
        <w:pStyle w:val="ListParagraph"/>
        <w:numPr>
          <w:ilvl w:val="0"/>
          <w:numId w:val="24"/>
        </w:numPr>
        <w:spacing w:after="0" w:line="240" w:lineRule="auto"/>
        <w:rPr>
          <w:rStyle w:val="systrantokenpunctuation"/>
          <w:rFonts w:ascii="Arial" w:hAnsi="Arial" w:cs="Arial"/>
          <w:sz w:val="20"/>
          <w:szCs w:val="20"/>
          <w:lang w:val="el-GR"/>
        </w:rPr>
      </w:pPr>
      <w:r w:rsidRPr="004A7947">
        <w:rPr>
          <w:rStyle w:val="systrantokenpunctuation"/>
          <w:rFonts w:ascii="Arial" w:hAnsi="Arial" w:cs="Arial"/>
          <w:sz w:val="20"/>
          <w:szCs w:val="20"/>
          <w:lang w:val="el-GR"/>
        </w:rPr>
        <w:t xml:space="preserve">Μπαταρίες </w:t>
      </w:r>
    </w:p>
    <w:p w14:paraId="6E015925" w14:textId="0E3C6FA0" w:rsidR="00C45A75" w:rsidRPr="00A05A4E" w:rsidRDefault="00C45A75" w:rsidP="001921C4">
      <w:pPr>
        <w:spacing w:line="240" w:lineRule="auto"/>
        <w:rPr>
          <w:rStyle w:val="systrantokenpunctuation"/>
          <w:rFonts w:cs="Arial"/>
          <w:szCs w:val="20"/>
          <w:lang w:val="el-GR"/>
        </w:rPr>
      </w:pPr>
      <w:r w:rsidRPr="00E80A3F">
        <w:rPr>
          <w:rStyle w:val="systrantokenpunctuation"/>
          <w:rFonts w:cs="Arial"/>
          <w:szCs w:val="20"/>
          <w:lang w:val="el-GR"/>
        </w:rPr>
        <w:t xml:space="preserve">Οι μπαταρίες του </w:t>
      </w:r>
      <w:r w:rsidRPr="00E80A3F">
        <w:rPr>
          <w:rStyle w:val="systrantokenpunctuation"/>
          <w:rFonts w:cs="Arial"/>
          <w:szCs w:val="20"/>
        </w:rPr>
        <w:t>UPS</w:t>
      </w:r>
      <w:r w:rsidRPr="00E80A3F">
        <w:rPr>
          <w:rStyle w:val="systrantokenpunctuation"/>
          <w:rFonts w:cs="Arial"/>
          <w:szCs w:val="20"/>
          <w:lang w:val="el-GR"/>
        </w:rPr>
        <w:t xml:space="preserve"> θα </w:t>
      </w:r>
      <w:r w:rsidR="004F5000">
        <w:rPr>
          <w:rStyle w:val="systrantokenpunctuation"/>
          <w:rFonts w:cs="Arial"/>
          <w:szCs w:val="20"/>
          <w:lang w:val="el-GR"/>
        </w:rPr>
        <w:t xml:space="preserve">πρέπει να </w:t>
      </w:r>
      <w:r w:rsidRPr="00E80A3F">
        <w:rPr>
          <w:rStyle w:val="systrantokenpunctuation"/>
          <w:rFonts w:cs="Arial"/>
          <w:szCs w:val="20"/>
          <w:lang w:val="el-GR"/>
        </w:rPr>
        <w:t>είναι σφραγισμένου τύπου, ελεύθερης συντήρησης(</w:t>
      </w:r>
      <w:r w:rsidRPr="00E80A3F">
        <w:rPr>
          <w:rStyle w:val="systrantokenpunctuation"/>
          <w:rFonts w:cs="Arial"/>
          <w:szCs w:val="20"/>
        </w:rPr>
        <w:t>VRLA</w:t>
      </w:r>
      <w:r w:rsidRPr="00E80A3F">
        <w:rPr>
          <w:rStyle w:val="systrantokenpunctuation"/>
          <w:rFonts w:cs="Arial"/>
          <w:szCs w:val="20"/>
          <w:lang w:val="el-GR"/>
        </w:rPr>
        <w:t xml:space="preserve">) και </w:t>
      </w:r>
      <w:r w:rsidR="00191FCE">
        <w:rPr>
          <w:rStyle w:val="systrantokenpunctuation"/>
          <w:rFonts w:cs="Arial"/>
          <w:szCs w:val="20"/>
          <w:lang w:val="el-GR"/>
        </w:rPr>
        <w:t>ν</w:t>
      </w:r>
      <w:r w:rsidRPr="00E80A3F">
        <w:rPr>
          <w:rStyle w:val="systrantokenpunctuation"/>
          <w:rFonts w:cs="Arial"/>
          <w:szCs w:val="20"/>
          <w:lang w:val="el-GR"/>
        </w:rPr>
        <w:t>α χρησιμοποιούνται για εγκατάσταση σε εξωτερικό ικρίωμα.</w:t>
      </w:r>
    </w:p>
    <w:p w14:paraId="44C5E3DE" w14:textId="044F19E6" w:rsidR="00C45A75" w:rsidRDefault="00C45A75" w:rsidP="001921C4">
      <w:pPr>
        <w:spacing w:line="240" w:lineRule="auto"/>
        <w:rPr>
          <w:rStyle w:val="systrantokenpunctuation"/>
          <w:rFonts w:cs="Arial"/>
          <w:szCs w:val="20"/>
          <w:lang w:val="el-GR"/>
        </w:rPr>
      </w:pPr>
      <w:r w:rsidRPr="004A7947">
        <w:rPr>
          <w:rStyle w:val="systrantokenpunctuation"/>
          <w:rFonts w:cs="Arial"/>
          <w:szCs w:val="20"/>
          <w:lang w:val="el-GR"/>
        </w:rPr>
        <w:t xml:space="preserve">Για την φόρτιση των μπαταριών θα </w:t>
      </w:r>
      <w:r w:rsidR="00191FCE">
        <w:rPr>
          <w:rStyle w:val="systrantokenpunctuation"/>
          <w:rFonts w:cs="Arial"/>
          <w:szCs w:val="20"/>
          <w:lang w:val="el-GR"/>
        </w:rPr>
        <w:t xml:space="preserve">πρέπει να </w:t>
      </w:r>
      <w:r w:rsidRPr="004A7947">
        <w:rPr>
          <w:rStyle w:val="systrantokenpunctuation"/>
          <w:rFonts w:cs="Arial"/>
          <w:szCs w:val="20"/>
          <w:lang w:val="el-GR"/>
        </w:rPr>
        <w:t>υπάρχει ξεχωριστός φορτιστής ενσωματωμένος στο UPS, αλλά τελείως ανεξάρτητος από την τάση του ανορθωτή του UPS ώστε να προσδίδει στις μπαταρίες μία καθαρή συνεχή τάση φόρτισης, μ</w:t>
      </w:r>
      <w:r>
        <w:rPr>
          <w:rStyle w:val="systrantokenpunctuation"/>
          <w:rFonts w:cs="Arial"/>
          <w:szCs w:val="20"/>
          <w:lang w:val="el-GR"/>
        </w:rPr>
        <w:t xml:space="preserve">ε μηδενική κυμάτωση (ripples). </w:t>
      </w:r>
      <w:r w:rsidRPr="004A7947">
        <w:rPr>
          <w:rStyle w:val="systrantokenpunctuation"/>
          <w:rFonts w:cs="Arial"/>
          <w:szCs w:val="20"/>
          <w:lang w:val="el-GR"/>
        </w:rPr>
        <w:t>Κάθε συστοιχία μπαταριών θα πρέπει να επαναφορτιστεί μέχρι και το 80% της χωρητικότητ</w:t>
      </w:r>
      <w:r w:rsidR="00191FCE">
        <w:rPr>
          <w:rStyle w:val="systrantokenpunctuation"/>
          <w:rFonts w:cs="Arial"/>
          <w:szCs w:val="20"/>
          <w:lang w:val="el-GR"/>
        </w:rPr>
        <w:t>ά</w:t>
      </w:r>
      <w:r w:rsidRPr="004A7947">
        <w:rPr>
          <w:rStyle w:val="systrantokenpunctuation"/>
          <w:rFonts w:cs="Arial"/>
          <w:szCs w:val="20"/>
          <w:lang w:val="el-GR"/>
        </w:rPr>
        <w:t>ς της, από το UPS, μέσα σε χρόνο το πολύ 10 φορές μεγαλύτερο από τον συνήθη συνολικό χρόνο, που είναι ικανή να υποστηρίζει τα φορτία κατά την εκφόρτισ</w:t>
      </w:r>
      <w:r w:rsidR="00191FCE">
        <w:rPr>
          <w:rStyle w:val="systrantokenpunctuation"/>
          <w:rFonts w:cs="Arial"/>
          <w:szCs w:val="20"/>
          <w:lang w:val="el-GR"/>
        </w:rPr>
        <w:t>ή</w:t>
      </w:r>
      <w:r w:rsidRPr="004A7947">
        <w:rPr>
          <w:rStyle w:val="systrantokenpunctuation"/>
          <w:rFonts w:cs="Arial"/>
          <w:szCs w:val="20"/>
          <w:lang w:val="el-GR"/>
        </w:rPr>
        <w:t xml:space="preserve"> της.</w:t>
      </w:r>
    </w:p>
    <w:p w14:paraId="47DFAB8D" w14:textId="7B6F02A7" w:rsidR="00AD07A4" w:rsidRDefault="00C45A75" w:rsidP="001921C4">
      <w:pPr>
        <w:adjustRightInd w:val="0"/>
        <w:rPr>
          <w:rFonts w:cs="Arial"/>
          <w:bCs/>
          <w:szCs w:val="20"/>
          <w:lang w:val="el-GR"/>
        </w:rPr>
      </w:pPr>
      <w:r w:rsidRPr="00914884">
        <w:rPr>
          <w:rStyle w:val="systrantokenpunctuation"/>
          <w:rFonts w:cs="Arial"/>
          <w:szCs w:val="20"/>
          <w:lang w:val="el-GR"/>
        </w:rPr>
        <w:t xml:space="preserve">Το </w:t>
      </w:r>
      <w:r w:rsidRPr="00914884">
        <w:rPr>
          <w:rStyle w:val="systrantokenpunctuation"/>
          <w:rFonts w:cs="Arial"/>
          <w:szCs w:val="20"/>
        </w:rPr>
        <w:t>UPS</w:t>
      </w:r>
      <w:r w:rsidRPr="00914884">
        <w:rPr>
          <w:rStyle w:val="systrantokenpunctuation"/>
          <w:rFonts w:cs="Arial"/>
          <w:szCs w:val="20"/>
          <w:lang w:val="el-GR"/>
        </w:rPr>
        <w:t xml:space="preserve"> θα εκτελεί ένα αυτόματο περιοδικό έλεγχο της λειτουργικής κατάστασης των μπαταριών (μία φορά τον μήνα), με δυνατότητα επιλογής της ημερομηνίας και της ώρας της δοκιμής από τον τελικό χρήστη. Ο τελικός χρήστης θα είναι δυνατόν να ενεργοποιεί ή </w:t>
      </w:r>
      <w:r w:rsidR="00191FCE">
        <w:rPr>
          <w:rStyle w:val="systrantokenpunctuation"/>
          <w:rFonts w:cs="Arial"/>
          <w:szCs w:val="20"/>
          <w:lang w:val="el-GR"/>
        </w:rPr>
        <w:t xml:space="preserve">να </w:t>
      </w:r>
      <w:r w:rsidRPr="00914884">
        <w:rPr>
          <w:rStyle w:val="systrantokenpunctuation"/>
          <w:rFonts w:cs="Arial"/>
          <w:szCs w:val="20"/>
          <w:lang w:val="el-GR"/>
        </w:rPr>
        <w:t>απενεργοποιεί το</w:t>
      </w:r>
      <w:r w:rsidR="00191FCE">
        <w:rPr>
          <w:rStyle w:val="systrantokenpunctuation"/>
          <w:rFonts w:cs="Arial"/>
          <w:szCs w:val="20"/>
          <w:lang w:val="el-GR"/>
        </w:rPr>
        <w:t>ν</w:t>
      </w:r>
      <w:r w:rsidRPr="00914884">
        <w:rPr>
          <w:rStyle w:val="systrantokenpunctuation"/>
          <w:rFonts w:cs="Arial"/>
          <w:szCs w:val="20"/>
          <w:lang w:val="el-GR"/>
        </w:rPr>
        <w:t xml:space="preserve"> συγκεκριμένο έλεγχο.</w:t>
      </w:r>
      <w:r>
        <w:rPr>
          <w:rStyle w:val="systrantokenpunctuation"/>
          <w:rFonts w:cs="Arial"/>
          <w:szCs w:val="20"/>
          <w:lang w:val="el-GR"/>
        </w:rPr>
        <w:t xml:space="preserve"> </w:t>
      </w:r>
      <w:r w:rsidRPr="00914884">
        <w:rPr>
          <w:rStyle w:val="systrantokenpunctuation"/>
          <w:rFonts w:cs="Arial"/>
          <w:szCs w:val="20"/>
          <w:lang w:val="el-GR"/>
        </w:rPr>
        <w:t xml:space="preserve">Εάν διαπιστωθεί κατά την διάρκεια του ελέγχου κάποια δυσλειτουργία στην συστοιχία μπαταριών, το </w:t>
      </w:r>
      <w:r w:rsidRPr="00914884">
        <w:rPr>
          <w:rStyle w:val="systrantokenpunctuation"/>
          <w:rFonts w:cs="Arial"/>
          <w:szCs w:val="20"/>
        </w:rPr>
        <w:t>UPS</w:t>
      </w:r>
      <w:r w:rsidRPr="00914884">
        <w:rPr>
          <w:rStyle w:val="systrantokenpunctuation"/>
          <w:rFonts w:cs="Arial"/>
          <w:szCs w:val="20"/>
          <w:lang w:val="el-GR"/>
        </w:rPr>
        <w:t xml:space="preserve"> άμεσα θα επανέρχεται στην κανονική λειτουργία και θα σηματοδοτεί σχετικό μήνυμα με οπτικό και ηχητικό συναγερμό.</w:t>
      </w:r>
      <w:r>
        <w:rPr>
          <w:rStyle w:val="systrantokenpunctuation"/>
          <w:rFonts w:cs="Arial"/>
          <w:szCs w:val="20"/>
          <w:lang w:val="el-GR"/>
        </w:rPr>
        <w:t xml:space="preserve"> </w:t>
      </w:r>
      <w:r w:rsidRPr="00914884">
        <w:rPr>
          <w:rStyle w:val="systrantokenpunctuation"/>
          <w:rFonts w:cs="Arial"/>
          <w:szCs w:val="20"/>
          <w:lang w:val="el-GR"/>
        </w:rPr>
        <w:t xml:space="preserve">Ο </w:t>
      </w:r>
      <w:r w:rsidRPr="00914884">
        <w:rPr>
          <w:rStyle w:val="systrantokenpunctuation"/>
          <w:rFonts w:cs="Arial"/>
          <w:szCs w:val="20"/>
          <w:lang w:val="el-GR"/>
        </w:rPr>
        <w:lastRenderedPageBreak/>
        <w:t xml:space="preserve">παραπάνω έλεγχος θα είναι δυνατόν να πραγματοποιηθεί μόνο εάν δεν είναι ενεργοποιημένη καμία κατάσταση συναγερμού στο </w:t>
      </w:r>
      <w:r w:rsidRPr="00914884">
        <w:rPr>
          <w:rStyle w:val="systrantokenpunctuation"/>
          <w:rFonts w:cs="Arial"/>
          <w:szCs w:val="20"/>
        </w:rPr>
        <w:t>UPS</w:t>
      </w:r>
      <w:r w:rsidRPr="00914884">
        <w:rPr>
          <w:rStyle w:val="systrantokenpunctuation"/>
          <w:rFonts w:cs="Arial"/>
          <w:szCs w:val="20"/>
          <w:lang w:val="el-GR"/>
        </w:rPr>
        <w:t xml:space="preserve"> και εφόσον οι μπαταρίες βρίσκονται φορτισμένες τουλάχιστον στο 90% της χωρητικότητάς τους.</w:t>
      </w:r>
    </w:p>
    <w:p w14:paraId="6AC51497" w14:textId="77777777" w:rsidR="00265183" w:rsidRPr="00251F0F" w:rsidRDefault="00265183" w:rsidP="001921C4">
      <w:pPr>
        <w:adjustRightInd w:val="0"/>
        <w:rPr>
          <w:rFonts w:cs="Arial"/>
          <w:bCs/>
          <w:szCs w:val="20"/>
          <w:lang w:val="el-GR"/>
        </w:rPr>
      </w:pPr>
    </w:p>
    <w:p w14:paraId="25B3D2ED" w14:textId="77777777" w:rsidR="00251F0F" w:rsidRPr="00251F0F" w:rsidRDefault="00251F0F" w:rsidP="001921C4">
      <w:pPr>
        <w:adjustRightInd w:val="0"/>
        <w:rPr>
          <w:rFonts w:cs="Arial"/>
          <w:bCs/>
          <w:szCs w:val="20"/>
          <w:lang w:val="el-GR"/>
        </w:rPr>
      </w:pPr>
    </w:p>
    <w:p w14:paraId="7EAFA17D" w14:textId="77777777" w:rsidR="00265183" w:rsidRDefault="00265183" w:rsidP="001921C4">
      <w:pPr>
        <w:spacing w:line="240" w:lineRule="auto"/>
        <w:rPr>
          <w:rStyle w:val="systrantokenpunctuation"/>
          <w:rFonts w:cs="Arial"/>
          <w:b/>
          <w:szCs w:val="20"/>
          <w:lang w:val="el-GR"/>
        </w:rPr>
      </w:pPr>
      <w:r>
        <w:rPr>
          <w:rStyle w:val="systrantokenpunctuation"/>
          <w:rFonts w:cs="Arial"/>
          <w:b/>
          <w:szCs w:val="20"/>
          <w:lang w:val="el-GR"/>
        </w:rPr>
        <w:t>Γενικά Χαρακτηριστικά</w:t>
      </w:r>
    </w:p>
    <w:p w14:paraId="303F5633" w14:textId="77777777" w:rsidR="00C45A75" w:rsidRPr="00C45A75" w:rsidRDefault="00C45A75" w:rsidP="001921C4">
      <w:pPr>
        <w:spacing w:line="240" w:lineRule="auto"/>
        <w:rPr>
          <w:rFonts w:cs="Arial"/>
          <w:lang w:val="el-GR"/>
        </w:rPr>
      </w:pPr>
      <w:r w:rsidRPr="00C45A75">
        <w:rPr>
          <w:rFonts w:cs="Arial"/>
          <w:lang w:val="el-GR"/>
        </w:rPr>
        <w:t>Ο ακουστικός θόρυβος που θα παράγεται από το UPS σε κανονική λειτουργία με ονομαστικό φορτίο, δε θα πρέπει να υπερβαίνει τα 66 dBA (ή 69 dBA για ισχύ 120 kVA/kW) μετρούμενος σε απόσταση ενός μέτρου από αυτό.</w:t>
      </w:r>
    </w:p>
    <w:p w14:paraId="08DAAFC8" w14:textId="4B3305CB" w:rsidR="00C45A75" w:rsidRPr="00C45A75" w:rsidRDefault="00C45A75" w:rsidP="001921C4">
      <w:pPr>
        <w:spacing w:line="240" w:lineRule="auto"/>
        <w:rPr>
          <w:rFonts w:cs="Arial"/>
          <w:lang w:val="el-GR"/>
        </w:rPr>
      </w:pPr>
      <w:r w:rsidRPr="00C45A75">
        <w:rPr>
          <w:rFonts w:cs="Arial"/>
          <w:lang w:val="el-GR"/>
        </w:rPr>
        <w:t xml:space="preserve">Όλα τα υλικά από τα οποία θα είναι κατασκευασμένο το UPS θα </w:t>
      </w:r>
      <w:r w:rsidR="00971328">
        <w:rPr>
          <w:rFonts w:cs="Arial"/>
          <w:lang w:val="el-GR"/>
        </w:rPr>
        <w:t xml:space="preserve">πρέπει να </w:t>
      </w:r>
      <w:r w:rsidRPr="00C45A75">
        <w:rPr>
          <w:rFonts w:cs="Arial"/>
          <w:lang w:val="el-GR"/>
        </w:rPr>
        <w:t>είναι καινούργια, και το UPS δεν θα έχει λειτουργήσει παρά μόνο κατά την διάρκεια των λειτουργικών δοκιμών του στο εργοστάσιο.</w:t>
      </w:r>
    </w:p>
    <w:p w14:paraId="4896498C" w14:textId="74A788A9" w:rsidR="00C45A75" w:rsidRPr="00C45A75" w:rsidRDefault="00C45A75" w:rsidP="001921C4">
      <w:pPr>
        <w:spacing w:line="240" w:lineRule="auto"/>
        <w:rPr>
          <w:rFonts w:cs="Arial"/>
          <w:lang w:val="el-GR"/>
        </w:rPr>
      </w:pPr>
      <w:r w:rsidRPr="00C45A75">
        <w:rPr>
          <w:rFonts w:cs="Arial"/>
          <w:lang w:val="el-GR"/>
        </w:rPr>
        <w:t xml:space="preserve">Η καλωδίωση καθώς και οι σχετικές εργασίες θα </w:t>
      </w:r>
      <w:r w:rsidR="00CE1418">
        <w:rPr>
          <w:rFonts w:cs="Arial"/>
          <w:lang w:val="el-GR"/>
        </w:rPr>
        <w:t xml:space="preserve">πρέπει να </w:t>
      </w:r>
      <w:r w:rsidRPr="00C45A75">
        <w:rPr>
          <w:rFonts w:cs="Arial"/>
          <w:lang w:val="el-GR"/>
        </w:rPr>
        <w:t xml:space="preserve">είναι σύμφωνες με τις απαιτήσεις του προτύπου ΕΝ 62040-1. Το UPS θα </w:t>
      </w:r>
      <w:r w:rsidR="00CE1418">
        <w:rPr>
          <w:rFonts w:cs="Arial"/>
          <w:lang w:val="el-GR"/>
        </w:rPr>
        <w:t xml:space="preserve">πρέπει να </w:t>
      </w:r>
      <w:r w:rsidRPr="00C45A75">
        <w:rPr>
          <w:rFonts w:cs="Arial"/>
          <w:lang w:val="el-GR"/>
        </w:rPr>
        <w:t>ψύχεται με την όδευση εξαναγκασμένου αέρα στο εσωτερικό του, με την χρήση ενσωματωμένων ανεμιστήρων.</w:t>
      </w:r>
    </w:p>
    <w:p w14:paraId="6819F3FA" w14:textId="0FA2A18E" w:rsidR="00265183" w:rsidRDefault="00C45A75" w:rsidP="001921C4">
      <w:pPr>
        <w:rPr>
          <w:rFonts w:cs="Arial"/>
          <w:lang w:val="el-GR"/>
        </w:rPr>
      </w:pPr>
      <w:r w:rsidRPr="00C45A75">
        <w:rPr>
          <w:rFonts w:cs="Arial"/>
          <w:lang w:val="el-GR"/>
        </w:rPr>
        <w:t xml:space="preserve">Το UPS θα </w:t>
      </w:r>
      <w:r w:rsidR="007455DB">
        <w:rPr>
          <w:rFonts w:cs="Arial"/>
          <w:lang w:val="el-GR"/>
        </w:rPr>
        <w:t xml:space="preserve">πρέπει να </w:t>
      </w:r>
      <w:r w:rsidRPr="00C45A75">
        <w:rPr>
          <w:rFonts w:cs="Arial"/>
          <w:lang w:val="el-GR"/>
        </w:rPr>
        <w:t>συνοδεύεται από ένα εγχειρίδιο χρήσης. Στο εγχειρίδιο αυτό θα υπάρχουν σχέδια και οδηγίες εγκατάστασης, περιγραφή λειτουργίας με λειτουργικά διαγράμματα, οδηγίες χρήσης και ασφάλειας, καθώς και απλές οδηγίες συντήρησης.</w:t>
      </w:r>
    </w:p>
    <w:p w14:paraId="46B1B555" w14:textId="77777777" w:rsidR="00B67D12" w:rsidRPr="00251F0F" w:rsidRDefault="00B67D12" w:rsidP="001921C4">
      <w:pPr>
        <w:rPr>
          <w:rFonts w:cs="Arial"/>
          <w:lang w:val="el-GR"/>
        </w:rPr>
      </w:pPr>
    </w:p>
    <w:p w14:paraId="2A864CDB" w14:textId="77777777" w:rsidR="00265183" w:rsidRDefault="00265183" w:rsidP="001921C4">
      <w:pPr>
        <w:adjustRightInd w:val="0"/>
        <w:rPr>
          <w:rFonts w:cs="Arial"/>
          <w:b/>
          <w:kern w:val="28"/>
          <w:szCs w:val="20"/>
          <w:lang w:val="el-GR"/>
        </w:rPr>
      </w:pPr>
      <w:r w:rsidRPr="00265183">
        <w:rPr>
          <w:rFonts w:cs="Arial"/>
          <w:b/>
          <w:kern w:val="28"/>
          <w:szCs w:val="20"/>
          <w:lang w:val="el-GR"/>
        </w:rPr>
        <w:t>Εγγύηση και πιστοποίηση ISO</w:t>
      </w:r>
    </w:p>
    <w:p w14:paraId="0FD86DBE" w14:textId="0DD37D57" w:rsidR="00C45A75" w:rsidRPr="00C45A75" w:rsidRDefault="00C45A75" w:rsidP="001921C4">
      <w:pPr>
        <w:adjustRightInd w:val="0"/>
        <w:rPr>
          <w:rFonts w:cs="Arial"/>
          <w:lang w:val="el-GR"/>
        </w:rPr>
      </w:pPr>
      <w:r w:rsidRPr="00C45A75">
        <w:rPr>
          <w:rFonts w:cs="Arial"/>
          <w:lang w:val="el-GR"/>
        </w:rPr>
        <w:t xml:space="preserve">Το UPS θα </w:t>
      </w:r>
      <w:r w:rsidR="009F536A">
        <w:rPr>
          <w:rFonts w:cs="Arial"/>
          <w:lang w:val="el-GR"/>
        </w:rPr>
        <w:t xml:space="preserve">πρέπει να </w:t>
      </w:r>
      <w:r w:rsidRPr="00C45A75">
        <w:rPr>
          <w:rFonts w:cs="Arial"/>
          <w:lang w:val="el-GR"/>
        </w:rPr>
        <w:t>καλύπτεται από εγγύηση 12 μηνών από την εκκίνηση ή 18 μηνών από την παράδοση και για όποιο από τα δύο συμβεί πρώτο.</w:t>
      </w:r>
    </w:p>
    <w:p w14:paraId="7CF6C2A6" w14:textId="77777777" w:rsidR="00C45A75" w:rsidRPr="00C45A75" w:rsidRDefault="00C45A75" w:rsidP="001921C4">
      <w:pPr>
        <w:adjustRightInd w:val="0"/>
        <w:rPr>
          <w:rFonts w:cs="Arial"/>
          <w:lang w:val="el-GR"/>
        </w:rPr>
      </w:pPr>
      <w:r w:rsidRPr="00C45A75">
        <w:rPr>
          <w:rFonts w:cs="Arial"/>
          <w:lang w:val="el-GR"/>
        </w:rPr>
        <w:t xml:space="preserve">Ο προμηθευτής του UPS θα πρέπει να διατηρεί αποδεκτό σύστημα διασφάλισης ποιότητας προϊόντων και υπηρεσιών και να επιδεικνύει συμμόρφωση σε πιστοποίηση κατά ISO 9001:2015, ISO 14001:2015, OHSAS18001, η οποία παρέχεται από ανεξάρτητο πιστοποιημένο φορέα. Τα UPS θα πρέπει να συνοδεύονται από δήλωση συμμόρφωσης CE. </w:t>
      </w:r>
    </w:p>
    <w:p w14:paraId="21965617" w14:textId="77777777" w:rsidR="00C45A75" w:rsidRPr="00C45A75" w:rsidRDefault="00C45A75" w:rsidP="001921C4">
      <w:pPr>
        <w:adjustRightInd w:val="0"/>
        <w:rPr>
          <w:rFonts w:cs="Arial"/>
          <w:lang w:val="el-GR"/>
        </w:rPr>
      </w:pPr>
    </w:p>
    <w:p w14:paraId="1F716688" w14:textId="77777777" w:rsidR="00C45A75" w:rsidRPr="00C45A75" w:rsidRDefault="00C45A75" w:rsidP="001921C4">
      <w:pPr>
        <w:adjustRightInd w:val="0"/>
        <w:rPr>
          <w:rFonts w:cs="Arial"/>
          <w:lang w:val="el-GR"/>
        </w:rPr>
      </w:pPr>
    </w:p>
    <w:p w14:paraId="394D44C9" w14:textId="175D3CA3" w:rsidR="00AD07A4" w:rsidRPr="00251F0F" w:rsidRDefault="00C45A75" w:rsidP="001921C4">
      <w:pPr>
        <w:kinsoku/>
        <w:overflowPunct/>
        <w:autoSpaceDE/>
        <w:autoSpaceDN/>
        <w:rPr>
          <w:rFonts w:cs="Arial"/>
          <w:lang w:val="el-GR"/>
        </w:rPr>
      </w:pPr>
      <w:r w:rsidRPr="00C45A75">
        <w:rPr>
          <w:rFonts w:cs="Arial"/>
          <w:lang w:val="el-GR"/>
        </w:rPr>
        <w:t>Ενδεικτικός τύπος: ABB PowerWave33 S3 ή ισοδύναμος</w:t>
      </w:r>
    </w:p>
    <w:sectPr w:rsidR="00AD07A4" w:rsidRPr="00251F0F" w:rsidSect="008A3A01">
      <w:headerReference w:type="even" r:id="rId8"/>
      <w:headerReference w:type="default" r:id="rId9"/>
      <w:footerReference w:type="even" r:id="rId10"/>
      <w:footerReference w:type="default" r:id="rId11"/>
      <w:headerReference w:type="first" r:id="rId12"/>
      <w:footerReference w:type="first" r:id="rId13"/>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70A82" w14:textId="77777777" w:rsidR="00855EC9" w:rsidRDefault="00855EC9">
      <w:r>
        <w:separator/>
      </w:r>
    </w:p>
  </w:endnote>
  <w:endnote w:type="continuationSeparator" w:id="0">
    <w:p w14:paraId="25572112" w14:textId="77777777" w:rsidR="00855EC9" w:rsidRDefault="0085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32BC" w14:textId="77777777" w:rsidR="00A81310" w:rsidRDefault="00A81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C8B3" w14:textId="77777777" w:rsidR="006226BB" w:rsidRDefault="006226BB">
    <w:pPr>
      <w:pStyle w:val="Footer"/>
    </w:pPr>
    <w:r>
      <w:rPr>
        <w:noProof/>
      </w:rPr>
      <mc:AlternateContent>
        <mc:Choice Requires="wps">
          <w:drawing>
            <wp:anchor distT="0" distB="0" distL="114300" distR="114300" simplePos="0" relativeHeight="251658240" behindDoc="1" locked="0" layoutInCell="1" allowOverlap="1" wp14:anchorId="24B8B385" wp14:editId="5CCBBDFF">
              <wp:simplePos x="0" y="0"/>
              <wp:positionH relativeFrom="column">
                <wp:posOffset>-377769</wp:posOffset>
              </wp:positionH>
              <wp:positionV relativeFrom="paragraph">
                <wp:posOffset>-447454</wp:posOffset>
              </wp:positionV>
              <wp:extent cx="6720868" cy="925200"/>
              <wp:effectExtent l="0" t="0" r="3810" b="8255"/>
              <wp:wrapNone/>
              <wp:docPr id="340" name="Text Box 340"/>
              <wp:cNvGraphicFramePr/>
              <a:graphic xmlns:a="http://schemas.openxmlformats.org/drawingml/2006/main">
                <a:graphicData uri="http://schemas.microsoft.com/office/word/2010/wordprocessingShape">
                  <wps:wsp>
                    <wps:cNvSpPr txBox="1"/>
                    <wps:spPr bwMode="auto">
                      <a:xfrm>
                        <a:off x="0" y="0"/>
                        <a:ext cx="6720868"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26BB" w:rsidRPr="0054428F" w14:paraId="67050F2D" w14:textId="77777777" w:rsidTr="006239C0">
                            <w:trPr>
                              <w:trHeight w:val="2098"/>
                            </w:trPr>
                            <w:tc>
                              <w:tcPr>
                                <w:tcW w:w="6521" w:type="dxa"/>
                                <w:tcMar>
                                  <w:top w:w="170" w:type="dxa"/>
                                </w:tcMar>
                              </w:tcPr>
                              <w:p w14:paraId="0AB3C8F4" w14:textId="77777777" w:rsidR="006226BB" w:rsidRPr="00EB3C1B" w:rsidRDefault="006226BB" w:rsidP="006226BB">
                                <w:pPr>
                                  <w:pStyle w:val="SenderInformation"/>
                                  <w:spacing w:afterLines="20" w:after="48" w:line="240" w:lineRule="auto"/>
                                </w:pPr>
                              </w:p>
                            </w:tc>
                            <w:tc>
                              <w:tcPr>
                                <w:tcW w:w="1276" w:type="dxa"/>
                                <w:tcMar>
                                  <w:top w:w="170" w:type="dxa"/>
                                </w:tcMar>
                              </w:tcPr>
                              <w:p w14:paraId="2E30DEDB" w14:textId="77777777" w:rsidR="006226BB" w:rsidRDefault="006226BB" w:rsidP="006239C0">
                                <w:pPr>
                                  <w:pStyle w:val="SenderInformation"/>
                                  <w:spacing w:afterLines="20" w:after="48" w:line="240" w:lineRule="auto"/>
                                  <w:rPr>
                                    <w:b/>
                                    <w:lang w:val="el-GR"/>
                                  </w:rPr>
                                </w:pPr>
                                <w:r>
                                  <w:rPr>
                                    <w:b/>
                                    <w:lang w:val="el-GR"/>
                                  </w:rPr>
                                  <w:t>Θέμα:</w:t>
                                </w:r>
                              </w:p>
                              <w:p w14:paraId="23E24377" w14:textId="77777777" w:rsidR="006226BB" w:rsidRDefault="006226BB" w:rsidP="006226BB">
                                <w:pPr>
                                  <w:pStyle w:val="SenderInformation"/>
                                  <w:spacing w:afterLines="20" w:after="48" w:line="240" w:lineRule="auto"/>
                                  <w:rPr>
                                    <w:b/>
                                    <w:lang w:val="el-GR"/>
                                  </w:rPr>
                                </w:pPr>
                              </w:p>
                              <w:p w14:paraId="3A42DFC8" w14:textId="77777777" w:rsidR="006226BB" w:rsidRDefault="006226BB" w:rsidP="006226BB">
                                <w:pPr>
                                  <w:pStyle w:val="SenderInformation"/>
                                  <w:spacing w:afterLines="20" w:after="48" w:line="240" w:lineRule="auto"/>
                                  <w:rPr>
                                    <w:b/>
                                    <w:lang w:val="el-GR"/>
                                  </w:rPr>
                                </w:pPr>
                                <w:r>
                                  <w:rPr>
                                    <w:b/>
                                    <w:lang w:val="el-GR"/>
                                  </w:rPr>
                                  <w:t>Έκδοση:</w:t>
                                </w:r>
                              </w:p>
                              <w:p w14:paraId="328FD44C" w14:textId="77777777" w:rsidR="006226BB" w:rsidRPr="008831D9" w:rsidRDefault="006226BB" w:rsidP="006226BB">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6226BB" w:rsidRPr="00616861" w:rsidRDefault="006226BB" w:rsidP="006226BB">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19BC5257" w14:textId="6EEC0796" w:rsidR="006226BB" w:rsidRPr="006239C0" w:rsidRDefault="006226BB"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Pr>
                                    <w:rFonts w:eastAsia="Times New Roman" w:cs="Arial"/>
                                    <w:sz w:val="13"/>
                                    <w:szCs w:val="13"/>
                                    <w:lang w:val="el-GR"/>
                                  </w:rPr>
                                  <w:t>60-120</w:t>
                                </w:r>
                                <w:r w:rsidRPr="006239C0">
                                  <w:rPr>
                                    <w:rFonts w:eastAsia="Times New Roman" w:cs="Arial"/>
                                    <w:sz w:val="13"/>
                                    <w:szCs w:val="13"/>
                                    <w:lang w:val="el-GR"/>
                                  </w:rPr>
                                  <w:t xml:space="preserve">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36D3FAD4" w14:textId="28A83CBC" w:rsidR="006226BB" w:rsidRDefault="00A81310" w:rsidP="00A81310">
                                <w:pPr>
                                  <w:pStyle w:val="SenderInformation"/>
                                  <w:spacing w:afterLines="20" w:after="48" w:line="240" w:lineRule="auto"/>
                                  <w:rPr>
                                    <w:rFonts w:cs="Arial"/>
                                    <w:bCs/>
                                    <w:highlight w:val="yellow"/>
                                    <w:lang w:val="el-GR"/>
                                  </w:rPr>
                                </w:pPr>
                                <w:r w:rsidRPr="00A81310">
                                  <w:rPr>
                                    <w:rFonts w:cs="Arial"/>
                                    <w:bCs/>
                                    <w:lang w:val="el-GR"/>
                                  </w:rPr>
                                  <w:t>1TXB981500D2301</w:t>
                                </w:r>
                                <w:r w:rsidR="006226BB">
                                  <w:rPr>
                                    <w:rFonts w:cs="Arial"/>
                                    <w:bCs/>
                                    <w:lang w:val="el-GR"/>
                                  </w:rPr>
                                  <w:t>/7.17</w:t>
                                </w:r>
                                <w:r w:rsidR="006226BB" w:rsidRPr="0054428F" w:rsidDel="0054428F">
                                  <w:rPr>
                                    <w:rFonts w:cs="Arial"/>
                                    <w:bCs/>
                                    <w:highlight w:val="yellow"/>
                                    <w:lang w:val="el-GR"/>
                                  </w:rPr>
                                  <w:t xml:space="preserve"> </w:t>
                                </w:r>
                              </w:p>
                              <w:p w14:paraId="33FA3E7B" w14:textId="5B5B971B" w:rsidR="006226BB" w:rsidRPr="000609B1" w:rsidRDefault="006226BB" w:rsidP="006226BB">
                                <w:pPr>
                                  <w:pStyle w:val="SenderInformation"/>
                                  <w:spacing w:afterLines="20" w:after="48" w:line="240" w:lineRule="auto"/>
                                  <w:rPr>
                                    <w:rFonts w:cs="Arial"/>
                                    <w:bCs/>
                                    <w:lang w:val="el-GR"/>
                                  </w:rPr>
                                </w:pPr>
                                <w:r w:rsidRPr="00D72426">
                                  <w:rPr>
                                    <w:rFonts w:cs="Arial"/>
                                    <w:bCs/>
                                    <w:lang w:val="el-GR"/>
                                  </w:rPr>
                                  <w:t>07.2017</w:t>
                                </w:r>
                              </w:p>
                              <w:p w14:paraId="223BB114" w14:textId="77777777" w:rsidR="006226BB" w:rsidRPr="00DC62AC" w:rsidRDefault="006226BB" w:rsidP="006226BB">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A81310" w:rsidRPr="00A81310">
                                  <w:rPr>
                                    <w:noProof/>
                                    <w:lang w:val="el-GR"/>
                                  </w:rPr>
                                  <w:t>3</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A81310" w:rsidRPr="00A81310">
                                  <w:rPr>
                                    <w:noProof/>
                                    <w:lang w:val="el-GR"/>
                                  </w:rPr>
                                  <w:t>7</w:t>
                                </w:r>
                                <w:r w:rsidRPr="00DC62AC">
                                  <w:rPr>
                                    <w:noProof/>
                                  </w:rPr>
                                  <w:fldChar w:fldCharType="end"/>
                                </w:r>
                              </w:p>
                            </w:tc>
                          </w:tr>
                          <w:tr w:rsidR="006226BB" w:rsidRPr="0054428F" w14:paraId="3A7BD8D4" w14:textId="77777777" w:rsidTr="006239C0">
                            <w:trPr>
                              <w:trHeight w:val="2098"/>
                            </w:trPr>
                            <w:tc>
                              <w:tcPr>
                                <w:tcW w:w="6521" w:type="dxa"/>
                                <w:tcMar>
                                  <w:top w:w="170" w:type="dxa"/>
                                </w:tcMar>
                              </w:tcPr>
                              <w:p w14:paraId="4824130E"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2AFBD488"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1A153415" w14:textId="77777777" w:rsidR="006226BB" w:rsidRDefault="006226BB" w:rsidP="006226BB">
                                <w:pPr>
                                  <w:pStyle w:val="SenderInformation"/>
                                  <w:spacing w:afterLines="20" w:after="48" w:line="240" w:lineRule="auto"/>
                                  <w:rPr>
                                    <w:lang w:val="el-GR"/>
                                  </w:rPr>
                                </w:pPr>
                              </w:p>
                            </w:tc>
                          </w:tr>
                          <w:tr w:rsidR="006226BB" w:rsidRPr="0054428F" w14:paraId="75C6D544" w14:textId="77777777" w:rsidTr="006239C0">
                            <w:trPr>
                              <w:trHeight w:val="2098"/>
                            </w:trPr>
                            <w:tc>
                              <w:tcPr>
                                <w:tcW w:w="6521" w:type="dxa"/>
                                <w:tcMar>
                                  <w:top w:w="170" w:type="dxa"/>
                                </w:tcMar>
                              </w:tcPr>
                              <w:p w14:paraId="3C3A16A1"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1B83019F"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0BE1F028" w14:textId="77777777" w:rsidR="006226BB" w:rsidRDefault="006226BB" w:rsidP="006226BB">
                                <w:pPr>
                                  <w:pStyle w:val="SenderInformation"/>
                                  <w:spacing w:afterLines="20" w:after="48" w:line="240" w:lineRule="auto"/>
                                  <w:rPr>
                                    <w:lang w:val="el-GR"/>
                                  </w:rPr>
                                </w:pPr>
                              </w:p>
                            </w:tc>
                          </w:tr>
                          <w:tr w:rsidR="006226BB" w:rsidRPr="0054428F" w14:paraId="57129B9A" w14:textId="77777777" w:rsidTr="006239C0">
                            <w:trPr>
                              <w:trHeight w:val="2098"/>
                            </w:trPr>
                            <w:tc>
                              <w:tcPr>
                                <w:tcW w:w="6521" w:type="dxa"/>
                                <w:tcMar>
                                  <w:top w:w="170" w:type="dxa"/>
                                </w:tcMar>
                              </w:tcPr>
                              <w:p w14:paraId="67F08E62"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12932909"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3299F32C" w14:textId="77777777" w:rsidR="006226BB" w:rsidRDefault="006226BB" w:rsidP="006226BB">
                                <w:pPr>
                                  <w:pStyle w:val="SenderInformation"/>
                                  <w:spacing w:afterLines="20" w:after="48" w:line="240" w:lineRule="auto"/>
                                  <w:rPr>
                                    <w:lang w:val="el-GR"/>
                                  </w:rPr>
                                </w:pPr>
                              </w:p>
                            </w:tc>
                          </w:tr>
                        </w:tbl>
                        <w:p w14:paraId="7FE83AC2" w14:textId="77777777" w:rsidR="006226BB" w:rsidRPr="00CA071E" w:rsidRDefault="006226BB"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8B385" id="_x0000_t202" coordsize="21600,21600" o:spt="202" path="m,l,21600r21600,l21600,xe">
              <v:stroke joinstyle="miter"/>
              <v:path gradientshapeok="t" o:connecttype="rect"/>
            </v:shapetype>
            <v:shape id="Text Box 340" o:spid="_x0000_s1026" type="#_x0000_t202" style="position:absolute;margin-left:-29.75pt;margin-top:-35.25pt;width:529.2pt;height: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26BB" w:rsidRPr="0054428F" w14:paraId="67050F2D" w14:textId="77777777" w:rsidTr="006239C0">
                      <w:trPr>
                        <w:trHeight w:val="2098"/>
                      </w:trPr>
                      <w:tc>
                        <w:tcPr>
                          <w:tcW w:w="6521" w:type="dxa"/>
                          <w:tcMar>
                            <w:top w:w="170" w:type="dxa"/>
                          </w:tcMar>
                        </w:tcPr>
                        <w:p w14:paraId="0AB3C8F4" w14:textId="77777777" w:rsidR="006226BB" w:rsidRPr="00EB3C1B" w:rsidRDefault="006226BB" w:rsidP="006226BB">
                          <w:pPr>
                            <w:pStyle w:val="SenderInformation"/>
                            <w:spacing w:afterLines="20" w:after="48" w:line="240" w:lineRule="auto"/>
                          </w:pPr>
                        </w:p>
                      </w:tc>
                      <w:tc>
                        <w:tcPr>
                          <w:tcW w:w="1276" w:type="dxa"/>
                          <w:tcMar>
                            <w:top w:w="170" w:type="dxa"/>
                          </w:tcMar>
                        </w:tcPr>
                        <w:p w14:paraId="2E30DEDB" w14:textId="77777777" w:rsidR="006226BB" w:rsidRDefault="006226BB" w:rsidP="006239C0">
                          <w:pPr>
                            <w:pStyle w:val="SenderInformation"/>
                            <w:spacing w:afterLines="20" w:after="48" w:line="240" w:lineRule="auto"/>
                            <w:rPr>
                              <w:b/>
                              <w:lang w:val="el-GR"/>
                            </w:rPr>
                          </w:pPr>
                          <w:r>
                            <w:rPr>
                              <w:b/>
                              <w:lang w:val="el-GR"/>
                            </w:rPr>
                            <w:t>Θέμα:</w:t>
                          </w:r>
                        </w:p>
                        <w:p w14:paraId="23E24377" w14:textId="77777777" w:rsidR="006226BB" w:rsidRDefault="006226BB" w:rsidP="006226BB">
                          <w:pPr>
                            <w:pStyle w:val="SenderInformation"/>
                            <w:spacing w:afterLines="20" w:after="48" w:line="240" w:lineRule="auto"/>
                            <w:rPr>
                              <w:b/>
                              <w:lang w:val="el-GR"/>
                            </w:rPr>
                          </w:pPr>
                        </w:p>
                        <w:p w14:paraId="3A42DFC8" w14:textId="77777777" w:rsidR="006226BB" w:rsidRDefault="006226BB" w:rsidP="006226BB">
                          <w:pPr>
                            <w:pStyle w:val="SenderInformation"/>
                            <w:spacing w:afterLines="20" w:after="48" w:line="240" w:lineRule="auto"/>
                            <w:rPr>
                              <w:b/>
                              <w:lang w:val="el-GR"/>
                            </w:rPr>
                          </w:pPr>
                          <w:r>
                            <w:rPr>
                              <w:b/>
                              <w:lang w:val="el-GR"/>
                            </w:rPr>
                            <w:t>Έκδοση:</w:t>
                          </w:r>
                        </w:p>
                        <w:p w14:paraId="328FD44C" w14:textId="77777777" w:rsidR="006226BB" w:rsidRPr="008831D9" w:rsidRDefault="006226BB" w:rsidP="006226BB">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6226BB" w:rsidRPr="00616861" w:rsidRDefault="006226BB" w:rsidP="006226BB">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19BC5257" w14:textId="6EEC0796" w:rsidR="006226BB" w:rsidRPr="006239C0" w:rsidRDefault="006226BB"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Pr>
                              <w:rFonts w:eastAsia="Times New Roman" w:cs="Arial"/>
                              <w:sz w:val="13"/>
                              <w:szCs w:val="13"/>
                              <w:lang w:val="el-GR"/>
                            </w:rPr>
                            <w:t>60-120</w:t>
                          </w:r>
                          <w:r w:rsidRPr="006239C0">
                            <w:rPr>
                              <w:rFonts w:eastAsia="Times New Roman" w:cs="Arial"/>
                              <w:sz w:val="13"/>
                              <w:szCs w:val="13"/>
                              <w:lang w:val="el-GR"/>
                            </w:rPr>
                            <w:t xml:space="preserve">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36D3FAD4" w14:textId="28A83CBC" w:rsidR="006226BB" w:rsidRDefault="00A81310" w:rsidP="00A81310">
                          <w:pPr>
                            <w:pStyle w:val="SenderInformation"/>
                            <w:spacing w:afterLines="20" w:after="48" w:line="240" w:lineRule="auto"/>
                            <w:rPr>
                              <w:rFonts w:cs="Arial"/>
                              <w:bCs/>
                              <w:highlight w:val="yellow"/>
                              <w:lang w:val="el-GR"/>
                            </w:rPr>
                          </w:pPr>
                          <w:r w:rsidRPr="00A81310">
                            <w:rPr>
                              <w:rFonts w:cs="Arial"/>
                              <w:bCs/>
                              <w:lang w:val="el-GR"/>
                            </w:rPr>
                            <w:t>1TXB981500D2301</w:t>
                          </w:r>
                          <w:r w:rsidR="006226BB">
                            <w:rPr>
                              <w:rFonts w:cs="Arial"/>
                              <w:bCs/>
                              <w:lang w:val="el-GR"/>
                            </w:rPr>
                            <w:t>/7.17</w:t>
                          </w:r>
                          <w:r w:rsidR="006226BB" w:rsidRPr="0054428F" w:rsidDel="0054428F">
                            <w:rPr>
                              <w:rFonts w:cs="Arial"/>
                              <w:bCs/>
                              <w:highlight w:val="yellow"/>
                              <w:lang w:val="el-GR"/>
                            </w:rPr>
                            <w:t xml:space="preserve"> </w:t>
                          </w:r>
                        </w:p>
                        <w:p w14:paraId="33FA3E7B" w14:textId="5B5B971B" w:rsidR="006226BB" w:rsidRPr="000609B1" w:rsidRDefault="006226BB" w:rsidP="006226BB">
                          <w:pPr>
                            <w:pStyle w:val="SenderInformation"/>
                            <w:spacing w:afterLines="20" w:after="48" w:line="240" w:lineRule="auto"/>
                            <w:rPr>
                              <w:rFonts w:cs="Arial"/>
                              <w:bCs/>
                              <w:lang w:val="el-GR"/>
                            </w:rPr>
                          </w:pPr>
                          <w:r w:rsidRPr="00D72426">
                            <w:rPr>
                              <w:rFonts w:cs="Arial"/>
                              <w:bCs/>
                              <w:lang w:val="el-GR"/>
                            </w:rPr>
                            <w:t>07.2017</w:t>
                          </w:r>
                        </w:p>
                        <w:p w14:paraId="223BB114" w14:textId="77777777" w:rsidR="006226BB" w:rsidRPr="00DC62AC" w:rsidRDefault="006226BB" w:rsidP="006226BB">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A81310" w:rsidRPr="00A81310">
                            <w:rPr>
                              <w:noProof/>
                              <w:lang w:val="el-GR"/>
                            </w:rPr>
                            <w:t>3</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A81310" w:rsidRPr="00A81310">
                            <w:rPr>
                              <w:noProof/>
                              <w:lang w:val="el-GR"/>
                            </w:rPr>
                            <w:t>7</w:t>
                          </w:r>
                          <w:r w:rsidRPr="00DC62AC">
                            <w:rPr>
                              <w:noProof/>
                            </w:rPr>
                            <w:fldChar w:fldCharType="end"/>
                          </w:r>
                        </w:p>
                      </w:tc>
                    </w:tr>
                    <w:tr w:rsidR="006226BB" w:rsidRPr="0054428F" w14:paraId="3A7BD8D4" w14:textId="77777777" w:rsidTr="006239C0">
                      <w:trPr>
                        <w:trHeight w:val="2098"/>
                      </w:trPr>
                      <w:tc>
                        <w:tcPr>
                          <w:tcW w:w="6521" w:type="dxa"/>
                          <w:tcMar>
                            <w:top w:w="170" w:type="dxa"/>
                          </w:tcMar>
                        </w:tcPr>
                        <w:p w14:paraId="4824130E"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2AFBD488"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1A153415" w14:textId="77777777" w:rsidR="006226BB" w:rsidRDefault="006226BB" w:rsidP="006226BB">
                          <w:pPr>
                            <w:pStyle w:val="SenderInformation"/>
                            <w:spacing w:afterLines="20" w:after="48" w:line="240" w:lineRule="auto"/>
                            <w:rPr>
                              <w:lang w:val="el-GR"/>
                            </w:rPr>
                          </w:pPr>
                        </w:p>
                      </w:tc>
                    </w:tr>
                    <w:tr w:rsidR="006226BB" w:rsidRPr="0054428F" w14:paraId="75C6D544" w14:textId="77777777" w:rsidTr="006239C0">
                      <w:trPr>
                        <w:trHeight w:val="2098"/>
                      </w:trPr>
                      <w:tc>
                        <w:tcPr>
                          <w:tcW w:w="6521" w:type="dxa"/>
                          <w:tcMar>
                            <w:top w:w="170" w:type="dxa"/>
                          </w:tcMar>
                        </w:tcPr>
                        <w:p w14:paraId="3C3A16A1"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1B83019F"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0BE1F028" w14:textId="77777777" w:rsidR="006226BB" w:rsidRDefault="006226BB" w:rsidP="006226BB">
                          <w:pPr>
                            <w:pStyle w:val="SenderInformation"/>
                            <w:spacing w:afterLines="20" w:after="48" w:line="240" w:lineRule="auto"/>
                            <w:rPr>
                              <w:lang w:val="el-GR"/>
                            </w:rPr>
                          </w:pPr>
                        </w:p>
                      </w:tc>
                    </w:tr>
                    <w:tr w:rsidR="006226BB" w:rsidRPr="0054428F" w14:paraId="57129B9A" w14:textId="77777777" w:rsidTr="006239C0">
                      <w:trPr>
                        <w:trHeight w:val="2098"/>
                      </w:trPr>
                      <w:tc>
                        <w:tcPr>
                          <w:tcW w:w="6521" w:type="dxa"/>
                          <w:tcMar>
                            <w:top w:w="170" w:type="dxa"/>
                          </w:tcMar>
                        </w:tcPr>
                        <w:p w14:paraId="67F08E62"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12932909"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3299F32C" w14:textId="77777777" w:rsidR="006226BB" w:rsidRDefault="006226BB" w:rsidP="006226BB">
                          <w:pPr>
                            <w:pStyle w:val="SenderInformation"/>
                            <w:spacing w:afterLines="20" w:after="48" w:line="240" w:lineRule="auto"/>
                            <w:rPr>
                              <w:lang w:val="el-GR"/>
                            </w:rPr>
                          </w:pPr>
                        </w:p>
                      </w:tc>
                    </w:tr>
                  </w:tbl>
                  <w:p w14:paraId="7FE83AC2" w14:textId="77777777" w:rsidR="006226BB" w:rsidRPr="00CA071E" w:rsidRDefault="006226BB" w:rsidP="006239C0">
                    <w:pPr>
                      <w:rPr>
                        <w:sz w:val="13"/>
                        <w:szCs w:val="13"/>
                        <w:lang w:val="el-GR"/>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9400" w14:textId="77777777" w:rsidR="006226BB" w:rsidRDefault="006226BB" w:rsidP="00874D97">
    <w:pPr>
      <w:pStyle w:val="Footer"/>
      <w:jc w:val="right"/>
    </w:pPr>
    <w:r>
      <w:rPr>
        <w:noProof/>
      </w:rPr>
      <mc:AlternateContent>
        <mc:Choice Requires="wps">
          <w:drawing>
            <wp:anchor distT="0" distB="0" distL="114300" distR="114300" simplePos="0" relativeHeight="251660288" behindDoc="1" locked="0" layoutInCell="1" allowOverlap="1" wp14:anchorId="0F44C0D2" wp14:editId="5BA60251">
              <wp:simplePos x="0" y="0"/>
              <wp:positionH relativeFrom="column">
                <wp:posOffset>-377190</wp:posOffset>
              </wp:positionH>
              <wp:positionV relativeFrom="paragraph">
                <wp:posOffset>-447040</wp:posOffset>
              </wp:positionV>
              <wp:extent cx="6720868" cy="925200"/>
              <wp:effectExtent l="0" t="0" r="3810" b="8255"/>
              <wp:wrapNone/>
              <wp:docPr id="8" name="Text Box 8"/>
              <wp:cNvGraphicFramePr/>
              <a:graphic xmlns:a="http://schemas.openxmlformats.org/drawingml/2006/main">
                <a:graphicData uri="http://schemas.microsoft.com/office/word/2010/wordprocessingShape">
                  <wps:wsp>
                    <wps:cNvSpPr txBox="1"/>
                    <wps:spPr bwMode="auto">
                      <a:xfrm>
                        <a:off x="0" y="0"/>
                        <a:ext cx="6720868"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26BB" w:rsidRPr="00CA071E" w14:paraId="084E2165" w14:textId="77777777" w:rsidTr="006239C0">
                            <w:trPr>
                              <w:trHeight w:val="2098"/>
                            </w:trPr>
                            <w:tc>
                              <w:tcPr>
                                <w:tcW w:w="6521" w:type="dxa"/>
                                <w:tcMar>
                                  <w:top w:w="170" w:type="dxa"/>
                                </w:tcMar>
                              </w:tcPr>
                              <w:p w14:paraId="5D9680B7" w14:textId="77777777" w:rsidR="006226BB" w:rsidRPr="00EB3C1B" w:rsidRDefault="006226BB" w:rsidP="006226BB">
                                <w:pPr>
                                  <w:pStyle w:val="SenderInformation"/>
                                  <w:spacing w:afterLines="20" w:after="48" w:line="240" w:lineRule="auto"/>
                                </w:pPr>
                              </w:p>
                            </w:tc>
                            <w:tc>
                              <w:tcPr>
                                <w:tcW w:w="1276" w:type="dxa"/>
                                <w:tcMar>
                                  <w:top w:w="170" w:type="dxa"/>
                                </w:tcMar>
                              </w:tcPr>
                              <w:p w14:paraId="71D4DDEB" w14:textId="77777777" w:rsidR="006226BB" w:rsidRDefault="006226BB" w:rsidP="006239C0">
                                <w:pPr>
                                  <w:pStyle w:val="SenderInformation"/>
                                  <w:spacing w:afterLines="20" w:after="48" w:line="240" w:lineRule="auto"/>
                                  <w:rPr>
                                    <w:b/>
                                    <w:lang w:val="el-GR"/>
                                  </w:rPr>
                                </w:pPr>
                                <w:r>
                                  <w:rPr>
                                    <w:b/>
                                    <w:lang w:val="el-GR"/>
                                  </w:rPr>
                                  <w:t>Θέμα:</w:t>
                                </w:r>
                              </w:p>
                              <w:p w14:paraId="0E5280BA" w14:textId="77777777" w:rsidR="006226BB" w:rsidRDefault="006226BB" w:rsidP="006226BB">
                                <w:pPr>
                                  <w:pStyle w:val="SenderInformation"/>
                                  <w:spacing w:afterLines="20" w:after="48" w:line="240" w:lineRule="auto"/>
                                  <w:rPr>
                                    <w:b/>
                                    <w:lang w:val="el-GR"/>
                                  </w:rPr>
                                </w:pPr>
                              </w:p>
                              <w:p w14:paraId="0E2118E5" w14:textId="77777777" w:rsidR="006226BB" w:rsidRDefault="006226BB" w:rsidP="006226BB">
                                <w:pPr>
                                  <w:pStyle w:val="SenderInformation"/>
                                  <w:spacing w:afterLines="20" w:after="48" w:line="240" w:lineRule="auto"/>
                                  <w:rPr>
                                    <w:b/>
                                    <w:lang w:val="el-GR"/>
                                  </w:rPr>
                                </w:pPr>
                                <w:r>
                                  <w:rPr>
                                    <w:b/>
                                    <w:lang w:val="el-GR"/>
                                  </w:rPr>
                                  <w:t>Έκδοση:</w:t>
                                </w:r>
                              </w:p>
                              <w:p w14:paraId="26C4BAF2" w14:textId="77777777" w:rsidR="006226BB" w:rsidRPr="008831D9" w:rsidRDefault="006226BB" w:rsidP="006226BB">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6226BB" w:rsidRPr="00616861" w:rsidRDefault="006226BB" w:rsidP="006226BB">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7D86AA7" w14:textId="63C0BEEC" w:rsidR="006226BB" w:rsidRPr="006239C0" w:rsidRDefault="006226BB"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Pr>
                                    <w:rFonts w:eastAsia="Times New Roman" w:cs="Arial"/>
                                    <w:sz w:val="13"/>
                                    <w:szCs w:val="13"/>
                                    <w:lang w:val="el-GR"/>
                                  </w:rPr>
                                  <w:t>60-120</w:t>
                                </w:r>
                                <w:r w:rsidRPr="006239C0">
                                  <w:rPr>
                                    <w:rFonts w:eastAsia="Times New Roman" w:cs="Arial"/>
                                    <w:sz w:val="13"/>
                                    <w:szCs w:val="13"/>
                                    <w:lang w:val="el-GR"/>
                                  </w:rPr>
                                  <w:t xml:space="preserve">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4947C9D1" w14:textId="00087A28" w:rsidR="006226BB" w:rsidRPr="000609B1" w:rsidRDefault="00A81310" w:rsidP="006226BB">
                                <w:pPr>
                                  <w:pStyle w:val="SenderInformation"/>
                                  <w:spacing w:afterLines="20" w:after="48" w:line="240" w:lineRule="auto"/>
                                  <w:rPr>
                                    <w:rFonts w:cs="Arial"/>
                                    <w:bCs/>
                                    <w:lang w:val="el-GR"/>
                                  </w:rPr>
                                </w:pPr>
                                <w:r w:rsidRPr="00A81310">
                                  <w:rPr>
                                    <w:rFonts w:cs="Arial"/>
                                    <w:bCs/>
                                    <w:lang w:val="el-GR"/>
                                  </w:rPr>
                                  <w:t>1TXB981500D2301</w:t>
                                </w:r>
                                <w:r>
                                  <w:rPr>
                                    <w:rFonts w:cs="Arial"/>
                                    <w:bCs/>
                                  </w:rPr>
                                  <w:t>/</w:t>
                                </w:r>
                                <w:r w:rsidR="006226BB">
                                  <w:rPr>
                                    <w:rFonts w:cs="Arial"/>
                                    <w:bCs/>
                                    <w:lang w:val="el-GR"/>
                                  </w:rPr>
                                  <w:t>07.2017</w:t>
                                </w:r>
                              </w:p>
                              <w:p w14:paraId="62163077" w14:textId="52EAFA43" w:rsidR="006226BB" w:rsidRPr="00DC62AC" w:rsidRDefault="006226BB" w:rsidP="006226BB">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A81310" w:rsidRPr="00A81310">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A81310" w:rsidRPr="00A81310">
                                  <w:rPr>
                                    <w:noProof/>
                                    <w:lang w:val="el-GR"/>
                                  </w:rPr>
                                  <w:t>7</w:t>
                                </w:r>
                                <w:r w:rsidRPr="00DC62AC">
                                  <w:rPr>
                                    <w:noProof/>
                                  </w:rPr>
                                  <w:fldChar w:fldCharType="end"/>
                                </w:r>
                              </w:p>
                            </w:tc>
                          </w:tr>
                          <w:tr w:rsidR="006226BB" w:rsidRPr="00CA071E" w14:paraId="3F55FEE8" w14:textId="77777777" w:rsidTr="006239C0">
                            <w:trPr>
                              <w:trHeight w:val="2098"/>
                            </w:trPr>
                            <w:tc>
                              <w:tcPr>
                                <w:tcW w:w="6521" w:type="dxa"/>
                                <w:tcMar>
                                  <w:top w:w="170" w:type="dxa"/>
                                </w:tcMar>
                              </w:tcPr>
                              <w:p w14:paraId="3863E334"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6B100E9D"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620D9D3C" w14:textId="77777777" w:rsidR="006226BB" w:rsidRDefault="006226BB" w:rsidP="006226BB">
                                <w:pPr>
                                  <w:pStyle w:val="SenderInformation"/>
                                  <w:spacing w:afterLines="20" w:after="48" w:line="240" w:lineRule="auto"/>
                                  <w:rPr>
                                    <w:lang w:val="el-GR"/>
                                  </w:rPr>
                                </w:pPr>
                              </w:p>
                            </w:tc>
                          </w:tr>
                          <w:tr w:rsidR="006226BB" w:rsidRPr="00CA071E" w14:paraId="068629DA" w14:textId="77777777" w:rsidTr="006239C0">
                            <w:trPr>
                              <w:trHeight w:val="2098"/>
                            </w:trPr>
                            <w:tc>
                              <w:tcPr>
                                <w:tcW w:w="6521" w:type="dxa"/>
                                <w:tcMar>
                                  <w:top w:w="170" w:type="dxa"/>
                                </w:tcMar>
                              </w:tcPr>
                              <w:p w14:paraId="6120EAA3"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46D65FAF"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292188B4" w14:textId="77777777" w:rsidR="006226BB" w:rsidRDefault="006226BB" w:rsidP="006226BB">
                                <w:pPr>
                                  <w:pStyle w:val="SenderInformation"/>
                                  <w:spacing w:afterLines="20" w:after="48" w:line="240" w:lineRule="auto"/>
                                  <w:rPr>
                                    <w:lang w:val="el-GR"/>
                                  </w:rPr>
                                </w:pPr>
                              </w:p>
                            </w:tc>
                          </w:tr>
                          <w:tr w:rsidR="006226BB" w:rsidRPr="00CA071E" w14:paraId="00DC3943" w14:textId="77777777" w:rsidTr="006239C0">
                            <w:trPr>
                              <w:trHeight w:val="2098"/>
                            </w:trPr>
                            <w:tc>
                              <w:tcPr>
                                <w:tcW w:w="6521" w:type="dxa"/>
                                <w:tcMar>
                                  <w:top w:w="170" w:type="dxa"/>
                                </w:tcMar>
                              </w:tcPr>
                              <w:p w14:paraId="6400361B"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7728A690"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6D8ACCB5" w14:textId="77777777" w:rsidR="006226BB" w:rsidRDefault="006226BB" w:rsidP="006226BB">
                                <w:pPr>
                                  <w:pStyle w:val="SenderInformation"/>
                                  <w:spacing w:afterLines="20" w:after="48" w:line="240" w:lineRule="auto"/>
                                  <w:rPr>
                                    <w:lang w:val="el-GR"/>
                                  </w:rPr>
                                </w:pPr>
                              </w:p>
                            </w:tc>
                          </w:tr>
                        </w:tbl>
                        <w:p w14:paraId="1B8D7C69" w14:textId="77777777" w:rsidR="006226BB" w:rsidRPr="00CA071E" w:rsidRDefault="006226BB"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4C0D2" id="_x0000_t202" coordsize="21600,21600" o:spt="202" path="m,l,21600r21600,l21600,xe">
              <v:stroke joinstyle="miter"/>
              <v:path gradientshapeok="t" o:connecttype="rect"/>
            </v:shapetype>
            <v:shape id="Text Box 8" o:spid="_x0000_s1027" type="#_x0000_t202" style="position:absolute;left:0;text-align:left;margin-left:-29.7pt;margin-top:-35.2pt;width:529.2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1276"/>
                      <w:gridCol w:w="2834"/>
                    </w:tblGrid>
                    <w:tr w:rsidR="006226BB" w:rsidRPr="00CA071E" w14:paraId="084E2165" w14:textId="77777777" w:rsidTr="006239C0">
                      <w:trPr>
                        <w:trHeight w:val="2098"/>
                      </w:trPr>
                      <w:tc>
                        <w:tcPr>
                          <w:tcW w:w="6521" w:type="dxa"/>
                          <w:tcMar>
                            <w:top w:w="170" w:type="dxa"/>
                          </w:tcMar>
                        </w:tcPr>
                        <w:p w14:paraId="5D9680B7" w14:textId="77777777" w:rsidR="006226BB" w:rsidRPr="00EB3C1B" w:rsidRDefault="006226BB" w:rsidP="006226BB">
                          <w:pPr>
                            <w:pStyle w:val="SenderInformation"/>
                            <w:spacing w:afterLines="20" w:after="48" w:line="240" w:lineRule="auto"/>
                          </w:pPr>
                        </w:p>
                      </w:tc>
                      <w:tc>
                        <w:tcPr>
                          <w:tcW w:w="1276" w:type="dxa"/>
                          <w:tcMar>
                            <w:top w:w="170" w:type="dxa"/>
                          </w:tcMar>
                        </w:tcPr>
                        <w:p w14:paraId="71D4DDEB" w14:textId="77777777" w:rsidR="006226BB" w:rsidRDefault="006226BB" w:rsidP="006239C0">
                          <w:pPr>
                            <w:pStyle w:val="SenderInformation"/>
                            <w:spacing w:afterLines="20" w:after="48" w:line="240" w:lineRule="auto"/>
                            <w:rPr>
                              <w:b/>
                              <w:lang w:val="el-GR"/>
                            </w:rPr>
                          </w:pPr>
                          <w:r>
                            <w:rPr>
                              <w:b/>
                              <w:lang w:val="el-GR"/>
                            </w:rPr>
                            <w:t>Θέμα:</w:t>
                          </w:r>
                        </w:p>
                        <w:p w14:paraId="0E5280BA" w14:textId="77777777" w:rsidR="006226BB" w:rsidRDefault="006226BB" w:rsidP="006226BB">
                          <w:pPr>
                            <w:pStyle w:val="SenderInformation"/>
                            <w:spacing w:afterLines="20" w:after="48" w:line="240" w:lineRule="auto"/>
                            <w:rPr>
                              <w:b/>
                              <w:lang w:val="el-GR"/>
                            </w:rPr>
                          </w:pPr>
                        </w:p>
                        <w:p w14:paraId="0E2118E5" w14:textId="77777777" w:rsidR="006226BB" w:rsidRDefault="006226BB" w:rsidP="006226BB">
                          <w:pPr>
                            <w:pStyle w:val="SenderInformation"/>
                            <w:spacing w:afterLines="20" w:after="48" w:line="240" w:lineRule="auto"/>
                            <w:rPr>
                              <w:b/>
                              <w:lang w:val="el-GR"/>
                            </w:rPr>
                          </w:pPr>
                          <w:r>
                            <w:rPr>
                              <w:b/>
                              <w:lang w:val="el-GR"/>
                            </w:rPr>
                            <w:t>Έκδοση:</w:t>
                          </w:r>
                        </w:p>
                        <w:p w14:paraId="26C4BAF2" w14:textId="77777777" w:rsidR="006226BB" w:rsidRPr="008831D9" w:rsidRDefault="006226BB" w:rsidP="006226BB">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6226BB" w:rsidRPr="00616861" w:rsidRDefault="006226BB" w:rsidP="006226BB">
                          <w:pPr>
                            <w:pStyle w:val="SenderInformation"/>
                            <w:spacing w:afterLines="20" w:after="48" w:line="240" w:lineRule="auto"/>
                            <w:rPr>
                              <w:b/>
                              <w:lang w:val="el-GR"/>
                            </w:rPr>
                          </w:pPr>
                          <w:r>
                            <w:rPr>
                              <w:b/>
                              <w:lang w:val="el-GR"/>
                            </w:rPr>
                            <w:t>Σελίδα</w:t>
                          </w:r>
                          <w:r w:rsidRPr="008831D9">
                            <w:rPr>
                              <w:b/>
                              <w:lang w:val="el-GR"/>
                            </w:rPr>
                            <w:t>:</w:t>
                          </w:r>
                        </w:p>
                      </w:tc>
                      <w:tc>
                        <w:tcPr>
                          <w:tcW w:w="2834" w:type="dxa"/>
                          <w:tcMar>
                            <w:top w:w="170" w:type="dxa"/>
                          </w:tcMar>
                        </w:tcPr>
                        <w:p w14:paraId="37D86AA7" w14:textId="63C0BEEC" w:rsidR="006226BB" w:rsidRPr="006239C0" w:rsidRDefault="006226BB" w:rsidP="006239C0">
                          <w:pPr>
                            <w:spacing w:line="240" w:lineRule="auto"/>
                            <w:rPr>
                              <w:rFonts w:cs="Arial"/>
                              <w:sz w:val="13"/>
                              <w:szCs w:val="13"/>
                              <w:lang w:val="el-GR"/>
                            </w:rPr>
                          </w:pPr>
                          <w:r>
                            <w:rPr>
                              <w:rFonts w:eastAsia="Calibri" w:cs="Arial"/>
                              <w:color w:val="000000" w:themeColor="text1"/>
                              <w:sz w:val="13"/>
                              <w:szCs w:val="13"/>
                            </w:rPr>
                            <w:fldChar w:fldCharType="begin"/>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instrText>TITLE</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Caps</w:instrText>
                          </w:r>
                          <w:r w:rsidRPr="00ED49CD">
                            <w:rPr>
                              <w:rFonts w:eastAsia="Calibri" w:cs="Arial"/>
                              <w:color w:val="000000" w:themeColor="text1"/>
                              <w:sz w:val="13"/>
                              <w:szCs w:val="13"/>
                              <w:lang w:val="el-GR"/>
                            </w:rPr>
                            <w:instrText xml:space="preserve">  \* </w:instrText>
                          </w:r>
                          <w:r>
                            <w:rPr>
                              <w:rFonts w:eastAsia="Calibri" w:cs="Arial"/>
                              <w:color w:val="000000" w:themeColor="text1"/>
                              <w:sz w:val="13"/>
                              <w:szCs w:val="13"/>
                            </w:rPr>
                            <w:instrText>MERGEFORMAT</w:instrText>
                          </w:r>
                          <w:r w:rsidRPr="00ED49CD">
                            <w:rPr>
                              <w:rFonts w:eastAsia="Calibri" w:cs="Arial"/>
                              <w:color w:val="000000" w:themeColor="text1"/>
                              <w:sz w:val="13"/>
                              <w:szCs w:val="13"/>
                              <w:lang w:val="el-GR"/>
                            </w:rPr>
                            <w:instrText xml:space="preserve"> </w:instrText>
                          </w:r>
                          <w:r>
                            <w:rPr>
                              <w:rFonts w:eastAsia="Calibri" w:cs="Arial"/>
                              <w:color w:val="000000" w:themeColor="text1"/>
                              <w:sz w:val="13"/>
                              <w:szCs w:val="13"/>
                            </w:rPr>
                            <w:fldChar w:fldCharType="separate"/>
                          </w:r>
                          <w:r w:rsidRPr="006239C0">
                            <w:rPr>
                              <w:rFonts w:eastAsia="Times New Roman" w:cs="Arial"/>
                              <w:sz w:val="13"/>
                              <w:szCs w:val="13"/>
                              <w:lang w:val="el-GR"/>
                            </w:rPr>
                            <w:t xml:space="preserve">Τεχνική προδιαγραφή standalone συστήματος αδιάλειπτης λειτουργίας (UPS) ισχύος </w:t>
                          </w:r>
                          <w:r>
                            <w:rPr>
                              <w:rFonts w:eastAsia="Times New Roman" w:cs="Arial"/>
                              <w:sz w:val="13"/>
                              <w:szCs w:val="13"/>
                              <w:lang w:val="el-GR"/>
                            </w:rPr>
                            <w:t>60-120</w:t>
                          </w:r>
                          <w:r w:rsidRPr="006239C0">
                            <w:rPr>
                              <w:rFonts w:eastAsia="Times New Roman" w:cs="Arial"/>
                              <w:sz w:val="13"/>
                              <w:szCs w:val="13"/>
                              <w:lang w:val="el-GR"/>
                            </w:rPr>
                            <w:t xml:space="preserve"> kW</w:t>
                          </w:r>
                          <w:r>
                            <w:rPr>
                              <w:rFonts w:eastAsia="Calibri" w:cs="Arial"/>
                              <w:color w:val="000000" w:themeColor="text1"/>
                              <w:sz w:val="13"/>
                              <w:szCs w:val="13"/>
                              <w:lang w:val="el-GR"/>
                            </w:rPr>
                            <w:t xml:space="preserve"> </w:t>
                          </w:r>
                          <w:r w:rsidRPr="00997EF4">
                            <w:rPr>
                              <w:rFonts w:eastAsia="Calibri" w:cs="Arial"/>
                              <w:color w:val="000000" w:themeColor="text1"/>
                              <w:sz w:val="13"/>
                              <w:szCs w:val="13"/>
                              <w:lang w:val="el-GR"/>
                            </w:rPr>
                            <w:t xml:space="preserve"> </w:t>
                          </w:r>
                          <w:r>
                            <w:rPr>
                              <w:rFonts w:eastAsia="Calibri" w:cs="Arial"/>
                              <w:color w:val="000000" w:themeColor="text1"/>
                              <w:sz w:val="13"/>
                              <w:szCs w:val="13"/>
                            </w:rPr>
                            <w:fldChar w:fldCharType="end"/>
                          </w:r>
                        </w:p>
                        <w:p w14:paraId="4947C9D1" w14:textId="00087A28" w:rsidR="006226BB" w:rsidRPr="000609B1" w:rsidRDefault="00A81310" w:rsidP="006226BB">
                          <w:pPr>
                            <w:pStyle w:val="SenderInformation"/>
                            <w:spacing w:afterLines="20" w:after="48" w:line="240" w:lineRule="auto"/>
                            <w:rPr>
                              <w:rFonts w:cs="Arial"/>
                              <w:bCs/>
                              <w:lang w:val="el-GR"/>
                            </w:rPr>
                          </w:pPr>
                          <w:r w:rsidRPr="00A81310">
                            <w:rPr>
                              <w:rFonts w:cs="Arial"/>
                              <w:bCs/>
                              <w:lang w:val="el-GR"/>
                            </w:rPr>
                            <w:t>1TXB981500D2301</w:t>
                          </w:r>
                          <w:r>
                            <w:rPr>
                              <w:rFonts w:cs="Arial"/>
                              <w:bCs/>
                            </w:rPr>
                            <w:t>/</w:t>
                          </w:r>
                          <w:r w:rsidR="006226BB">
                            <w:rPr>
                              <w:rFonts w:cs="Arial"/>
                              <w:bCs/>
                              <w:lang w:val="el-GR"/>
                            </w:rPr>
                            <w:t>07.2017</w:t>
                          </w:r>
                        </w:p>
                        <w:p w14:paraId="62163077" w14:textId="52EAFA43" w:rsidR="006226BB" w:rsidRPr="00DC62AC" w:rsidRDefault="006226BB" w:rsidP="006226BB">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A81310" w:rsidRPr="00A81310">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A81310" w:rsidRPr="00A81310">
                            <w:rPr>
                              <w:noProof/>
                              <w:lang w:val="el-GR"/>
                            </w:rPr>
                            <w:t>7</w:t>
                          </w:r>
                          <w:r w:rsidRPr="00DC62AC">
                            <w:rPr>
                              <w:noProof/>
                            </w:rPr>
                            <w:fldChar w:fldCharType="end"/>
                          </w:r>
                        </w:p>
                      </w:tc>
                    </w:tr>
                    <w:tr w:rsidR="006226BB" w:rsidRPr="00CA071E" w14:paraId="3F55FEE8" w14:textId="77777777" w:rsidTr="006239C0">
                      <w:trPr>
                        <w:trHeight w:val="2098"/>
                      </w:trPr>
                      <w:tc>
                        <w:tcPr>
                          <w:tcW w:w="6521" w:type="dxa"/>
                          <w:tcMar>
                            <w:top w:w="170" w:type="dxa"/>
                          </w:tcMar>
                        </w:tcPr>
                        <w:p w14:paraId="3863E334"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6B100E9D"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620D9D3C" w14:textId="77777777" w:rsidR="006226BB" w:rsidRDefault="006226BB" w:rsidP="006226BB">
                          <w:pPr>
                            <w:pStyle w:val="SenderInformation"/>
                            <w:spacing w:afterLines="20" w:after="48" w:line="240" w:lineRule="auto"/>
                            <w:rPr>
                              <w:lang w:val="el-GR"/>
                            </w:rPr>
                          </w:pPr>
                        </w:p>
                      </w:tc>
                    </w:tr>
                    <w:tr w:rsidR="006226BB" w:rsidRPr="00CA071E" w14:paraId="068629DA" w14:textId="77777777" w:rsidTr="006239C0">
                      <w:trPr>
                        <w:trHeight w:val="2098"/>
                      </w:trPr>
                      <w:tc>
                        <w:tcPr>
                          <w:tcW w:w="6521" w:type="dxa"/>
                          <w:tcMar>
                            <w:top w:w="170" w:type="dxa"/>
                          </w:tcMar>
                        </w:tcPr>
                        <w:p w14:paraId="6120EAA3"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46D65FAF"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292188B4" w14:textId="77777777" w:rsidR="006226BB" w:rsidRDefault="006226BB" w:rsidP="006226BB">
                          <w:pPr>
                            <w:pStyle w:val="SenderInformation"/>
                            <w:spacing w:afterLines="20" w:after="48" w:line="240" w:lineRule="auto"/>
                            <w:rPr>
                              <w:lang w:val="el-GR"/>
                            </w:rPr>
                          </w:pPr>
                        </w:p>
                      </w:tc>
                    </w:tr>
                    <w:tr w:rsidR="006226BB" w:rsidRPr="00CA071E" w14:paraId="00DC3943" w14:textId="77777777" w:rsidTr="006239C0">
                      <w:trPr>
                        <w:trHeight w:val="2098"/>
                      </w:trPr>
                      <w:tc>
                        <w:tcPr>
                          <w:tcW w:w="6521" w:type="dxa"/>
                          <w:tcMar>
                            <w:top w:w="170" w:type="dxa"/>
                          </w:tcMar>
                        </w:tcPr>
                        <w:p w14:paraId="6400361B" w14:textId="77777777" w:rsidR="006226BB" w:rsidRPr="00D35EDF" w:rsidRDefault="006226BB" w:rsidP="006226BB">
                          <w:pPr>
                            <w:pStyle w:val="SenderInformation"/>
                            <w:spacing w:afterLines="20" w:after="48" w:line="240" w:lineRule="auto"/>
                            <w:rPr>
                              <w:lang w:val="el-GR"/>
                            </w:rPr>
                          </w:pPr>
                        </w:p>
                      </w:tc>
                      <w:tc>
                        <w:tcPr>
                          <w:tcW w:w="1276" w:type="dxa"/>
                          <w:tcMar>
                            <w:top w:w="170" w:type="dxa"/>
                          </w:tcMar>
                        </w:tcPr>
                        <w:p w14:paraId="7728A690" w14:textId="77777777" w:rsidR="006226BB" w:rsidRDefault="006226BB" w:rsidP="006226BB">
                          <w:pPr>
                            <w:pStyle w:val="SenderInformation"/>
                            <w:spacing w:afterLines="20" w:after="48" w:line="240" w:lineRule="auto"/>
                            <w:rPr>
                              <w:b/>
                              <w:lang w:val="el-GR"/>
                            </w:rPr>
                          </w:pPr>
                        </w:p>
                      </w:tc>
                      <w:tc>
                        <w:tcPr>
                          <w:tcW w:w="2834" w:type="dxa"/>
                          <w:tcMar>
                            <w:top w:w="170" w:type="dxa"/>
                          </w:tcMar>
                        </w:tcPr>
                        <w:p w14:paraId="6D8ACCB5" w14:textId="77777777" w:rsidR="006226BB" w:rsidRDefault="006226BB" w:rsidP="006226BB">
                          <w:pPr>
                            <w:pStyle w:val="SenderInformation"/>
                            <w:spacing w:afterLines="20" w:after="48" w:line="240" w:lineRule="auto"/>
                            <w:rPr>
                              <w:lang w:val="el-GR"/>
                            </w:rPr>
                          </w:pPr>
                        </w:p>
                      </w:tc>
                    </w:tr>
                  </w:tbl>
                  <w:p w14:paraId="1B8D7C69" w14:textId="77777777" w:rsidR="006226BB" w:rsidRPr="00CA071E" w:rsidRDefault="006226BB" w:rsidP="006239C0">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FA0A5" w14:textId="77777777" w:rsidR="00855EC9" w:rsidRDefault="00855EC9">
      <w:r>
        <w:separator/>
      </w:r>
    </w:p>
  </w:footnote>
  <w:footnote w:type="continuationSeparator" w:id="0">
    <w:p w14:paraId="21F88585" w14:textId="77777777" w:rsidR="00855EC9" w:rsidRDefault="00855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321EF" w14:textId="77777777" w:rsidR="00A81310" w:rsidRDefault="00A81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441A" w14:textId="77777777" w:rsidR="006226BB" w:rsidRDefault="006226BB" w:rsidP="0081736D">
    <w:pPr>
      <w:pStyle w:val="Header"/>
      <w:tabs>
        <w:tab w:val="clear" w:pos="4320"/>
        <w:tab w:val="clear" w:pos="8640"/>
      </w:tabs>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2E636" w14:textId="77777777" w:rsidR="00A81310" w:rsidRDefault="00A8131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4DF3"/>
    <w:multiLevelType w:val="hybridMultilevel"/>
    <w:tmpl w:val="BCC42762"/>
    <w:lvl w:ilvl="0" w:tplc="294826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094816"/>
    <w:multiLevelType w:val="hybridMultilevel"/>
    <w:tmpl w:val="821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66C1"/>
    <w:multiLevelType w:val="hybridMultilevel"/>
    <w:tmpl w:val="AB5213DA"/>
    <w:lvl w:ilvl="0" w:tplc="3EEA12D0">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AD5036"/>
    <w:multiLevelType w:val="hybridMultilevel"/>
    <w:tmpl w:val="01CC3606"/>
    <w:lvl w:ilvl="0" w:tplc="2E90B5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8E4D08"/>
    <w:multiLevelType w:val="hybridMultilevel"/>
    <w:tmpl w:val="DE285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AF791D"/>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28BD0C62"/>
    <w:multiLevelType w:val="hybridMultilevel"/>
    <w:tmpl w:val="2A489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F9202E"/>
    <w:multiLevelType w:val="hybridMultilevel"/>
    <w:tmpl w:val="1B3408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0DD4FE5"/>
    <w:multiLevelType w:val="hybridMultilevel"/>
    <w:tmpl w:val="38D82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18" w15:restartNumberingAfterBreak="0">
    <w:nsid w:val="38E15AEF"/>
    <w:multiLevelType w:val="hybridMultilevel"/>
    <w:tmpl w:val="7B4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1" w15:restartNumberingAfterBreak="0">
    <w:nsid w:val="5C8770C3"/>
    <w:multiLevelType w:val="hybridMultilevel"/>
    <w:tmpl w:val="E9E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A535F"/>
    <w:multiLevelType w:val="hybridMultilevel"/>
    <w:tmpl w:val="627A3952"/>
    <w:lvl w:ilvl="0" w:tplc="205EF64E">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667BB5"/>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6CC755A0"/>
    <w:multiLevelType w:val="hybridMultilevel"/>
    <w:tmpl w:val="212857F8"/>
    <w:lvl w:ilvl="0" w:tplc="2E90B5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5E06042"/>
    <w:multiLevelType w:val="hybridMultilevel"/>
    <w:tmpl w:val="60DC6C72"/>
    <w:lvl w:ilvl="0" w:tplc="EEA6E918">
      <w:start w:val="1"/>
      <w:numFmt w:val="decimal"/>
      <w:pStyle w:val="Heading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28"/>
  </w:num>
  <w:num w:numId="5">
    <w:abstractNumId w:val="20"/>
  </w:num>
  <w:num w:numId="6">
    <w:abstractNumId w:val="25"/>
  </w:num>
  <w:num w:numId="7">
    <w:abstractNumId w:val="27"/>
  </w:num>
  <w:num w:numId="8">
    <w:abstractNumId w:val="29"/>
  </w:num>
  <w:num w:numId="9">
    <w:abstractNumId w:val="16"/>
  </w:num>
  <w:num w:numId="10">
    <w:abstractNumId w:val="19"/>
  </w:num>
  <w:num w:numId="11">
    <w:abstractNumId w:val="7"/>
  </w:num>
  <w:num w:numId="12">
    <w:abstractNumId w:val="23"/>
  </w:num>
  <w:num w:numId="13">
    <w:abstractNumId w:val="10"/>
  </w:num>
  <w:num w:numId="14">
    <w:abstractNumId w:val="5"/>
  </w:num>
  <w:num w:numId="15">
    <w:abstractNumId w:val="4"/>
  </w:num>
  <w:num w:numId="16">
    <w:abstractNumId w:val="9"/>
  </w:num>
  <w:num w:numId="17">
    <w:abstractNumId w:val="8"/>
  </w:num>
  <w:num w:numId="18">
    <w:abstractNumId w:val="12"/>
  </w:num>
  <w:num w:numId="19">
    <w:abstractNumId w:val="24"/>
  </w:num>
  <w:num w:numId="20">
    <w:abstractNumId w:val="0"/>
  </w:num>
  <w:num w:numId="21">
    <w:abstractNumId w:val="6"/>
  </w:num>
  <w:num w:numId="22">
    <w:abstractNumId w:val="2"/>
  </w:num>
  <w:num w:numId="23">
    <w:abstractNumId w:val="18"/>
  </w:num>
  <w:num w:numId="24">
    <w:abstractNumId w:val="26"/>
  </w:num>
  <w:num w:numId="25">
    <w:abstractNumId w:val="11"/>
  </w:num>
  <w:num w:numId="26">
    <w:abstractNumId w:val="22"/>
  </w:num>
  <w:num w:numId="27">
    <w:abstractNumId w:val="3"/>
  </w:num>
  <w:num w:numId="28">
    <w:abstractNumId w:val="21"/>
  </w:num>
  <w:num w:numId="29">
    <w:abstractNumId w:val="15"/>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27EAA"/>
    <w:rsid w:val="00033D4C"/>
    <w:rsid w:val="00056C08"/>
    <w:rsid w:val="0006047E"/>
    <w:rsid w:val="00064CC8"/>
    <w:rsid w:val="00067398"/>
    <w:rsid w:val="00071CBE"/>
    <w:rsid w:val="0007338E"/>
    <w:rsid w:val="000750B2"/>
    <w:rsid w:val="0007771D"/>
    <w:rsid w:val="00077E2F"/>
    <w:rsid w:val="00080D24"/>
    <w:rsid w:val="00082889"/>
    <w:rsid w:val="00085D2E"/>
    <w:rsid w:val="00090C65"/>
    <w:rsid w:val="00094F4D"/>
    <w:rsid w:val="00097E99"/>
    <w:rsid w:val="000A08F6"/>
    <w:rsid w:val="000A3BC8"/>
    <w:rsid w:val="000B4D4D"/>
    <w:rsid w:val="000B6FA7"/>
    <w:rsid w:val="000B7AF3"/>
    <w:rsid w:val="000C014E"/>
    <w:rsid w:val="000C5F55"/>
    <w:rsid w:val="000D1E62"/>
    <w:rsid w:val="000D2891"/>
    <w:rsid w:val="000D654C"/>
    <w:rsid w:val="000D78F0"/>
    <w:rsid w:val="000E7AD8"/>
    <w:rsid w:val="000F66D6"/>
    <w:rsid w:val="000F712F"/>
    <w:rsid w:val="000F7B93"/>
    <w:rsid w:val="00105080"/>
    <w:rsid w:val="00105B43"/>
    <w:rsid w:val="00111B2D"/>
    <w:rsid w:val="00111B6D"/>
    <w:rsid w:val="00114960"/>
    <w:rsid w:val="00116145"/>
    <w:rsid w:val="00116CF0"/>
    <w:rsid w:val="00121193"/>
    <w:rsid w:val="0012363B"/>
    <w:rsid w:val="0012799A"/>
    <w:rsid w:val="00167483"/>
    <w:rsid w:val="00177ABB"/>
    <w:rsid w:val="00182E59"/>
    <w:rsid w:val="00190E2C"/>
    <w:rsid w:val="00191FCE"/>
    <w:rsid w:val="001921C4"/>
    <w:rsid w:val="001951C0"/>
    <w:rsid w:val="001A2781"/>
    <w:rsid w:val="001A49CD"/>
    <w:rsid w:val="001B11D6"/>
    <w:rsid w:val="001B244A"/>
    <w:rsid w:val="001C4EF7"/>
    <w:rsid w:val="001D1B80"/>
    <w:rsid w:val="001D4639"/>
    <w:rsid w:val="001E5C1F"/>
    <w:rsid w:val="001F3340"/>
    <w:rsid w:val="00202D7F"/>
    <w:rsid w:val="00203088"/>
    <w:rsid w:val="002036B0"/>
    <w:rsid w:val="002069E8"/>
    <w:rsid w:val="00207407"/>
    <w:rsid w:val="00225284"/>
    <w:rsid w:val="00226990"/>
    <w:rsid w:val="00231E3A"/>
    <w:rsid w:val="00240965"/>
    <w:rsid w:val="00241DDF"/>
    <w:rsid w:val="00244EAC"/>
    <w:rsid w:val="00245E87"/>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A5A77"/>
    <w:rsid w:val="002B1879"/>
    <w:rsid w:val="002B5F7E"/>
    <w:rsid w:val="002C1327"/>
    <w:rsid w:val="002C5E06"/>
    <w:rsid w:val="002D7ABE"/>
    <w:rsid w:val="002E197F"/>
    <w:rsid w:val="002E3CCB"/>
    <w:rsid w:val="002F2CC3"/>
    <w:rsid w:val="002F5FAE"/>
    <w:rsid w:val="00302E1F"/>
    <w:rsid w:val="003034FE"/>
    <w:rsid w:val="0030375A"/>
    <w:rsid w:val="00314403"/>
    <w:rsid w:val="00322D3C"/>
    <w:rsid w:val="003434FE"/>
    <w:rsid w:val="0035648D"/>
    <w:rsid w:val="0035771F"/>
    <w:rsid w:val="00357DF4"/>
    <w:rsid w:val="00367A24"/>
    <w:rsid w:val="00370131"/>
    <w:rsid w:val="003752D9"/>
    <w:rsid w:val="003821DE"/>
    <w:rsid w:val="00385EA7"/>
    <w:rsid w:val="00385F3E"/>
    <w:rsid w:val="0038754D"/>
    <w:rsid w:val="00394162"/>
    <w:rsid w:val="00394212"/>
    <w:rsid w:val="0039641D"/>
    <w:rsid w:val="003B613E"/>
    <w:rsid w:val="003C2E03"/>
    <w:rsid w:val="003C45A0"/>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25A49"/>
    <w:rsid w:val="00426FF9"/>
    <w:rsid w:val="004338DF"/>
    <w:rsid w:val="00450A28"/>
    <w:rsid w:val="00467029"/>
    <w:rsid w:val="004703A4"/>
    <w:rsid w:val="00475768"/>
    <w:rsid w:val="00485F74"/>
    <w:rsid w:val="00487716"/>
    <w:rsid w:val="00495670"/>
    <w:rsid w:val="00496675"/>
    <w:rsid w:val="004969BE"/>
    <w:rsid w:val="004A043F"/>
    <w:rsid w:val="004A49AD"/>
    <w:rsid w:val="004A6296"/>
    <w:rsid w:val="004B2CBF"/>
    <w:rsid w:val="004C2A78"/>
    <w:rsid w:val="004D2724"/>
    <w:rsid w:val="004D3986"/>
    <w:rsid w:val="004E6ADC"/>
    <w:rsid w:val="004E7D31"/>
    <w:rsid w:val="004F153C"/>
    <w:rsid w:val="004F19FD"/>
    <w:rsid w:val="004F5000"/>
    <w:rsid w:val="004F6530"/>
    <w:rsid w:val="004F6E9D"/>
    <w:rsid w:val="0051154B"/>
    <w:rsid w:val="00511C27"/>
    <w:rsid w:val="00512901"/>
    <w:rsid w:val="0051321F"/>
    <w:rsid w:val="005206B0"/>
    <w:rsid w:val="0052330F"/>
    <w:rsid w:val="005237A9"/>
    <w:rsid w:val="005356DE"/>
    <w:rsid w:val="0054428F"/>
    <w:rsid w:val="00544FDD"/>
    <w:rsid w:val="005538CA"/>
    <w:rsid w:val="005543FE"/>
    <w:rsid w:val="00556FE2"/>
    <w:rsid w:val="005665DE"/>
    <w:rsid w:val="00577327"/>
    <w:rsid w:val="0058411D"/>
    <w:rsid w:val="00590093"/>
    <w:rsid w:val="00594144"/>
    <w:rsid w:val="00594F27"/>
    <w:rsid w:val="005A0493"/>
    <w:rsid w:val="005A0E69"/>
    <w:rsid w:val="005B1348"/>
    <w:rsid w:val="005B4B99"/>
    <w:rsid w:val="005C292E"/>
    <w:rsid w:val="005D1C65"/>
    <w:rsid w:val="005D7E68"/>
    <w:rsid w:val="005E37B7"/>
    <w:rsid w:val="005E3C48"/>
    <w:rsid w:val="005E4348"/>
    <w:rsid w:val="005F1FD8"/>
    <w:rsid w:val="005F2501"/>
    <w:rsid w:val="005F3112"/>
    <w:rsid w:val="005F5BA8"/>
    <w:rsid w:val="00602A14"/>
    <w:rsid w:val="00603270"/>
    <w:rsid w:val="00610D10"/>
    <w:rsid w:val="0061140B"/>
    <w:rsid w:val="006148D0"/>
    <w:rsid w:val="00617D19"/>
    <w:rsid w:val="006201D1"/>
    <w:rsid w:val="006226BB"/>
    <w:rsid w:val="00623732"/>
    <w:rsid w:val="006239C0"/>
    <w:rsid w:val="00624416"/>
    <w:rsid w:val="006266A1"/>
    <w:rsid w:val="00632290"/>
    <w:rsid w:val="006379B7"/>
    <w:rsid w:val="00641B25"/>
    <w:rsid w:val="00644CF5"/>
    <w:rsid w:val="006470CB"/>
    <w:rsid w:val="00653AD8"/>
    <w:rsid w:val="00653E7E"/>
    <w:rsid w:val="00657E46"/>
    <w:rsid w:val="00660F93"/>
    <w:rsid w:val="00664B7D"/>
    <w:rsid w:val="00686389"/>
    <w:rsid w:val="006864C2"/>
    <w:rsid w:val="00695436"/>
    <w:rsid w:val="0069573C"/>
    <w:rsid w:val="006A19B6"/>
    <w:rsid w:val="006A3CB2"/>
    <w:rsid w:val="006B276C"/>
    <w:rsid w:val="006B6156"/>
    <w:rsid w:val="006B6D1E"/>
    <w:rsid w:val="006B7B4A"/>
    <w:rsid w:val="006C477A"/>
    <w:rsid w:val="006C6DE6"/>
    <w:rsid w:val="006D1215"/>
    <w:rsid w:val="006D6F65"/>
    <w:rsid w:val="006D7DA7"/>
    <w:rsid w:val="006E7242"/>
    <w:rsid w:val="006F3593"/>
    <w:rsid w:val="006F38EE"/>
    <w:rsid w:val="00700B7C"/>
    <w:rsid w:val="00703297"/>
    <w:rsid w:val="00705A21"/>
    <w:rsid w:val="00705B1A"/>
    <w:rsid w:val="007141CF"/>
    <w:rsid w:val="007147C9"/>
    <w:rsid w:val="00715ED4"/>
    <w:rsid w:val="00721595"/>
    <w:rsid w:val="00727511"/>
    <w:rsid w:val="0073337B"/>
    <w:rsid w:val="007344E8"/>
    <w:rsid w:val="007455DB"/>
    <w:rsid w:val="00752CCC"/>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719B"/>
    <w:rsid w:val="007B1FD9"/>
    <w:rsid w:val="007C01D6"/>
    <w:rsid w:val="007C5057"/>
    <w:rsid w:val="007D168F"/>
    <w:rsid w:val="007E00F3"/>
    <w:rsid w:val="007E1762"/>
    <w:rsid w:val="007E21E1"/>
    <w:rsid w:val="007E4C7F"/>
    <w:rsid w:val="007E4ED5"/>
    <w:rsid w:val="007F47E7"/>
    <w:rsid w:val="007F6FBD"/>
    <w:rsid w:val="008016EC"/>
    <w:rsid w:val="00805F6C"/>
    <w:rsid w:val="0081736D"/>
    <w:rsid w:val="008356AA"/>
    <w:rsid w:val="00840EE5"/>
    <w:rsid w:val="00841260"/>
    <w:rsid w:val="00844E6B"/>
    <w:rsid w:val="00845F37"/>
    <w:rsid w:val="008504F0"/>
    <w:rsid w:val="00855EC9"/>
    <w:rsid w:val="00866E59"/>
    <w:rsid w:val="00867DE6"/>
    <w:rsid w:val="00871045"/>
    <w:rsid w:val="00872E66"/>
    <w:rsid w:val="00874D97"/>
    <w:rsid w:val="00881C78"/>
    <w:rsid w:val="0088557C"/>
    <w:rsid w:val="00886B3B"/>
    <w:rsid w:val="0089083F"/>
    <w:rsid w:val="00892B67"/>
    <w:rsid w:val="00893111"/>
    <w:rsid w:val="00894807"/>
    <w:rsid w:val="00897F43"/>
    <w:rsid w:val="008A2974"/>
    <w:rsid w:val="008A3A01"/>
    <w:rsid w:val="008A601C"/>
    <w:rsid w:val="008A77DB"/>
    <w:rsid w:val="008B0942"/>
    <w:rsid w:val="008B46D0"/>
    <w:rsid w:val="008B53DC"/>
    <w:rsid w:val="008B5760"/>
    <w:rsid w:val="008C25F6"/>
    <w:rsid w:val="008D09DF"/>
    <w:rsid w:val="008D4701"/>
    <w:rsid w:val="008E5A65"/>
    <w:rsid w:val="008E74A8"/>
    <w:rsid w:val="008F0FEC"/>
    <w:rsid w:val="008F54E7"/>
    <w:rsid w:val="008F7515"/>
    <w:rsid w:val="0090561B"/>
    <w:rsid w:val="009070D9"/>
    <w:rsid w:val="009073E5"/>
    <w:rsid w:val="00907FAE"/>
    <w:rsid w:val="0091000E"/>
    <w:rsid w:val="00912B66"/>
    <w:rsid w:val="00913511"/>
    <w:rsid w:val="0092169C"/>
    <w:rsid w:val="00923ED2"/>
    <w:rsid w:val="00930802"/>
    <w:rsid w:val="00934053"/>
    <w:rsid w:val="00935A79"/>
    <w:rsid w:val="009371ED"/>
    <w:rsid w:val="0094187E"/>
    <w:rsid w:val="00943B4C"/>
    <w:rsid w:val="00946D1D"/>
    <w:rsid w:val="009473B1"/>
    <w:rsid w:val="009501D5"/>
    <w:rsid w:val="0095109E"/>
    <w:rsid w:val="0095266F"/>
    <w:rsid w:val="009553A2"/>
    <w:rsid w:val="009571E1"/>
    <w:rsid w:val="00964CFA"/>
    <w:rsid w:val="00965EDB"/>
    <w:rsid w:val="00967883"/>
    <w:rsid w:val="00971328"/>
    <w:rsid w:val="00971D1E"/>
    <w:rsid w:val="009826EF"/>
    <w:rsid w:val="00984B75"/>
    <w:rsid w:val="00990ED3"/>
    <w:rsid w:val="00995D75"/>
    <w:rsid w:val="00996962"/>
    <w:rsid w:val="009B2E8C"/>
    <w:rsid w:val="009B35E8"/>
    <w:rsid w:val="009B5570"/>
    <w:rsid w:val="009B5C4C"/>
    <w:rsid w:val="009D6C20"/>
    <w:rsid w:val="009E1A93"/>
    <w:rsid w:val="009F536A"/>
    <w:rsid w:val="00A05C79"/>
    <w:rsid w:val="00A248F2"/>
    <w:rsid w:val="00A2496F"/>
    <w:rsid w:val="00A271B4"/>
    <w:rsid w:val="00A306F9"/>
    <w:rsid w:val="00A3202E"/>
    <w:rsid w:val="00A557C7"/>
    <w:rsid w:val="00A5769A"/>
    <w:rsid w:val="00A61863"/>
    <w:rsid w:val="00A77CC9"/>
    <w:rsid w:val="00A81310"/>
    <w:rsid w:val="00A85F93"/>
    <w:rsid w:val="00A9171E"/>
    <w:rsid w:val="00A9273E"/>
    <w:rsid w:val="00A92DDC"/>
    <w:rsid w:val="00A95F25"/>
    <w:rsid w:val="00AB00BA"/>
    <w:rsid w:val="00AB1CBA"/>
    <w:rsid w:val="00AB315D"/>
    <w:rsid w:val="00AB4868"/>
    <w:rsid w:val="00AC1A07"/>
    <w:rsid w:val="00AC31A1"/>
    <w:rsid w:val="00AD07A4"/>
    <w:rsid w:val="00AE0485"/>
    <w:rsid w:val="00AE2231"/>
    <w:rsid w:val="00AF2B3B"/>
    <w:rsid w:val="00AF5FE2"/>
    <w:rsid w:val="00AF6F16"/>
    <w:rsid w:val="00B00F5C"/>
    <w:rsid w:val="00B02079"/>
    <w:rsid w:val="00B21BFD"/>
    <w:rsid w:val="00B26A4F"/>
    <w:rsid w:val="00B3692E"/>
    <w:rsid w:val="00B4302C"/>
    <w:rsid w:val="00B46C83"/>
    <w:rsid w:val="00B516DB"/>
    <w:rsid w:val="00B51D4B"/>
    <w:rsid w:val="00B541C6"/>
    <w:rsid w:val="00B57B52"/>
    <w:rsid w:val="00B57FC2"/>
    <w:rsid w:val="00B61AD8"/>
    <w:rsid w:val="00B64D75"/>
    <w:rsid w:val="00B67D12"/>
    <w:rsid w:val="00B71120"/>
    <w:rsid w:val="00B767BB"/>
    <w:rsid w:val="00BA150A"/>
    <w:rsid w:val="00BA6D69"/>
    <w:rsid w:val="00BB47CE"/>
    <w:rsid w:val="00BC1711"/>
    <w:rsid w:val="00BC220B"/>
    <w:rsid w:val="00BD04D1"/>
    <w:rsid w:val="00BD0D55"/>
    <w:rsid w:val="00BD6BE0"/>
    <w:rsid w:val="00BD76E6"/>
    <w:rsid w:val="00BE3857"/>
    <w:rsid w:val="00BE3BE2"/>
    <w:rsid w:val="00BE7E1D"/>
    <w:rsid w:val="00BF3F50"/>
    <w:rsid w:val="00BF60E8"/>
    <w:rsid w:val="00C00FA7"/>
    <w:rsid w:val="00C12108"/>
    <w:rsid w:val="00C12467"/>
    <w:rsid w:val="00C2172D"/>
    <w:rsid w:val="00C31407"/>
    <w:rsid w:val="00C34380"/>
    <w:rsid w:val="00C354D8"/>
    <w:rsid w:val="00C40D05"/>
    <w:rsid w:val="00C440B6"/>
    <w:rsid w:val="00C45A75"/>
    <w:rsid w:val="00C64FF8"/>
    <w:rsid w:val="00C72A53"/>
    <w:rsid w:val="00C7520D"/>
    <w:rsid w:val="00C75789"/>
    <w:rsid w:val="00C9046C"/>
    <w:rsid w:val="00C913C1"/>
    <w:rsid w:val="00C92A25"/>
    <w:rsid w:val="00C95435"/>
    <w:rsid w:val="00CA0F4F"/>
    <w:rsid w:val="00CA158F"/>
    <w:rsid w:val="00CA46C9"/>
    <w:rsid w:val="00CC0901"/>
    <w:rsid w:val="00CC1CB8"/>
    <w:rsid w:val="00CC2D12"/>
    <w:rsid w:val="00CC55E2"/>
    <w:rsid w:val="00CD17CD"/>
    <w:rsid w:val="00CD180A"/>
    <w:rsid w:val="00CD368D"/>
    <w:rsid w:val="00CD674A"/>
    <w:rsid w:val="00CE1021"/>
    <w:rsid w:val="00CE1418"/>
    <w:rsid w:val="00CE4C96"/>
    <w:rsid w:val="00CF05E4"/>
    <w:rsid w:val="00CF16EA"/>
    <w:rsid w:val="00CF473F"/>
    <w:rsid w:val="00CF594D"/>
    <w:rsid w:val="00D0057F"/>
    <w:rsid w:val="00D039D4"/>
    <w:rsid w:val="00D04F74"/>
    <w:rsid w:val="00D051FA"/>
    <w:rsid w:val="00D07D64"/>
    <w:rsid w:val="00D125F6"/>
    <w:rsid w:val="00D14CC9"/>
    <w:rsid w:val="00D15F32"/>
    <w:rsid w:val="00D20679"/>
    <w:rsid w:val="00D25D2B"/>
    <w:rsid w:val="00D267D2"/>
    <w:rsid w:val="00D3096C"/>
    <w:rsid w:val="00D314E7"/>
    <w:rsid w:val="00D4332A"/>
    <w:rsid w:val="00D5028A"/>
    <w:rsid w:val="00D50A57"/>
    <w:rsid w:val="00D541BA"/>
    <w:rsid w:val="00D573CE"/>
    <w:rsid w:val="00D60707"/>
    <w:rsid w:val="00D63B82"/>
    <w:rsid w:val="00D72426"/>
    <w:rsid w:val="00D8537E"/>
    <w:rsid w:val="00D86421"/>
    <w:rsid w:val="00D90343"/>
    <w:rsid w:val="00D9561C"/>
    <w:rsid w:val="00DA568D"/>
    <w:rsid w:val="00DB13FA"/>
    <w:rsid w:val="00DB3CF3"/>
    <w:rsid w:val="00DB69C4"/>
    <w:rsid w:val="00DB70BD"/>
    <w:rsid w:val="00DC3995"/>
    <w:rsid w:val="00DC49B2"/>
    <w:rsid w:val="00DD1E62"/>
    <w:rsid w:val="00DD448A"/>
    <w:rsid w:val="00DF370F"/>
    <w:rsid w:val="00E02A40"/>
    <w:rsid w:val="00E0685B"/>
    <w:rsid w:val="00E07484"/>
    <w:rsid w:val="00E12388"/>
    <w:rsid w:val="00E131DB"/>
    <w:rsid w:val="00E15BC1"/>
    <w:rsid w:val="00E213AB"/>
    <w:rsid w:val="00E30507"/>
    <w:rsid w:val="00E316FB"/>
    <w:rsid w:val="00E31EEB"/>
    <w:rsid w:val="00E32145"/>
    <w:rsid w:val="00E34892"/>
    <w:rsid w:val="00E35BD6"/>
    <w:rsid w:val="00E3789C"/>
    <w:rsid w:val="00E42BEF"/>
    <w:rsid w:val="00E4439E"/>
    <w:rsid w:val="00E52013"/>
    <w:rsid w:val="00E62AC9"/>
    <w:rsid w:val="00E6326F"/>
    <w:rsid w:val="00E648C9"/>
    <w:rsid w:val="00E65D21"/>
    <w:rsid w:val="00E66C91"/>
    <w:rsid w:val="00E704CA"/>
    <w:rsid w:val="00E878F0"/>
    <w:rsid w:val="00E92AC4"/>
    <w:rsid w:val="00EA22A7"/>
    <w:rsid w:val="00EA5E77"/>
    <w:rsid w:val="00EB092E"/>
    <w:rsid w:val="00EB0E0B"/>
    <w:rsid w:val="00EB4752"/>
    <w:rsid w:val="00EC0525"/>
    <w:rsid w:val="00EC17EC"/>
    <w:rsid w:val="00EC3F69"/>
    <w:rsid w:val="00EC4AD7"/>
    <w:rsid w:val="00EC612A"/>
    <w:rsid w:val="00ED00BC"/>
    <w:rsid w:val="00ED019E"/>
    <w:rsid w:val="00ED2674"/>
    <w:rsid w:val="00ED2E78"/>
    <w:rsid w:val="00ED7ED1"/>
    <w:rsid w:val="00EE4363"/>
    <w:rsid w:val="00EF07CB"/>
    <w:rsid w:val="00EF3630"/>
    <w:rsid w:val="00EF523F"/>
    <w:rsid w:val="00EF53D1"/>
    <w:rsid w:val="00EF6287"/>
    <w:rsid w:val="00EF733E"/>
    <w:rsid w:val="00F04493"/>
    <w:rsid w:val="00F1040C"/>
    <w:rsid w:val="00F12661"/>
    <w:rsid w:val="00F1347A"/>
    <w:rsid w:val="00F32F50"/>
    <w:rsid w:val="00F351B7"/>
    <w:rsid w:val="00F3527B"/>
    <w:rsid w:val="00F41392"/>
    <w:rsid w:val="00F45469"/>
    <w:rsid w:val="00F45C1C"/>
    <w:rsid w:val="00F461C9"/>
    <w:rsid w:val="00F47F07"/>
    <w:rsid w:val="00F50F73"/>
    <w:rsid w:val="00F51ABD"/>
    <w:rsid w:val="00F51F4A"/>
    <w:rsid w:val="00F530AA"/>
    <w:rsid w:val="00F5464C"/>
    <w:rsid w:val="00F550C6"/>
    <w:rsid w:val="00F7669D"/>
    <w:rsid w:val="00F7756B"/>
    <w:rsid w:val="00F805D9"/>
    <w:rsid w:val="00F8664E"/>
    <w:rsid w:val="00F920D0"/>
    <w:rsid w:val="00F93F28"/>
    <w:rsid w:val="00FA0B4F"/>
    <w:rsid w:val="00FA0DAD"/>
    <w:rsid w:val="00FA2029"/>
    <w:rsid w:val="00FA23E3"/>
    <w:rsid w:val="00FA354F"/>
    <w:rsid w:val="00FA6B08"/>
    <w:rsid w:val="00FB0F4B"/>
    <w:rsid w:val="00FC169A"/>
    <w:rsid w:val="00FC22F3"/>
    <w:rsid w:val="00FC2D16"/>
    <w:rsid w:val="00FC5572"/>
    <w:rsid w:val="00FD21B8"/>
    <w:rsid w:val="00FD53FD"/>
    <w:rsid w:val="00FE0507"/>
    <w:rsid w:val="00FE092B"/>
    <w:rsid w:val="00FE28AE"/>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C913C1"/>
    <w:pPr>
      <w:keepNext/>
      <w:numPr>
        <w:numId w:val="4"/>
      </w:numPr>
      <w:kinsoku/>
      <w:overflowPunct/>
      <w:autoSpaceDE/>
      <w:autoSpaceDN/>
      <w:ind w:left="284" w:hanging="284"/>
      <w:outlineLvl w:val="0"/>
    </w:pPr>
    <w:rPr>
      <w:b/>
      <w:kern w:val="28"/>
      <w:szCs w:val="20"/>
      <w:lang w:val="el-GR"/>
    </w:rPr>
  </w:style>
  <w:style w:type="paragraph" w:styleId="Heading2">
    <w:name w:val="heading 2"/>
    <w:basedOn w:val="Normal"/>
    <w:next w:val="Normal"/>
    <w:link w:val="Heading2Char"/>
    <w:autoRedefine/>
    <w:qFormat/>
    <w:rsid w:val="00D267D2"/>
    <w:pPr>
      <w:keepNext/>
      <w:numPr>
        <w:ilvl w:val="1"/>
      </w:numPr>
      <w:kinsoku/>
      <w:overflowPunct/>
      <w:autoSpaceDE/>
      <w:autoSpaceDN/>
      <w:spacing w:after="80"/>
      <w:outlineLvl w:val="1"/>
    </w:pPr>
    <w:rPr>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C913C1"/>
    <w:rPr>
      <w:rFonts w:ascii="Arial" w:eastAsia="Arial Unicode MS" w:hAnsi="Arial"/>
      <w:b/>
      <w:kern w:val="28"/>
      <w:lang w:eastAsia="en-US"/>
    </w:rPr>
  </w:style>
  <w:style w:type="character" w:customStyle="1" w:styleId="Heading2Char">
    <w:name w:val="Heading 2 Char"/>
    <w:basedOn w:val="DefaultParagraphFont"/>
    <w:link w:val="Heading2"/>
    <w:rsid w:val="00D267D2"/>
    <w:rPr>
      <w:rFonts w:ascii="Arial" w:eastAsia="Arial Unicode MS" w:hAnsi="Arial"/>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1A2781"/>
    <w:rPr>
      <w:rFonts w:ascii="Arial" w:eastAsia="Arial Unicode MS"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3C08-6FA0-4EFA-8804-3E1EE886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ZERVA, PANTELINI</cp:lastModifiedBy>
  <cp:revision>37</cp:revision>
  <cp:lastPrinted>2015-11-16T14:50:00Z</cp:lastPrinted>
  <dcterms:created xsi:type="dcterms:W3CDTF">2017-07-05T10:54:00Z</dcterms:created>
  <dcterms:modified xsi:type="dcterms:W3CDTF">2017-07-07T10:56:00Z</dcterms:modified>
</cp:coreProperties>
</file>