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16C6" w14:textId="1CED9A33" w:rsidR="00A9461A" w:rsidRPr="0003013F" w:rsidRDefault="00A9461A" w:rsidP="00A9461A">
      <w:pPr>
        <w:spacing w:line="240" w:lineRule="auto"/>
        <w:ind w:right="-483"/>
        <w:rPr>
          <w:rFonts w:eastAsia="Times New Roman" w:cs="Arial"/>
          <w:b/>
          <w:szCs w:val="20"/>
          <w:lang w:val="el-GR"/>
        </w:rPr>
      </w:pPr>
      <w:bookmarkStart w:id="0" w:name="_Toc423688924"/>
      <w:bookmarkStart w:id="1" w:name="_Toc424810706"/>
      <w:bookmarkStart w:id="2" w:name="_Toc435544144"/>
      <w:r w:rsidRPr="0003013F">
        <w:rPr>
          <w:rFonts w:eastAsia="Times New Roman" w:cs="Arial"/>
          <w:b/>
          <w:sz w:val="28"/>
          <w:szCs w:val="28"/>
          <w:lang w:val="el-GR"/>
        </w:rPr>
        <w:t xml:space="preserve">Τεχνική προδιαγραφή για </w:t>
      </w:r>
      <w:r>
        <w:rPr>
          <w:rFonts w:eastAsia="Times New Roman" w:cs="Arial"/>
          <w:b/>
          <w:sz w:val="28"/>
          <w:szCs w:val="28"/>
          <w:lang w:val="el-GR"/>
        </w:rPr>
        <w:t>Ελεγκτή</w:t>
      </w:r>
      <w:r w:rsidRPr="0003013F">
        <w:rPr>
          <w:rFonts w:eastAsia="Times New Roman" w:cs="Arial"/>
          <w:b/>
          <w:sz w:val="28"/>
          <w:szCs w:val="28"/>
          <w:lang w:val="el-GR"/>
        </w:rPr>
        <w:t xml:space="preserve"> δωματίου Room Master KNX</w:t>
      </w:r>
    </w:p>
    <w:p w14:paraId="3E8E29C6" w14:textId="77777777" w:rsidR="0003013F" w:rsidRDefault="0003013F" w:rsidP="005612C8">
      <w:pPr>
        <w:pStyle w:val="TitlemasterABBspecs"/>
        <w:numPr>
          <w:ilvl w:val="0"/>
          <w:numId w:val="0"/>
        </w:numPr>
        <w:jc w:val="left"/>
        <w:rPr>
          <w:sz w:val="20"/>
          <w:szCs w:val="20"/>
        </w:rPr>
      </w:pPr>
    </w:p>
    <w:p w14:paraId="39EA2C7F" w14:textId="77777777" w:rsidR="0003013F" w:rsidRPr="0003013F" w:rsidRDefault="0003013F" w:rsidP="005612C8">
      <w:pPr>
        <w:pStyle w:val="TitlemasterABBspecs"/>
        <w:numPr>
          <w:ilvl w:val="0"/>
          <w:numId w:val="0"/>
        </w:numPr>
        <w:jc w:val="left"/>
        <w:rPr>
          <w:b/>
          <w:sz w:val="20"/>
          <w:szCs w:val="20"/>
        </w:rPr>
      </w:pPr>
      <w:r w:rsidRPr="0003013F">
        <w:rPr>
          <w:b/>
          <w:sz w:val="20"/>
          <w:szCs w:val="20"/>
        </w:rPr>
        <w:t>Περιεχόμενα</w:t>
      </w:r>
    </w:p>
    <w:p w14:paraId="67B9EA30" w14:textId="77777777" w:rsidR="0003013F" w:rsidRPr="0003013F" w:rsidRDefault="0003013F" w:rsidP="005612C8">
      <w:pPr>
        <w:pStyle w:val="TitlemasterABBspecs"/>
        <w:numPr>
          <w:ilvl w:val="0"/>
          <w:numId w:val="0"/>
        </w:numPr>
        <w:jc w:val="left"/>
        <w:rPr>
          <w:b/>
          <w:sz w:val="20"/>
          <w:szCs w:val="20"/>
        </w:rPr>
      </w:pPr>
    </w:p>
    <w:p w14:paraId="625A1C69" w14:textId="77777777" w:rsidR="0003013F" w:rsidRPr="0003013F" w:rsidRDefault="0003013F" w:rsidP="005612C8">
      <w:pPr>
        <w:pStyle w:val="TOC1"/>
        <w:tabs>
          <w:tab w:val="right" w:leader="dot" w:pos="8296"/>
        </w:tabs>
        <w:spacing w:after="0"/>
        <w:rPr>
          <w:b/>
          <w:bCs/>
          <w:noProof/>
          <w:szCs w:val="20"/>
          <w:lang w:val="el-GR" w:eastAsia="el-GR"/>
        </w:rPr>
      </w:pPr>
      <w:r w:rsidRPr="0003013F">
        <w:rPr>
          <w:szCs w:val="20"/>
        </w:rPr>
        <w:fldChar w:fldCharType="begin"/>
      </w:r>
      <w:r w:rsidRPr="0003013F">
        <w:rPr>
          <w:szCs w:val="20"/>
        </w:rPr>
        <w:instrText xml:space="preserve"> TOC \o "1-1" \h \z \u </w:instrText>
      </w:r>
      <w:r w:rsidRPr="0003013F">
        <w:rPr>
          <w:szCs w:val="20"/>
        </w:rPr>
        <w:fldChar w:fldCharType="separate"/>
      </w:r>
      <w:hyperlink w:anchor="_Toc489284272" w:history="1">
        <w:r w:rsidRPr="0003013F">
          <w:rPr>
            <w:rStyle w:val="Hyperlink"/>
            <w:noProof/>
            <w:szCs w:val="20"/>
          </w:rPr>
          <w:t>Ελεγκτής δωματίου Room Master 1.1, ράγας</w:t>
        </w:r>
        <w:r w:rsidRPr="0003013F">
          <w:rPr>
            <w:noProof/>
            <w:webHidden/>
            <w:szCs w:val="20"/>
          </w:rPr>
          <w:tab/>
        </w:r>
        <w:r w:rsidRPr="0003013F">
          <w:rPr>
            <w:noProof/>
            <w:webHidden/>
            <w:szCs w:val="20"/>
          </w:rPr>
          <w:fldChar w:fldCharType="begin"/>
        </w:r>
        <w:r w:rsidRPr="0003013F">
          <w:rPr>
            <w:noProof/>
            <w:webHidden/>
            <w:szCs w:val="20"/>
          </w:rPr>
          <w:instrText xml:space="preserve"> PAGEREF _Toc489284272 \h </w:instrText>
        </w:r>
        <w:r w:rsidRPr="0003013F">
          <w:rPr>
            <w:noProof/>
            <w:webHidden/>
            <w:szCs w:val="20"/>
          </w:rPr>
        </w:r>
        <w:r w:rsidRPr="0003013F">
          <w:rPr>
            <w:noProof/>
            <w:webHidden/>
            <w:szCs w:val="20"/>
          </w:rPr>
          <w:fldChar w:fldCharType="separate"/>
        </w:r>
        <w:r w:rsidRPr="0003013F">
          <w:rPr>
            <w:noProof/>
            <w:webHidden/>
            <w:szCs w:val="20"/>
          </w:rPr>
          <w:t>2</w:t>
        </w:r>
        <w:r w:rsidRPr="0003013F">
          <w:rPr>
            <w:noProof/>
            <w:webHidden/>
            <w:szCs w:val="20"/>
          </w:rPr>
          <w:fldChar w:fldCharType="end"/>
        </w:r>
      </w:hyperlink>
    </w:p>
    <w:p w14:paraId="3600D458" w14:textId="77777777" w:rsidR="0003013F" w:rsidRPr="0003013F" w:rsidRDefault="003A52A7" w:rsidP="005612C8">
      <w:pPr>
        <w:pStyle w:val="TOC1"/>
        <w:tabs>
          <w:tab w:val="right" w:leader="dot" w:pos="8296"/>
        </w:tabs>
        <w:spacing w:after="0"/>
        <w:rPr>
          <w:b/>
          <w:bCs/>
          <w:noProof/>
          <w:szCs w:val="20"/>
          <w:lang w:val="el-GR" w:eastAsia="el-GR"/>
        </w:rPr>
      </w:pPr>
      <w:hyperlink w:anchor="_Toc489284273" w:history="1">
        <w:r w:rsidR="0003013F" w:rsidRPr="0003013F">
          <w:rPr>
            <w:rStyle w:val="Hyperlink"/>
            <w:noProof/>
            <w:szCs w:val="20"/>
          </w:rPr>
          <w:t>Ελεγκτής δωματίου Room Master 2.1, ράγας</w:t>
        </w:r>
        <w:r w:rsidR="0003013F" w:rsidRPr="0003013F">
          <w:rPr>
            <w:noProof/>
            <w:webHidden/>
            <w:szCs w:val="20"/>
          </w:rPr>
          <w:tab/>
        </w:r>
        <w:r w:rsidR="0003013F" w:rsidRPr="0003013F">
          <w:rPr>
            <w:noProof/>
            <w:webHidden/>
            <w:szCs w:val="20"/>
          </w:rPr>
          <w:fldChar w:fldCharType="begin"/>
        </w:r>
        <w:r w:rsidR="0003013F" w:rsidRPr="0003013F">
          <w:rPr>
            <w:noProof/>
            <w:webHidden/>
            <w:szCs w:val="20"/>
          </w:rPr>
          <w:instrText xml:space="preserve"> PAGEREF _Toc489284273 \h </w:instrText>
        </w:r>
        <w:r w:rsidR="0003013F" w:rsidRPr="0003013F">
          <w:rPr>
            <w:noProof/>
            <w:webHidden/>
            <w:szCs w:val="20"/>
          </w:rPr>
        </w:r>
        <w:r w:rsidR="0003013F" w:rsidRPr="0003013F">
          <w:rPr>
            <w:noProof/>
            <w:webHidden/>
            <w:szCs w:val="20"/>
          </w:rPr>
          <w:fldChar w:fldCharType="separate"/>
        </w:r>
        <w:r w:rsidR="0003013F" w:rsidRPr="0003013F">
          <w:rPr>
            <w:noProof/>
            <w:webHidden/>
            <w:szCs w:val="20"/>
          </w:rPr>
          <w:t>4</w:t>
        </w:r>
        <w:r w:rsidR="0003013F" w:rsidRPr="0003013F">
          <w:rPr>
            <w:noProof/>
            <w:webHidden/>
            <w:szCs w:val="20"/>
          </w:rPr>
          <w:fldChar w:fldCharType="end"/>
        </w:r>
      </w:hyperlink>
    </w:p>
    <w:p w14:paraId="58DEF288" w14:textId="77777777" w:rsidR="0003013F" w:rsidRPr="0003013F" w:rsidRDefault="003A52A7" w:rsidP="005612C8">
      <w:pPr>
        <w:pStyle w:val="TOC1"/>
        <w:tabs>
          <w:tab w:val="right" w:leader="dot" w:pos="8296"/>
        </w:tabs>
        <w:spacing w:after="0"/>
        <w:rPr>
          <w:b/>
          <w:bCs/>
          <w:noProof/>
          <w:szCs w:val="20"/>
          <w:lang w:val="el-GR" w:eastAsia="el-GR"/>
        </w:rPr>
      </w:pPr>
      <w:hyperlink w:anchor="_Toc489284274" w:history="1">
        <w:r w:rsidR="0003013F" w:rsidRPr="0003013F">
          <w:rPr>
            <w:rStyle w:val="Hyperlink"/>
            <w:noProof/>
            <w:szCs w:val="20"/>
          </w:rPr>
          <w:t>Ελεγκτής δωματίου Room Master 3.1, ράγας</w:t>
        </w:r>
        <w:r w:rsidR="0003013F" w:rsidRPr="0003013F">
          <w:rPr>
            <w:noProof/>
            <w:webHidden/>
            <w:szCs w:val="20"/>
          </w:rPr>
          <w:tab/>
        </w:r>
        <w:r w:rsidR="0003013F" w:rsidRPr="0003013F">
          <w:rPr>
            <w:noProof/>
            <w:webHidden/>
            <w:szCs w:val="20"/>
          </w:rPr>
          <w:fldChar w:fldCharType="begin"/>
        </w:r>
        <w:r w:rsidR="0003013F" w:rsidRPr="0003013F">
          <w:rPr>
            <w:noProof/>
            <w:webHidden/>
            <w:szCs w:val="20"/>
          </w:rPr>
          <w:instrText xml:space="preserve"> PAGEREF _Toc489284274 \h </w:instrText>
        </w:r>
        <w:r w:rsidR="0003013F" w:rsidRPr="0003013F">
          <w:rPr>
            <w:noProof/>
            <w:webHidden/>
            <w:szCs w:val="20"/>
          </w:rPr>
        </w:r>
        <w:r w:rsidR="0003013F" w:rsidRPr="0003013F">
          <w:rPr>
            <w:noProof/>
            <w:webHidden/>
            <w:szCs w:val="20"/>
          </w:rPr>
          <w:fldChar w:fldCharType="separate"/>
        </w:r>
        <w:r w:rsidR="0003013F" w:rsidRPr="0003013F">
          <w:rPr>
            <w:noProof/>
            <w:webHidden/>
            <w:szCs w:val="20"/>
          </w:rPr>
          <w:t>6</w:t>
        </w:r>
        <w:r w:rsidR="0003013F" w:rsidRPr="0003013F">
          <w:rPr>
            <w:noProof/>
            <w:webHidden/>
            <w:szCs w:val="20"/>
          </w:rPr>
          <w:fldChar w:fldCharType="end"/>
        </w:r>
      </w:hyperlink>
    </w:p>
    <w:p w14:paraId="7C0B3EF1" w14:textId="77777777" w:rsidR="0003013F" w:rsidRPr="0003013F" w:rsidRDefault="003A52A7" w:rsidP="005612C8">
      <w:pPr>
        <w:pStyle w:val="TOC1"/>
        <w:tabs>
          <w:tab w:val="right" w:leader="dot" w:pos="8296"/>
        </w:tabs>
        <w:spacing w:after="0"/>
        <w:rPr>
          <w:b/>
          <w:bCs/>
          <w:noProof/>
          <w:szCs w:val="20"/>
          <w:lang w:val="el-GR" w:eastAsia="el-GR"/>
        </w:rPr>
      </w:pPr>
      <w:hyperlink w:anchor="_Toc489284275" w:history="1">
        <w:r w:rsidR="0003013F" w:rsidRPr="0003013F">
          <w:rPr>
            <w:rStyle w:val="Hyperlink"/>
            <w:noProof/>
            <w:szCs w:val="20"/>
          </w:rPr>
          <w:t>Ελεγκτής δωματίου Room Master 4.1, ράγας</w:t>
        </w:r>
        <w:r w:rsidR="0003013F" w:rsidRPr="0003013F">
          <w:rPr>
            <w:noProof/>
            <w:webHidden/>
            <w:szCs w:val="20"/>
          </w:rPr>
          <w:tab/>
        </w:r>
        <w:r w:rsidR="0003013F" w:rsidRPr="0003013F">
          <w:rPr>
            <w:noProof/>
            <w:webHidden/>
            <w:szCs w:val="20"/>
          </w:rPr>
          <w:fldChar w:fldCharType="begin"/>
        </w:r>
        <w:r w:rsidR="0003013F" w:rsidRPr="0003013F">
          <w:rPr>
            <w:noProof/>
            <w:webHidden/>
            <w:szCs w:val="20"/>
          </w:rPr>
          <w:instrText xml:space="preserve"> PAGEREF _Toc489284275 \h </w:instrText>
        </w:r>
        <w:r w:rsidR="0003013F" w:rsidRPr="0003013F">
          <w:rPr>
            <w:noProof/>
            <w:webHidden/>
            <w:szCs w:val="20"/>
          </w:rPr>
        </w:r>
        <w:r w:rsidR="0003013F" w:rsidRPr="0003013F">
          <w:rPr>
            <w:noProof/>
            <w:webHidden/>
            <w:szCs w:val="20"/>
          </w:rPr>
          <w:fldChar w:fldCharType="separate"/>
        </w:r>
        <w:r w:rsidR="0003013F" w:rsidRPr="0003013F">
          <w:rPr>
            <w:noProof/>
            <w:webHidden/>
            <w:szCs w:val="20"/>
          </w:rPr>
          <w:t>7</w:t>
        </w:r>
        <w:r w:rsidR="0003013F" w:rsidRPr="0003013F">
          <w:rPr>
            <w:noProof/>
            <w:webHidden/>
            <w:szCs w:val="20"/>
          </w:rPr>
          <w:fldChar w:fldCharType="end"/>
        </w:r>
      </w:hyperlink>
    </w:p>
    <w:p w14:paraId="54BC5649" w14:textId="51746F93" w:rsidR="00A9461A" w:rsidRPr="00ED2423" w:rsidRDefault="0003013F" w:rsidP="00ED2423">
      <w:pPr>
        <w:rPr>
          <w:szCs w:val="20"/>
        </w:rPr>
      </w:pPr>
      <w:r w:rsidRPr="0003013F">
        <w:rPr>
          <w:szCs w:val="20"/>
        </w:rPr>
        <w:fldChar w:fldCharType="end"/>
      </w:r>
    </w:p>
    <w:p w14:paraId="5A939A7A" w14:textId="628CF8C7" w:rsidR="00B324EB" w:rsidRDefault="00B324EB" w:rsidP="00B324EB">
      <w:pPr>
        <w:pStyle w:val="Heading1"/>
        <w:numPr>
          <w:ilvl w:val="0"/>
          <w:numId w:val="0"/>
        </w:numPr>
      </w:pPr>
    </w:p>
    <w:p w14:paraId="5530C841" w14:textId="4C290DB2" w:rsidR="0003013F" w:rsidRPr="005612C8" w:rsidRDefault="0003013F" w:rsidP="005612C8">
      <w:pPr>
        <w:pStyle w:val="Heading1"/>
      </w:pPr>
      <w:r w:rsidRPr="00B324EB">
        <w:br w:type="page"/>
      </w:r>
      <w:bookmarkStart w:id="3" w:name="_Toc489284272"/>
      <w:r w:rsidRPr="0003013F">
        <w:t xml:space="preserve">Ελεγκτής δωματίου </w:t>
      </w:r>
      <w:r w:rsidRPr="0003013F">
        <w:rPr>
          <w:lang w:val="en-US"/>
        </w:rPr>
        <w:t>Room</w:t>
      </w:r>
      <w:r w:rsidRPr="0003013F">
        <w:t xml:space="preserve"> </w:t>
      </w:r>
      <w:r w:rsidRPr="0003013F">
        <w:rPr>
          <w:lang w:val="en-US"/>
        </w:rPr>
        <w:t>Master</w:t>
      </w:r>
      <w:r w:rsidRPr="0003013F">
        <w:t xml:space="preserve"> 1.1, ράγας</w:t>
      </w:r>
      <w:bookmarkEnd w:id="2"/>
      <w:bookmarkEnd w:id="3"/>
    </w:p>
    <w:p w14:paraId="3729A971" w14:textId="78F2D5A9" w:rsidR="0003013F" w:rsidRPr="0003013F" w:rsidRDefault="0003013F" w:rsidP="005612C8">
      <w:pPr>
        <w:rPr>
          <w:rFonts w:cs="Arial"/>
          <w:szCs w:val="20"/>
          <w:lang w:val="el-GR"/>
        </w:rPr>
      </w:pPr>
      <w:r w:rsidRPr="0003013F">
        <w:rPr>
          <w:rFonts w:cs="Arial"/>
          <w:szCs w:val="20"/>
          <w:lang w:val="el-GR"/>
        </w:rPr>
        <w:t>Η συσκευή Room Master RM/S</w:t>
      </w:r>
      <w:r w:rsidR="005612C8">
        <w:rPr>
          <w:rFonts w:cs="Arial"/>
          <w:szCs w:val="20"/>
          <w:lang w:val="el-GR"/>
        </w:rPr>
        <w:t xml:space="preserve"> θα πρέπει να</w:t>
      </w:r>
      <w:r w:rsidRPr="0003013F">
        <w:rPr>
          <w:rFonts w:cs="Arial"/>
          <w:szCs w:val="20"/>
          <w:lang w:val="el-GR"/>
        </w:rPr>
        <w:t xml:space="preserve"> χρησιμοποιείται για τον έλεγχο του φωτισμού, του κλιματισμού (ψύξης και θέρμανσης), καθώς και για τον έλεγχο άλλων ηλεκτρικών φορτίων. Είναι </w:t>
      </w:r>
      <w:r w:rsidR="005612C8">
        <w:rPr>
          <w:rFonts w:cs="Arial"/>
          <w:szCs w:val="20"/>
          <w:lang w:val="el-GR"/>
        </w:rPr>
        <w:t>μία</w:t>
      </w:r>
      <w:r w:rsidRPr="0003013F">
        <w:rPr>
          <w:rFonts w:cs="Arial"/>
          <w:szCs w:val="20"/>
          <w:lang w:val="el-GR"/>
        </w:rPr>
        <w:t xml:space="preserve"> κεντρική μονάδα διαχείρισης όλων των λειτουργιών ισχύος των δωματίων ξενοδοχείων, η οποία θα διαθέτει εισόδους και εξόδους, θα είναι κατάλληλη για τοποθέτηση σε ράγα DIN, θα είναι πιστοποιημένη κατά ΚΝΧ και θα φέρει τις κατάλληλες σημάνσεις.</w:t>
      </w:r>
    </w:p>
    <w:p w14:paraId="545627BF" w14:textId="77777777" w:rsidR="0003013F" w:rsidRPr="0003013F" w:rsidRDefault="0003013F" w:rsidP="005612C8">
      <w:pPr>
        <w:rPr>
          <w:rFonts w:cs="Arial"/>
          <w:szCs w:val="20"/>
          <w:lang w:val="el-GR"/>
        </w:rPr>
      </w:pPr>
      <w:r w:rsidRPr="0003013F">
        <w:rPr>
          <w:rFonts w:cs="Arial"/>
          <w:szCs w:val="20"/>
          <w:lang w:val="el-GR"/>
        </w:rPr>
        <w:t>Εκτός από τα δωμάτια ξενοδοχείων η κεντρική μονάδα ελέγχου Room Master μπορεί να χρησιμοποιηθεί για τον αποτελεσματικό, ενεργειακά αποδοτικό και αξιόπιστο έλεγχο νοσοκομείων, οίκων ευγηρίας, κέντρων αποκατάστασης ατόμων με προβλήματα υγείας, φοιτητικών εστιών, αλλά και οικιών και διαμερισμάτων.</w:t>
      </w:r>
    </w:p>
    <w:p w14:paraId="083FA01C" w14:textId="77777777" w:rsidR="0003013F" w:rsidRPr="0003013F" w:rsidRDefault="0003013F" w:rsidP="005612C8">
      <w:pPr>
        <w:rPr>
          <w:rFonts w:cs="Arial"/>
          <w:szCs w:val="20"/>
          <w:lang w:val="el-GR"/>
        </w:rPr>
      </w:pPr>
    </w:p>
    <w:p w14:paraId="0BEDFDDC" w14:textId="247686B1" w:rsidR="0003013F" w:rsidRPr="0003013F" w:rsidRDefault="0003013F" w:rsidP="005612C8">
      <w:pPr>
        <w:rPr>
          <w:rFonts w:cs="Arial"/>
          <w:szCs w:val="20"/>
          <w:lang w:val="el-GR"/>
        </w:rPr>
      </w:pPr>
      <w:r w:rsidRPr="0003013F">
        <w:rPr>
          <w:rFonts w:cs="Arial"/>
          <w:szCs w:val="20"/>
          <w:lang w:val="el-GR"/>
        </w:rPr>
        <w:t xml:space="preserve">Η μονάδα κεντρικού ελέγχου των λειτουργιών του δωματίου (ή διαμερίσματος) θα πρέπει να είναι εργοστασιακά προγραμματισμένη ειδικά για ξενοδοχειακές εγκαταστάσεις, οι είσοδοι και οι έξοδοι θα είναι εσωτερικά συνδυασμένες χωρίς να χρειάζεται ομαδοποίηση λειτουργιών μέσω </w:t>
      </w:r>
      <w:r w:rsidRPr="0003013F">
        <w:rPr>
          <w:rFonts w:cs="Arial"/>
          <w:szCs w:val="20"/>
        </w:rPr>
        <w:t>group</w:t>
      </w:r>
      <w:r w:rsidRPr="0003013F">
        <w:rPr>
          <w:rFonts w:cs="Arial"/>
          <w:szCs w:val="20"/>
          <w:lang w:val="el-GR"/>
        </w:rPr>
        <w:t xml:space="preserve"> </w:t>
      </w:r>
      <w:r w:rsidRPr="0003013F">
        <w:rPr>
          <w:rFonts w:cs="Arial"/>
          <w:szCs w:val="20"/>
        </w:rPr>
        <w:t>addresses</w:t>
      </w:r>
      <w:r w:rsidRPr="0003013F">
        <w:rPr>
          <w:rFonts w:cs="Arial"/>
          <w:szCs w:val="20"/>
          <w:lang w:val="el-GR"/>
        </w:rPr>
        <w:t xml:space="preserve"> από το </w:t>
      </w:r>
      <w:r w:rsidRPr="0003013F">
        <w:rPr>
          <w:rFonts w:cs="Arial"/>
          <w:szCs w:val="20"/>
        </w:rPr>
        <w:t>ETS</w:t>
      </w:r>
      <w:r w:rsidRPr="0003013F">
        <w:rPr>
          <w:rFonts w:cs="Arial"/>
          <w:szCs w:val="20"/>
          <w:lang w:val="el-GR"/>
        </w:rPr>
        <w:t xml:space="preserve">, θα πρέπει να έχει μια φυσική διεύθυνση ανά δωμάτιο και </w:t>
      </w:r>
      <w:r w:rsidR="003D50C0">
        <w:rPr>
          <w:rFonts w:cs="Arial"/>
          <w:szCs w:val="20"/>
          <w:lang w:val="el-GR"/>
        </w:rPr>
        <w:t>ν</w:t>
      </w:r>
      <w:r w:rsidRPr="0003013F">
        <w:rPr>
          <w:rFonts w:cs="Arial"/>
          <w:szCs w:val="20"/>
          <w:lang w:val="el-GR"/>
        </w:rPr>
        <w:t xml:space="preserve">α διαθέτει τα κάτωθι χαρακτηριστικά: </w:t>
      </w:r>
    </w:p>
    <w:p w14:paraId="4430906D"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Τρεις (3) δυαδικές εξόδους (τύπου ρελέ), εσωτερικά μανδαλωμένες (ώστε να είναι δυνατή η ενεργοποίηση μόνο μίας κάθε φορά), που προορίζονται για τον έλεγχο των τριών ταχυτήτων του ανεμιστήρα της κάθε τερματικής μονάδας</w:t>
      </w:r>
      <w:r w:rsidRPr="0003013F">
        <w:rPr>
          <w:szCs w:val="20"/>
          <w:lang w:val="el-GR"/>
        </w:rPr>
        <w:t xml:space="preserve"> </w:t>
      </w:r>
      <w:r w:rsidRPr="0003013F">
        <w:rPr>
          <w:rFonts w:cs="Arial"/>
          <w:szCs w:val="20"/>
          <w:lang w:val="el-GR"/>
        </w:rPr>
        <w:t>ανεμιστήρα-στοιχείου (fan coil). Σε συνδυασμό με κατάλληλο θερμοστάτη (ενδεικτικός τύπος: 6138/11-xx-500) θα πρέπει να είναι δυνατός ο έλεγχος δισωλήνιων/τετρασωλήνιων συστημάτων τοπικών τερματικών κλιματιστικών μονάδων</w:t>
      </w:r>
    </w:p>
    <w:p w14:paraId="16218595"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Τέσσερις (4) δυαδικές εξόδους (τύπου TRIAC), που προορίζονται για τις εντολές έναρξης και διακοπής (START/STOP) και επιλογής λειτουργίας (ψύξη-θέρμανση) είτε με έλεγχο της ηλεκτρομαγνητικής βαλβίδας (δίοδης/τρίοδης) της τοπικής κλιματιστικής μονάδας ή με έλεγχο του συστήματος αυτοματισμού αυτής</w:t>
      </w:r>
    </w:p>
    <w:p w14:paraId="1F0E72C2" w14:textId="2629D4B3"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Τρεις (3) δυαδικές έξοδους (τύπου ρελέ) ονομαστικής έντασης 20 και 16 Α που προορίζονται για τον έλεγχο κυκλωμάτων φωτισμού του δωματίου όπως: απλίκες αριστερά και δεξιά του κρεβατιού, φωτισμός λουτρού, φωτισμός προθαλάμου (χωλ) κ.α. ή για τον έλεγχο άλλων ηλεκτρικών φορτίων όπως: ρευματοδότες του δωματίου, ρευματοδότης επιδαπέδιου φωτιστικού, εξαερισμός λουτρού, κ.α.</w:t>
      </w:r>
    </w:p>
    <w:p w14:paraId="085536D9" w14:textId="5F10D69D"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Οκτώ (8) δυαδικές εισόδους (χωρισμένες σε τέσσερις (4) ομάδες των δύο (2) εισόδων) που θα βρίσκονται τοποθετημένες στο κάτω τμήμα της συσκευής και θα διαθέτουν ειδική σήμανση. Οι δυαδικές είσοδοι αυτές θα</w:t>
      </w:r>
      <w:r w:rsidR="003A20DE">
        <w:rPr>
          <w:rFonts w:cs="Arial"/>
          <w:szCs w:val="20"/>
          <w:lang w:val="el-GR"/>
        </w:rPr>
        <w:t xml:space="preserve"> πρέπει να</w:t>
      </w:r>
      <w:r w:rsidRPr="0003013F">
        <w:rPr>
          <w:rFonts w:cs="Arial"/>
          <w:szCs w:val="20"/>
          <w:lang w:val="el-GR"/>
        </w:rPr>
        <w:t xml:space="preserve"> διαθέτουν εσωτερικά παραγόμενη τάση, η οποία θα καθιστά δυνατή τη διασύνδεση των δυαδικών εισόδων αυτών, με διαφόρων ειδών ψυχρές επαφές (π.χ. από συμβατικά μπουτόν και διακόπτες)</w:t>
      </w:r>
    </w:p>
    <w:p w14:paraId="4825E96A"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Δυνατότητα λειτουργίας plug and play που σημαίνει ότι σε περίπτωση βλάβης, ακόμα κι αν γίνει αντικατάσταση του φυσικού υλικού χωρίς προγραμματισμό από κάποιον συντηρητή, θα πρέπει να παρέχεται η βασική λειτουργικότητα στο δωμάτιο για τοπικό χειρισμό των φορτίων χωρίς άλλη παραμετροποίηση</w:t>
      </w:r>
    </w:p>
    <w:p w14:paraId="71786564" w14:textId="77777777" w:rsidR="0003013F" w:rsidRPr="0003013F" w:rsidRDefault="0003013F" w:rsidP="005612C8">
      <w:pPr>
        <w:rPr>
          <w:rFonts w:cs="Arial"/>
          <w:szCs w:val="20"/>
          <w:lang w:val="el-GR"/>
        </w:rPr>
      </w:pPr>
    </w:p>
    <w:p w14:paraId="32D69E05" w14:textId="77777777" w:rsidR="0003013F" w:rsidRPr="0003013F" w:rsidRDefault="0003013F" w:rsidP="005612C8">
      <w:pPr>
        <w:rPr>
          <w:rFonts w:cs="Arial"/>
          <w:szCs w:val="20"/>
          <w:lang w:val="el-GR"/>
        </w:rPr>
      </w:pPr>
    </w:p>
    <w:p w14:paraId="6E7906D9" w14:textId="77777777" w:rsidR="0003013F" w:rsidRPr="0003013F" w:rsidRDefault="0003013F" w:rsidP="005612C8">
      <w:pPr>
        <w:rPr>
          <w:rFonts w:cs="Arial"/>
          <w:szCs w:val="20"/>
          <w:lang w:val="el-GR"/>
        </w:rPr>
      </w:pPr>
    </w:p>
    <w:p w14:paraId="3408954A" w14:textId="77777777" w:rsidR="0003013F" w:rsidRPr="0003013F" w:rsidRDefault="0003013F" w:rsidP="005612C8">
      <w:pPr>
        <w:rPr>
          <w:rFonts w:cs="Arial"/>
          <w:szCs w:val="20"/>
          <w:lang w:val="el-GR"/>
        </w:rPr>
      </w:pPr>
    </w:p>
    <w:p w14:paraId="4854056F" w14:textId="77777777" w:rsidR="0003013F" w:rsidRPr="0003013F" w:rsidRDefault="0003013F" w:rsidP="005612C8">
      <w:pPr>
        <w:rPr>
          <w:rFonts w:cs="Arial"/>
          <w:szCs w:val="20"/>
          <w:lang w:val="el-GR"/>
        </w:rPr>
      </w:pPr>
    </w:p>
    <w:p w14:paraId="5A614D16" w14:textId="77777777" w:rsidR="0003013F" w:rsidRPr="0003013F" w:rsidRDefault="0003013F" w:rsidP="005612C8">
      <w:pPr>
        <w:rPr>
          <w:rFonts w:cs="Arial"/>
          <w:szCs w:val="20"/>
          <w:lang w:val="el-GR"/>
        </w:rPr>
      </w:pPr>
    </w:p>
    <w:p w14:paraId="61D7360F" w14:textId="77777777" w:rsidR="0003013F" w:rsidRPr="0003013F" w:rsidRDefault="0003013F" w:rsidP="005612C8">
      <w:pPr>
        <w:rPr>
          <w:rFonts w:cs="Arial"/>
          <w:szCs w:val="20"/>
          <w:lang w:val="el-GR"/>
        </w:rPr>
      </w:pPr>
    </w:p>
    <w:p w14:paraId="1841BAF6" w14:textId="77777777" w:rsidR="0003013F" w:rsidRPr="0003013F" w:rsidRDefault="0003013F" w:rsidP="005612C8">
      <w:pPr>
        <w:rPr>
          <w:rFonts w:cs="Arial"/>
          <w:szCs w:val="20"/>
          <w:lang w:val="el-GR"/>
        </w:rPr>
      </w:pPr>
    </w:p>
    <w:p w14:paraId="2CAE3D38" w14:textId="77777777" w:rsidR="0003013F" w:rsidRPr="0003013F" w:rsidRDefault="0003013F" w:rsidP="005612C8">
      <w:pPr>
        <w:rPr>
          <w:rFonts w:cs="Arial"/>
          <w:szCs w:val="20"/>
          <w:lang w:val="el-GR"/>
        </w:rPr>
      </w:pPr>
    </w:p>
    <w:p w14:paraId="336F5C9E" w14:textId="77777777" w:rsidR="0003013F" w:rsidRPr="0003013F" w:rsidRDefault="0003013F" w:rsidP="005612C8">
      <w:pPr>
        <w:rPr>
          <w:rFonts w:cs="Arial"/>
          <w:szCs w:val="20"/>
          <w:lang w:val="el-GR"/>
        </w:rPr>
      </w:pPr>
    </w:p>
    <w:p w14:paraId="5240F9FB" w14:textId="77777777" w:rsidR="0003013F" w:rsidRPr="0003013F" w:rsidRDefault="0003013F" w:rsidP="005612C8">
      <w:pPr>
        <w:rPr>
          <w:rFonts w:cs="Arial"/>
          <w:szCs w:val="20"/>
          <w:lang w:val="el-GR"/>
        </w:rPr>
      </w:pPr>
    </w:p>
    <w:p w14:paraId="21C2F132" w14:textId="77777777" w:rsidR="0003013F" w:rsidRPr="0003013F" w:rsidRDefault="0003013F" w:rsidP="005612C8">
      <w:pPr>
        <w:rPr>
          <w:rFonts w:cs="Arial"/>
          <w:szCs w:val="20"/>
          <w:lang w:val="el-GR"/>
        </w:rPr>
      </w:pPr>
    </w:p>
    <w:p w14:paraId="4EABCAED" w14:textId="77777777" w:rsidR="0003013F" w:rsidRPr="0003013F" w:rsidRDefault="0003013F" w:rsidP="005612C8">
      <w:pPr>
        <w:rPr>
          <w:rFonts w:cs="Arial"/>
          <w:szCs w:val="20"/>
          <w:lang w:val="el-GR"/>
        </w:rPr>
      </w:pPr>
    </w:p>
    <w:p w14:paraId="2F94D60B" w14:textId="77777777" w:rsidR="0003013F" w:rsidRPr="0003013F" w:rsidRDefault="0003013F" w:rsidP="005612C8">
      <w:pPr>
        <w:rPr>
          <w:rFonts w:cs="Arial"/>
          <w:szCs w:val="20"/>
          <w:lang w:val="el-GR"/>
        </w:rPr>
      </w:pPr>
    </w:p>
    <w:p w14:paraId="7BE425B4" w14:textId="77777777" w:rsidR="0003013F" w:rsidRPr="0003013F" w:rsidRDefault="0003013F" w:rsidP="005612C8">
      <w:pPr>
        <w:rPr>
          <w:rFonts w:cs="Arial"/>
          <w:szCs w:val="20"/>
          <w:lang w:val="el-GR"/>
        </w:rPr>
      </w:pPr>
    </w:p>
    <w:p w14:paraId="7A87760E" w14:textId="77777777" w:rsidR="0003013F" w:rsidRPr="0003013F" w:rsidRDefault="0003013F" w:rsidP="005612C8">
      <w:pPr>
        <w:rPr>
          <w:rFonts w:cs="Arial"/>
          <w:szCs w:val="20"/>
          <w:lang w:val="el-GR"/>
        </w:rPr>
      </w:pPr>
    </w:p>
    <w:p w14:paraId="39C8E71B" w14:textId="77777777" w:rsidR="0003013F" w:rsidRPr="0003013F" w:rsidRDefault="0003013F" w:rsidP="005612C8">
      <w:pPr>
        <w:rPr>
          <w:rFonts w:cs="Arial"/>
          <w:szCs w:val="20"/>
          <w:lang w:val="el-GR"/>
        </w:rPr>
      </w:pPr>
    </w:p>
    <w:p w14:paraId="6B56BF90" w14:textId="77777777" w:rsidR="0003013F" w:rsidRPr="0003013F" w:rsidRDefault="0003013F" w:rsidP="005612C8">
      <w:pPr>
        <w:rPr>
          <w:rFonts w:cs="Arial"/>
          <w:szCs w:val="20"/>
          <w:lang w:val="el-GR"/>
        </w:rPr>
      </w:pPr>
    </w:p>
    <w:p w14:paraId="79FFDF76" w14:textId="77777777" w:rsidR="0003013F" w:rsidRPr="0003013F" w:rsidRDefault="0003013F" w:rsidP="005612C8">
      <w:pPr>
        <w:rPr>
          <w:rFonts w:cs="Arial"/>
          <w:szCs w:val="20"/>
        </w:rPr>
      </w:pPr>
      <w:r w:rsidRPr="0003013F">
        <w:rPr>
          <w:rFonts w:cs="Arial"/>
          <w:szCs w:val="20"/>
          <w:lang w:val="el-GR"/>
        </w:rPr>
        <w:t>Τεχνικά</w:t>
      </w:r>
      <w:r w:rsidRPr="0003013F">
        <w:rPr>
          <w:rFonts w:cs="Arial"/>
          <w:szCs w:val="20"/>
        </w:rPr>
        <w:t xml:space="preserve"> </w:t>
      </w:r>
      <w:r w:rsidRPr="0003013F">
        <w:rPr>
          <w:rFonts w:cs="Arial"/>
          <w:szCs w:val="20"/>
          <w:lang w:val="el-GR"/>
        </w:rPr>
        <w:t>χαρακτηριστικά</w:t>
      </w:r>
      <w:r w:rsidRPr="0003013F">
        <w:rPr>
          <w:rFonts w:cs="Arial"/>
          <w:szCs w:val="20"/>
        </w:rPr>
        <w:t>:</w:t>
      </w:r>
    </w:p>
    <w:p w14:paraId="682C9E49" w14:textId="77777777" w:rsidR="0003013F" w:rsidRPr="0003013F" w:rsidRDefault="0003013F" w:rsidP="005612C8">
      <w:pPr>
        <w:rPr>
          <w:rFonts w:cs="Arial"/>
          <w:szCs w:val="20"/>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333"/>
      </w:tblGrid>
      <w:tr w:rsidR="0003013F" w:rsidRPr="003A52A7" w14:paraId="6E947A4F" w14:textId="77777777" w:rsidTr="00EA0092">
        <w:tc>
          <w:tcPr>
            <w:tcW w:w="4077" w:type="dxa"/>
            <w:shd w:val="clear" w:color="auto" w:fill="auto"/>
            <w:vAlign w:val="center"/>
          </w:tcPr>
          <w:p w14:paraId="12C1506E" w14:textId="77777777" w:rsidR="0003013F" w:rsidRPr="0003013F" w:rsidRDefault="0003013F" w:rsidP="005612C8">
            <w:pPr>
              <w:rPr>
                <w:rFonts w:cs="Arial"/>
                <w:szCs w:val="20"/>
                <w:lang w:val="el-GR"/>
              </w:rPr>
            </w:pPr>
            <w:r w:rsidRPr="0003013F">
              <w:rPr>
                <w:rFonts w:cs="Arial"/>
                <w:szCs w:val="20"/>
                <w:lang w:val="el-GR"/>
              </w:rPr>
              <w:t>Επαφές εξόδου για τον έλεγχο στροφών ανεμιστήρα σε 3 στάδια/3 ταχύτητες</w:t>
            </w:r>
          </w:p>
        </w:tc>
        <w:tc>
          <w:tcPr>
            <w:tcW w:w="4445" w:type="dxa"/>
            <w:shd w:val="clear" w:color="auto" w:fill="auto"/>
            <w:vAlign w:val="center"/>
          </w:tcPr>
          <w:p w14:paraId="1D3753BF" w14:textId="77777777" w:rsidR="0003013F" w:rsidRPr="0003013F" w:rsidRDefault="0003013F" w:rsidP="005612C8">
            <w:pPr>
              <w:rPr>
                <w:rFonts w:cs="Arial"/>
                <w:szCs w:val="20"/>
                <w:lang w:val="el-GR"/>
              </w:rPr>
            </w:pPr>
            <w:r w:rsidRPr="0003013F">
              <w:rPr>
                <w:rFonts w:cs="Arial"/>
                <w:szCs w:val="20"/>
                <w:lang w:val="el-GR"/>
              </w:rPr>
              <w:t xml:space="preserve">3 επαφές μηχανικά μανδαλωμένες, </w:t>
            </w:r>
            <w:r w:rsidRPr="0003013F">
              <w:rPr>
                <w:szCs w:val="20"/>
                <w:lang w:val="el-GR"/>
              </w:rPr>
              <w:t xml:space="preserve"> </w:t>
            </w:r>
            <w:r w:rsidRPr="0003013F">
              <w:rPr>
                <w:rFonts w:cs="Arial"/>
                <w:szCs w:val="20"/>
                <w:lang w:val="el-GR"/>
              </w:rPr>
              <w:t>6 A, AC 3</w:t>
            </w:r>
          </w:p>
        </w:tc>
      </w:tr>
      <w:tr w:rsidR="0003013F" w:rsidRPr="003A52A7" w14:paraId="5F392622" w14:textId="77777777" w:rsidTr="00EA0092">
        <w:trPr>
          <w:trHeight w:val="77"/>
        </w:trPr>
        <w:tc>
          <w:tcPr>
            <w:tcW w:w="4077" w:type="dxa"/>
            <w:shd w:val="clear" w:color="auto" w:fill="auto"/>
            <w:vAlign w:val="center"/>
          </w:tcPr>
          <w:p w14:paraId="5125242E" w14:textId="77777777" w:rsidR="0003013F" w:rsidRPr="0003013F" w:rsidRDefault="0003013F" w:rsidP="005612C8">
            <w:pPr>
              <w:rPr>
                <w:rFonts w:cs="Arial"/>
                <w:szCs w:val="20"/>
                <w:lang w:val="el-GR"/>
              </w:rPr>
            </w:pPr>
            <w:r w:rsidRPr="0003013F">
              <w:rPr>
                <w:rFonts w:cs="Arial"/>
                <w:szCs w:val="20"/>
              </w:rPr>
              <w:t>Επα</w:t>
            </w:r>
            <w:proofErr w:type="spellStart"/>
            <w:r w:rsidRPr="0003013F">
              <w:rPr>
                <w:rFonts w:cs="Arial"/>
                <w:szCs w:val="20"/>
              </w:rPr>
              <w:t>φές</w:t>
            </w:r>
            <w:proofErr w:type="spellEnd"/>
            <w:r w:rsidRPr="0003013F">
              <w:rPr>
                <w:rFonts w:cs="Arial"/>
                <w:szCs w:val="20"/>
              </w:rPr>
              <w:t xml:space="preserve"> </w:t>
            </w:r>
            <w:proofErr w:type="spellStart"/>
            <w:r w:rsidRPr="0003013F">
              <w:rPr>
                <w:rFonts w:cs="Arial"/>
                <w:szCs w:val="20"/>
              </w:rPr>
              <w:t>εξόδου</w:t>
            </w:r>
            <w:proofErr w:type="spellEnd"/>
            <w:r w:rsidRPr="0003013F">
              <w:rPr>
                <w:rFonts w:cs="Arial"/>
                <w:szCs w:val="20"/>
                <w:lang w:val="el-GR"/>
              </w:rPr>
              <w:t xml:space="preserve"> 20 Α</w:t>
            </w:r>
          </w:p>
        </w:tc>
        <w:tc>
          <w:tcPr>
            <w:tcW w:w="4445" w:type="dxa"/>
            <w:shd w:val="clear" w:color="auto" w:fill="auto"/>
            <w:vAlign w:val="center"/>
          </w:tcPr>
          <w:p w14:paraId="18E9DFBD" w14:textId="77777777" w:rsidR="0003013F" w:rsidRPr="0003013F" w:rsidRDefault="0003013F" w:rsidP="005612C8">
            <w:pPr>
              <w:rPr>
                <w:rFonts w:cs="Arial"/>
                <w:szCs w:val="20"/>
                <w:highlight w:val="yellow"/>
                <w:lang w:val="el-GR"/>
              </w:rPr>
            </w:pPr>
            <w:r w:rsidRPr="0003013F">
              <w:rPr>
                <w:rFonts w:cs="Arial"/>
                <w:szCs w:val="20"/>
                <w:lang w:val="el-GR"/>
              </w:rPr>
              <w:t xml:space="preserve">1 επαφή, 20 </w:t>
            </w:r>
            <w:r w:rsidRPr="0003013F">
              <w:rPr>
                <w:rFonts w:cs="Arial"/>
                <w:szCs w:val="20"/>
              </w:rPr>
              <w:t>A</w:t>
            </w:r>
            <w:r w:rsidRPr="0003013F">
              <w:rPr>
                <w:rFonts w:cs="Arial"/>
                <w:szCs w:val="20"/>
                <w:lang w:val="el-GR"/>
              </w:rPr>
              <w:t xml:space="preserve">(16 </w:t>
            </w:r>
            <w:r w:rsidRPr="0003013F">
              <w:rPr>
                <w:rFonts w:cs="Arial"/>
                <w:szCs w:val="20"/>
              </w:rPr>
              <w:t>A</w:t>
            </w:r>
            <w:r w:rsidRPr="0003013F">
              <w:rPr>
                <w:rFonts w:cs="Arial"/>
                <w:szCs w:val="20"/>
                <w:lang w:val="el-GR"/>
              </w:rPr>
              <w:t xml:space="preserve"> </w:t>
            </w:r>
            <w:r w:rsidRPr="0003013F">
              <w:rPr>
                <w:rFonts w:cs="Arial"/>
                <w:szCs w:val="20"/>
              </w:rPr>
              <w:t>C</w:t>
            </w:r>
            <w:r w:rsidRPr="0003013F">
              <w:rPr>
                <w:rFonts w:cs="Arial"/>
                <w:szCs w:val="20"/>
                <w:lang w:val="el-GR"/>
              </w:rPr>
              <w:t>-</w:t>
            </w:r>
            <w:r w:rsidRPr="0003013F">
              <w:rPr>
                <w:rFonts w:cs="Arial"/>
                <w:szCs w:val="20"/>
              </w:rPr>
              <w:t>load</w:t>
            </w:r>
            <w:r w:rsidRPr="0003013F">
              <w:rPr>
                <w:rFonts w:cs="Arial"/>
                <w:szCs w:val="20"/>
                <w:lang w:val="el-GR"/>
              </w:rPr>
              <w:t xml:space="preserve">, </w:t>
            </w:r>
            <w:r w:rsidRPr="0003013F">
              <w:rPr>
                <w:rFonts w:cs="Arial"/>
                <w:szCs w:val="20"/>
              </w:rPr>
              <w:t>AC</w:t>
            </w:r>
            <w:r w:rsidRPr="0003013F">
              <w:rPr>
                <w:rFonts w:cs="Arial"/>
                <w:szCs w:val="20"/>
                <w:lang w:val="el-GR"/>
              </w:rPr>
              <w:t xml:space="preserve"> 3), με δυνατότητα χειροκίνητου ελέγχου</w:t>
            </w:r>
          </w:p>
        </w:tc>
      </w:tr>
      <w:tr w:rsidR="0003013F" w:rsidRPr="003A52A7" w14:paraId="69A3FFC1" w14:textId="77777777" w:rsidTr="00EA0092">
        <w:trPr>
          <w:trHeight w:val="77"/>
        </w:trPr>
        <w:tc>
          <w:tcPr>
            <w:tcW w:w="4077" w:type="dxa"/>
            <w:shd w:val="clear" w:color="auto" w:fill="auto"/>
            <w:vAlign w:val="center"/>
          </w:tcPr>
          <w:p w14:paraId="2E78C357" w14:textId="77777777" w:rsidR="0003013F" w:rsidRPr="0003013F" w:rsidRDefault="0003013F" w:rsidP="005612C8">
            <w:pPr>
              <w:rPr>
                <w:rFonts w:cs="Arial"/>
                <w:szCs w:val="20"/>
                <w:lang w:val="el-GR"/>
              </w:rPr>
            </w:pPr>
            <w:r w:rsidRPr="0003013F">
              <w:rPr>
                <w:rFonts w:cs="Arial"/>
                <w:szCs w:val="20"/>
              </w:rPr>
              <w:t>Επα</w:t>
            </w:r>
            <w:proofErr w:type="spellStart"/>
            <w:r w:rsidRPr="0003013F">
              <w:rPr>
                <w:rFonts w:cs="Arial"/>
                <w:szCs w:val="20"/>
              </w:rPr>
              <w:t>φές</w:t>
            </w:r>
            <w:proofErr w:type="spellEnd"/>
            <w:r w:rsidRPr="0003013F">
              <w:rPr>
                <w:rFonts w:cs="Arial"/>
                <w:szCs w:val="20"/>
              </w:rPr>
              <w:t xml:space="preserve"> </w:t>
            </w:r>
            <w:proofErr w:type="spellStart"/>
            <w:r w:rsidRPr="0003013F">
              <w:rPr>
                <w:rFonts w:cs="Arial"/>
                <w:szCs w:val="20"/>
              </w:rPr>
              <w:t>εξόδου</w:t>
            </w:r>
            <w:proofErr w:type="spellEnd"/>
            <w:r w:rsidRPr="0003013F">
              <w:rPr>
                <w:rFonts w:cs="Arial"/>
                <w:szCs w:val="20"/>
                <w:lang w:val="el-GR"/>
              </w:rPr>
              <w:t xml:space="preserve"> 16 Α</w:t>
            </w:r>
          </w:p>
        </w:tc>
        <w:tc>
          <w:tcPr>
            <w:tcW w:w="4445" w:type="dxa"/>
            <w:shd w:val="clear" w:color="auto" w:fill="auto"/>
            <w:vAlign w:val="center"/>
          </w:tcPr>
          <w:p w14:paraId="69EAA40A" w14:textId="77777777" w:rsidR="0003013F" w:rsidRPr="0003013F" w:rsidRDefault="0003013F" w:rsidP="005612C8">
            <w:pPr>
              <w:rPr>
                <w:rFonts w:cs="Arial"/>
                <w:szCs w:val="20"/>
                <w:highlight w:val="yellow"/>
                <w:lang w:val="el-GR"/>
              </w:rPr>
            </w:pPr>
            <w:r w:rsidRPr="0003013F">
              <w:rPr>
                <w:rFonts w:cs="Arial"/>
                <w:szCs w:val="20"/>
                <w:lang w:val="el-GR"/>
              </w:rPr>
              <w:t xml:space="preserve">2 επαφές, 16 </w:t>
            </w:r>
            <w:r w:rsidRPr="0003013F">
              <w:rPr>
                <w:rFonts w:cs="Arial"/>
                <w:szCs w:val="20"/>
              </w:rPr>
              <w:t>A</w:t>
            </w:r>
            <w:r w:rsidRPr="0003013F">
              <w:rPr>
                <w:rFonts w:cs="Arial"/>
                <w:szCs w:val="20"/>
                <w:lang w:val="el-GR"/>
              </w:rPr>
              <w:t xml:space="preserve"> (10 </w:t>
            </w:r>
            <w:r w:rsidRPr="0003013F">
              <w:rPr>
                <w:rFonts w:cs="Arial"/>
                <w:szCs w:val="20"/>
              </w:rPr>
              <w:t>AX</w:t>
            </w:r>
            <w:r w:rsidRPr="0003013F">
              <w:rPr>
                <w:rFonts w:cs="Arial"/>
                <w:szCs w:val="20"/>
                <w:lang w:val="el-GR"/>
              </w:rPr>
              <w:t>),  με δυνατότητα χειροκίνητου ελέγχου</w:t>
            </w:r>
          </w:p>
        </w:tc>
      </w:tr>
      <w:tr w:rsidR="0003013F" w:rsidRPr="003A52A7" w14:paraId="035ED871" w14:textId="77777777" w:rsidTr="00EA0092">
        <w:trPr>
          <w:trHeight w:val="77"/>
        </w:trPr>
        <w:tc>
          <w:tcPr>
            <w:tcW w:w="4077" w:type="dxa"/>
            <w:shd w:val="clear" w:color="auto" w:fill="auto"/>
            <w:vAlign w:val="center"/>
          </w:tcPr>
          <w:p w14:paraId="53976D13" w14:textId="77777777" w:rsidR="0003013F" w:rsidRPr="0003013F" w:rsidRDefault="0003013F" w:rsidP="005612C8">
            <w:pPr>
              <w:rPr>
                <w:rFonts w:cs="Arial"/>
                <w:szCs w:val="20"/>
                <w:lang w:val="el-GR"/>
              </w:rPr>
            </w:pPr>
            <w:r w:rsidRPr="0003013F">
              <w:rPr>
                <w:rFonts w:cs="Arial"/>
                <w:szCs w:val="20"/>
                <w:lang w:val="el-GR"/>
              </w:rPr>
              <w:t>Δυαδικές είσοδοι</w:t>
            </w:r>
          </w:p>
        </w:tc>
        <w:tc>
          <w:tcPr>
            <w:tcW w:w="4445" w:type="dxa"/>
            <w:shd w:val="clear" w:color="auto" w:fill="auto"/>
            <w:vAlign w:val="center"/>
          </w:tcPr>
          <w:p w14:paraId="73404332" w14:textId="77777777" w:rsidR="0003013F" w:rsidRPr="0003013F" w:rsidRDefault="0003013F" w:rsidP="005612C8">
            <w:pPr>
              <w:rPr>
                <w:rFonts w:cs="Arial"/>
                <w:szCs w:val="20"/>
                <w:lang w:val="el-GR"/>
              </w:rPr>
            </w:pPr>
            <w:r w:rsidRPr="0003013F">
              <w:rPr>
                <w:rFonts w:cs="Arial"/>
                <w:szCs w:val="20"/>
                <w:lang w:val="el-GR"/>
              </w:rPr>
              <w:t xml:space="preserve">8 επαφές ανίχνευσης τάσης/ρεύματος, 0,1 </w:t>
            </w:r>
            <w:r w:rsidRPr="0003013F">
              <w:rPr>
                <w:rFonts w:cs="Arial"/>
                <w:szCs w:val="20"/>
              </w:rPr>
              <w:t>mA</w:t>
            </w:r>
            <w:r w:rsidRPr="0003013F">
              <w:rPr>
                <w:rFonts w:cs="Arial"/>
                <w:szCs w:val="20"/>
                <w:lang w:val="el-GR"/>
              </w:rPr>
              <w:t xml:space="preserve"> / 32 </w:t>
            </w:r>
            <w:r w:rsidRPr="0003013F">
              <w:rPr>
                <w:rFonts w:cs="Arial"/>
                <w:szCs w:val="20"/>
              </w:rPr>
              <w:t>V</w:t>
            </w:r>
          </w:p>
        </w:tc>
      </w:tr>
      <w:tr w:rsidR="0003013F" w:rsidRPr="003A52A7" w14:paraId="431BD092" w14:textId="77777777" w:rsidTr="00EA0092">
        <w:tc>
          <w:tcPr>
            <w:tcW w:w="4077" w:type="dxa"/>
            <w:shd w:val="clear" w:color="auto" w:fill="auto"/>
            <w:vAlign w:val="center"/>
          </w:tcPr>
          <w:p w14:paraId="68A22384" w14:textId="77777777" w:rsidR="0003013F" w:rsidRPr="0003013F" w:rsidRDefault="0003013F" w:rsidP="005612C8">
            <w:pPr>
              <w:rPr>
                <w:rFonts w:cs="Arial"/>
                <w:szCs w:val="20"/>
                <w:lang w:val="el-GR"/>
              </w:rPr>
            </w:pPr>
            <w:r w:rsidRPr="0003013F">
              <w:rPr>
                <w:rFonts w:cs="Arial"/>
                <w:szCs w:val="20"/>
                <w:lang w:val="el-GR"/>
              </w:rPr>
              <w:t>Επαφές εξόδου για τον έλεγχο ηλεκτροστατικών βαλβίδων (θέρμανση, ψύξη)</w:t>
            </w:r>
          </w:p>
        </w:tc>
        <w:tc>
          <w:tcPr>
            <w:tcW w:w="4445" w:type="dxa"/>
            <w:shd w:val="clear" w:color="auto" w:fill="auto"/>
            <w:vAlign w:val="center"/>
          </w:tcPr>
          <w:p w14:paraId="2F396F32" w14:textId="77777777" w:rsidR="0003013F" w:rsidRPr="0003013F" w:rsidRDefault="0003013F" w:rsidP="005612C8">
            <w:pPr>
              <w:rPr>
                <w:rFonts w:cs="Arial"/>
                <w:szCs w:val="20"/>
                <w:lang w:val="el-GR"/>
              </w:rPr>
            </w:pPr>
            <w:r w:rsidRPr="0003013F">
              <w:rPr>
                <w:rFonts w:cs="Arial"/>
                <w:szCs w:val="20"/>
                <w:lang w:val="el-GR"/>
              </w:rPr>
              <w:t xml:space="preserve">2 επαφές, προστασία από βραχυκύκλωμα, </w:t>
            </w:r>
          </w:p>
          <w:p w14:paraId="496BAEC0" w14:textId="77777777" w:rsidR="0003013F" w:rsidRPr="0003013F" w:rsidRDefault="0003013F" w:rsidP="005612C8">
            <w:pPr>
              <w:rPr>
                <w:rFonts w:cs="Arial"/>
                <w:szCs w:val="20"/>
                <w:highlight w:val="yellow"/>
                <w:lang w:val="el-GR"/>
              </w:rPr>
            </w:pPr>
            <w:r w:rsidRPr="0003013F">
              <w:rPr>
                <w:rFonts w:cs="Arial"/>
                <w:szCs w:val="20"/>
                <w:lang w:val="el-GR"/>
              </w:rPr>
              <w:t xml:space="preserve">24 ... 230 V, 0,5 </w:t>
            </w:r>
            <w:r w:rsidRPr="0003013F">
              <w:rPr>
                <w:rFonts w:cs="Arial"/>
                <w:szCs w:val="20"/>
              </w:rPr>
              <w:t>A</w:t>
            </w:r>
            <w:r w:rsidRPr="0003013F">
              <w:rPr>
                <w:rFonts w:cs="Arial"/>
                <w:szCs w:val="20"/>
                <w:lang w:val="el-GR"/>
              </w:rPr>
              <w:t xml:space="preserve"> ανά επαφή</w:t>
            </w:r>
          </w:p>
        </w:tc>
      </w:tr>
      <w:tr w:rsidR="0003013F" w:rsidRPr="0003013F" w14:paraId="07451242" w14:textId="77777777" w:rsidTr="00EA0092">
        <w:tc>
          <w:tcPr>
            <w:tcW w:w="4077" w:type="dxa"/>
            <w:shd w:val="clear" w:color="auto" w:fill="auto"/>
            <w:vAlign w:val="center"/>
          </w:tcPr>
          <w:p w14:paraId="1D1D3C32" w14:textId="77777777" w:rsidR="0003013F" w:rsidRPr="0003013F" w:rsidRDefault="0003013F" w:rsidP="005612C8">
            <w:pPr>
              <w:rPr>
                <w:rFonts w:cs="Arial"/>
                <w:szCs w:val="20"/>
                <w:lang w:val="el-GR"/>
              </w:rPr>
            </w:pPr>
            <w:r w:rsidRPr="0003013F">
              <w:rPr>
                <w:rFonts w:cs="Arial"/>
                <w:szCs w:val="20"/>
                <w:lang w:val="el-GR"/>
              </w:rPr>
              <w:t>Σύνδεση</w:t>
            </w:r>
          </w:p>
        </w:tc>
        <w:tc>
          <w:tcPr>
            <w:tcW w:w="4445" w:type="dxa"/>
            <w:shd w:val="clear" w:color="auto" w:fill="auto"/>
            <w:vAlign w:val="center"/>
          </w:tcPr>
          <w:p w14:paraId="059B04C3" w14:textId="77777777" w:rsidR="0003013F" w:rsidRPr="0003013F" w:rsidRDefault="0003013F" w:rsidP="005612C8">
            <w:pPr>
              <w:numPr>
                <w:ilvl w:val="0"/>
                <w:numId w:val="29"/>
              </w:numPr>
              <w:kinsoku/>
              <w:overflowPunct/>
              <w:autoSpaceDE/>
              <w:autoSpaceDN/>
              <w:spacing w:line="240" w:lineRule="auto"/>
              <w:ind w:left="275" w:hanging="283"/>
              <w:rPr>
                <w:rFonts w:cs="Arial"/>
                <w:szCs w:val="20"/>
                <w:lang w:val="el-GR"/>
              </w:rPr>
            </w:pPr>
            <w:r w:rsidRPr="0003013F">
              <w:rPr>
                <w:rFonts w:cs="Arial"/>
                <w:szCs w:val="20"/>
              </w:rPr>
              <w:t>KNX</w:t>
            </w:r>
            <w:r w:rsidRPr="0003013F">
              <w:rPr>
                <w:rFonts w:cs="Arial"/>
                <w:szCs w:val="20"/>
                <w:lang w:val="el-GR"/>
              </w:rPr>
              <w:t xml:space="preserve"> - με τυποποιημένο ακροδέκτη/κλέμμα Bus σε χρώμα κόκκινο-μαύρο</w:t>
            </w:r>
          </w:p>
          <w:p w14:paraId="271261F7" w14:textId="77777777" w:rsidR="0003013F" w:rsidRPr="0003013F" w:rsidRDefault="0003013F" w:rsidP="005612C8">
            <w:pPr>
              <w:numPr>
                <w:ilvl w:val="0"/>
                <w:numId w:val="29"/>
              </w:numPr>
              <w:kinsoku/>
              <w:overflowPunct/>
              <w:autoSpaceDE/>
              <w:autoSpaceDN/>
              <w:spacing w:line="240" w:lineRule="auto"/>
              <w:ind w:left="275" w:hanging="275"/>
              <w:rPr>
                <w:rFonts w:cs="Arial"/>
                <w:szCs w:val="20"/>
                <w:lang w:val="el-GR"/>
              </w:rPr>
            </w:pPr>
            <w:r w:rsidRPr="0003013F">
              <w:rPr>
                <w:rFonts w:cs="Arial"/>
                <w:szCs w:val="20"/>
                <w:lang w:val="el-GR"/>
              </w:rPr>
              <w:t>Τροφοδοσία – ακροδέκτες με βίδες</w:t>
            </w:r>
          </w:p>
        </w:tc>
      </w:tr>
      <w:tr w:rsidR="0003013F" w:rsidRPr="003A52A7" w14:paraId="47880A18" w14:textId="77777777" w:rsidTr="00C70AB0">
        <w:trPr>
          <w:trHeight w:val="428"/>
        </w:trPr>
        <w:tc>
          <w:tcPr>
            <w:tcW w:w="4077" w:type="dxa"/>
            <w:shd w:val="clear" w:color="auto" w:fill="auto"/>
            <w:vAlign w:val="center"/>
          </w:tcPr>
          <w:p w14:paraId="7FDA1310" w14:textId="77777777" w:rsidR="0003013F" w:rsidRPr="0003013F" w:rsidRDefault="0003013F" w:rsidP="005612C8">
            <w:pPr>
              <w:rPr>
                <w:rFonts w:cs="Arial"/>
                <w:szCs w:val="20"/>
                <w:lang w:val="el-GR"/>
              </w:rPr>
            </w:pPr>
            <w:r w:rsidRPr="0003013F">
              <w:rPr>
                <w:rFonts w:cs="Arial"/>
                <w:szCs w:val="20"/>
                <w:lang w:val="el-GR"/>
              </w:rPr>
              <w:t>Βαθμός προστασίας</w:t>
            </w:r>
          </w:p>
        </w:tc>
        <w:tc>
          <w:tcPr>
            <w:tcW w:w="4445" w:type="dxa"/>
            <w:shd w:val="clear" w:color="auto" w:fill="auto"/>
            <w:vAlign w:val="center"/>
          </w:tcPr>
          <w:p w14:paraId="6C1A49A4" w14:textId="77777777" w:rsidR="0003013F" w:rsidRPr="0003013F" w:rsidRDefault="0003013F" w:rsidP="005612C8">
            <w:pPr>
              <w:rPr>
                <w:rFonts w:cs="Arial"/>
                <w:szCs w:val="20"/>
                <w:lang w:val="el-GR"/>
              </w:rPr>
            </w:pPr>
            <w:r w:rsidRPr="0003013F">
              <w:rPr>
                <w:rFonts w:cs="Arial"/>
                <w:szCs w:val="20"/>
                <w:lang w:val="el-GR"/>
              </w:rPr>
              <w:t>IP 20 σύμφωνα με το πρότυπο EN 60529</w:t>
            </w:r>
          </w:p>
        </w:tc>
      </w:tr>
      <w:tr w:rsidR="0003013F" w:rsidRPr="003A52A7" w14:paraId="43E2F9A8" w14:textId="77777777" w:rsidTr="00EA0092">
        <w:tc>
          <w:tcPr>
            <w:tcW w:w="4077" w:type="dxa"/>
            <w:shd w:val="clear" w:color="auto" w:fill="auto"/>
            <w:vAlign w:val="center"/>
          </w:tcPr>
          <w:p w14:paraId="48F81BC0" w14:textId="77777777" w:rsidR="0003013F" w:rsidRPr="0003013F" w:rsidRDefault="0003013F" w:rsidP="005612C8">
            <w:pPr>
              <w:rPr>
                <w:rFonts w:cs="Arial"/>
                <w:szCs w:val="20"/>
                <w:lang w:val="el-GR"/>
              </w:rPr>
            </w:pPr>
            <w:r w:rsidRPr="0003013F">
              <w:rPr>
                <w:rFonts w:cs="Arial"/>
                <w:szCs w:val="20"/>
                <w:lang w:val="el-GR"/>
              </w:rPr>
              <w:t>Εγκατάσταση</w:t>
            </w:r>
          </w:p>
        </w:tc>
        <w:tc>
          <w:tcPr>
            <w:tcW w:w="4445" w:type="dxa"/>
            <w:shd w:val="clear" w:color="auto" w:fill="auto"/>
            <w:vAlign w:val="center"/>
          </w:tcPr>
          <w:p w14:paraId="714D7734" w14:textId="77777777" w:rsidR="0003013F" w:rsidRPr="0003013F" w:rsidRDefault="0003013F" w:rsidP="005612C8">
            <w:pPr>
              <w:rPr>
                <w:rFonts w:cs="Arial"/>
                <w:szCs w:val="20"/>
                <w:lang w:val="el-GR"/>
              </w:rPr>
            </w:pPr>
            <w:r w:rsidRPr="0003013F">
              <w:rPr>
                <w:rFonts w:cs="Arial"/>
                <w:szCs w:val="20"/>
                <w:lang w:val="el-GR"/>
              </w:rPr>
              <w:t>Σε ράγα DIN 35 mm σύμφωνα με το πρότυπο EN 60715</w:t>
            </w:r>
          </w:p>
        </w:tc>
      </w:tr>
      <w:tr w:rsidR="0003013F" w:rsidRPr="0003013F" w14:paraId="76F1824C" w14:textId="77777777" w:rsidTr="00C70AB0">
        <w:trPr>
          <w:trHeight w:val="383"/>
        </w:trPr>
        <w:tc>
          <w:tcPr>
            <w:tcW w:w="4077" w:type="dxa"/>
            <w:shd w:val="clear" w:color="auto" w:fill="auto"/>
            <w:vAlign w:val="center"/>
          </w:tcPr>
          <w:p w14:paraId="75906DEE" w14:textId="77777777" w:rsidR="0003013F" w:rsidRPr="0003013F" w:rsidRDefault="0003013F" w:rsidP="005612C8">
            <w:pPr>
              <w:rPr>
                <w:rFonts w:cs="Arial"/>
                <w:szCs w:val="20"/>
                <w:lang w:val="el-GR"/>
              </w:rPr>
            </w:pPr>
            <w:r w:rsidRPr="0003013F">
              <w:rPr>
                <w:rFonts w:cs="Arial"/>
                <w:szCs w:val="20"/>
                <w:lang w:val="el-GR"/>
              </w:rPr>
              <w:t>Πλάτος</w:t>
            </w:r>
          </w:p>
        </w:tc>
        <w:tc>
          <w:tcPr>
            <w:tcW w:w="4445" w:type="dxa"/>
            <w:shd w:val="clear" w:color="auto" w:fill="auto"/>
            <w:vAlign w:val="center"/>
          </w:tcPr>
          <w:p w14:paraId="40D643BD" w14:textId="77777777" w:rsidR="0003013F" w:rsidRPr="0003013F" w:rsidRDefault="0003013F" w:rsidP="005612C8">
            <w:pPr>
              <w:rPr>
                <w:rFonts w:cs="Arial"/>
                <w:szCs w:val="20"/>
                <w:lang w:val="el-GR"/>
              </w:rPr>
            </w:pPr>
            <w:r w:rsidRPr="0003013F">
              <w:rPr>
                <w:rFonts w:cs="Arial"/>
                <w:szCs w:val="20"/>
                <w:lang w:val="el-GR"/>
              </w:rPr>
              <w:t>8 στοιχεία των 18 mm</w:t>
            </w:r>
          </w:p>
        </w:tc>
      </w:tr>
      <w:tr w:rsidR="0003013F" w:rsidRPr="0003013F" w14:paraId="0561899A" w14:textId="77777777" w:rsidTr="00C70AB0">
        <w:trPr>
          <w:trHeight w:val="428"/>
        </w:trPr>
        <w:tc>
          <w:tcPr>
            <w:tcW w:w="4077" w:type="dxa"/>
            <w:shd w:val="clear" w:color="auto" w:fill="auto"/>
            <w:vAlign w:val="center"/>
          </w:tcPr>
          <w:p w14:paraId="2A20993E" w14:textId="77777777" w:rsidR="0003013F" w:rsidRPr="0003013F" w:rsidRDefault="0003013F" w:rsidP="005612C8">
            <w:pPr>
              <w:rPr>
                <w:rFonts w:cs="Arial"/>
                <w:szCs w:val="20"/>
                <w:lang w:val="el-GR"/>
              </w:rPr>
            </w:pPr>
            <w:r w:rsidRPr="0003013F">
              <w:rPr>
                <w:rFonts w:cs="Arial"/>
                <w:szCs w:val="20"/>
                <w:lang w:val="el-GR"/>
              </w:rPr>
              <w:t>Κατασκευαστής</w:t>
            </w:r>
          </w:p>
        </w:tc>
        <w:tc>
          <w:tcPr>
            <w:tcW w:w="4445" w:type="dxa"/>
            <w:shd w:val="clear" w:color="auto" w:fill="auto"/>
            <w:vAlign w:val="center"/>
          </w:tcPr>
          <w:p w14:paraId="3FA3AE46" w14:textId="77777777" w:rsidR="0003013F" w:rsidRPr="0003013F" w:rsidRDefault="0003013F" w:rsidP="005612C8">
            <w:pPr>
              <w:rPr>
                <w:rFonts w:cs="Arial"/>
                <w:szCs w:val="20"/>
                <w:lang w:val="el-GR"/>
              </w:rPr>
            </w:pPr>
            <w:r w:rsidRPr="0003013F">
              <w:rPr>
                <w:rFonts w:cs="Arial"/>
                <w:szCs w:val="20"/>
                <w:lang w:val="el-GR"/>
              </w:rPr>
              <w:t>ABB</w:t>
            </w:r>
          </w:p>
        </w:tc>
      </w:tr>
    </w:tbl>
    <w:p w14:paraId="09E88814" w14:textId="77777777" w:rsidR="0003013F" w:rsidRPr="0003013F" w:rsidRDefault="0003013F" w:rsidP="005612C8">
      <w:pPr>
        <w:rPr>
          <w:rFonts w:cs="Arial"/>
          <w:b/>
          <w:szCs w:val="20"/>
          <w:lang w:val="el-GR"/>
        </w:rPr>
      </w:pPr>
      <w:r w:rsidRPr="0003013F">
        <w:rPr>
          <w:rFonts w:cs="Arial"/>
          <w:b/>
          <w:szCs w:val="20"/>
          <w:lang w:val="el-GR"/>
        </w:rPr>
        <w:t>Πιστοποίηση ποιότητας</w:t>
      </w:r>
    </w:p>
    <w:p w14:paraId="38B92468" w14:textId="2B768CD4" w:rsidR="0003013F" w:rsidRPr="0003013F" w:rsidRDefault="0003013F" w:rsidP="005612C8">
      <w:pPr>
        <w:rPr>
          <w:rFonts w:cs="Arial"/>
          <w:szCs w:val="20"/>
          <w:lang w:val="el-GR"/>
        </w:rPr>
      </w:pPr>
      <w:r w:rsidRPr="0003013F">
        <w:rPr>
          <w:rFonts w:cs="Arial"/>
          <w:szCs w:val="20"/>
          <w:lang w:val="el-GR"/>
        </w:rPr>
        <w:t xml:space="preserve">Ο προμηθευτής των μονάδων </w:t>
      </w:r>
      <w:r w:rsidRPr="0003013F">
        <w:rPr>
          <w:rFonts w:cs="Arial"/>
          <w:szCs w:val="20"/>
        </w:rPr>
        <w:t>Room</w:t>
      </w:r>
      <w:r w:rsidRPr="0003013F">
        <w:rPr>
          <w:rFonts w:cs="Arial"/>
          <w:szCs w:val="20"/>
          <w:lang w:val="el-GR"/>
        </w:rPr>
        <w:t xml:space="preserve"> </w:t>
      </w:r>
      <w:r w:rsidRPr="0003013F">
        <w:rPr>
          <w:rFonts w:cs="Arial"/>
          <w:szCs w:val="20"/>
        </w:rPr>
        <w:t>Master</w:t>
      </w:r>
      <w:r w:rsidR="00C70AB0">
        <w:rPr>
          <w:rFonts w:cs="Arial"/>
          <w:szCs w:val="20"/>
          <w:lang w:val="el-GR"/>
        </w:rPr>
        <w:t xml:space="preserve"> </w:t>
      </w:r>
      <w:r w:rsidRPr="0003013F">
        <w:rPr>
          <w:rFonts w:cs="Arial"/>
          <w:szCs w:val="20"/>
          <w:lang w:val="el-GR"/>
        </w:rPr>
        <w:t xml:space="preserve">θα πρέπει να διατηρεί αποδεκτό σύστημα διασφάλισης ποιότητας των προϊόντων και υπηρεσιών και να επιδεικνύει συμμόρφωση σε πιστοποίηση </w:t>
      </w:r>
      <w:r w:rsidRPr="0003013F">
        <w:rPr>
          <w:rFonts w:cs="Arial"/>
          <w:szCs w:val="20"/>
        </w:rPr>
        <w:t>ISO</w:t>
      </w:r>
      <w:r w:rsidRPr="0003013F">
        <w:rPr>
          <w:rFonts w:cs="Arial"/>
          <w:szCs w:val="20"/>
          <w:lang w:val="el-GR"/>
        </w:rPr>
        <w:t xml:space="preserve"> 9001</w:t>
      </w:r>
      <w:r w:rsidR="00C70AB0">
        <w:rPr>
          <w:rFonts w:cs="Arial"/>
          <w:szCs w:val="20"/>
          <w:lang w:val="el-GR"/>
        </w:rPr>
        <w:t>,</w:t>
      </w:r>
      <w:r w:rsidRPr="0003013F">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03013F">
        <w:rPr>
          <w:rFonts w:cs="Arial"/>
          <w:szCs w:val="20"/>
        </w:rPr>
        <w:t>CE</w:t>
      </w:r>
      <w:r w:rsidRPr="0003013F">
        <w:rPr>
          <w:rFonts w:cs="Arial"/>
          <w:szCs w:val="20"/>
          <w:lang w:val="el-GR"/>
        </w:rPr>
        <w:t xml:space="preserve"> και δήλωση RoHS οικολογικής κατασκευής.</w:t>
      </w:r>
    </w:p>
    <w:p w14:paraId="31B68C03" w14:textId="77777777" w:rsidR="0003013F" w:rsidRPr="0003013F" w:rsidRDefault="0003013F" w:rsidP="005612C8">
      <w:pPr>
        <w:rPr>
          <w:rFonts w:cs="Arial"/>
          <w:szCs w:val="20"/>
          <w:lang w:val="el-GR"/>
        </w:rPr>
      </w:pPr>
    </w:p>
    <w:p w14:paraId="43262DF3" w14:textId="77777777" w:rsidR="0003013F" w:rsidRPr="0003013F" w:rsidRDefault="0003013F" w:rsidP="005612C8">
      <w:pPr>
        <w:rPr>
          <w:rFonts w:cs="Arial"/>
          <w:szCs w:val="20"/>
          <w:lang w:val="el-GR"/>
        </w:rPr>
      </w:pPr>
      <w:r w:rsidRPr="0003013F">
        <w:rPr>
          <w:rFonts w:cs="Arial"/>
          <w:szCs w:val="20"/>
          <w:lang w:val="el-GR"/>
        </w:rPr>
        <w:t xml:space="preserve">Ενδεικτικός τύπος: </w:t>
      </w:r>
      <w:r w:rsidRPr="0003013F">
        <w:rPr>
          <w:rFonts w:cs="Arial"/>
          <w:szCs w:val="20"/>
        </w:rPr>
        <w:t>ABB</w:t>
      </w:r>
      <w:r w:rsidRPr="0003013F">
        <w:rPr>
          <w:rFonts w:cs="Arial"/>
          <w:szCs w:val="20"/>
          <w:lang w:val="el-GR"/>
        </w:rPr>
        <w:t xml:space="preserve"> RM/S 1.1 Basic ή ισοδύναμος</w:t>
      </w:r>
    </w:p>
    <w:p w14:paraId="47021C6A" w14:textId="6B7FF551" w:rsidR="0003013F" w:rsidRPr="00C70AB0" w:rsidRDefault="0003013F" w:rsidP="005612C8">
      <w:pPr>
        <w:pStyle w:val="Heading1"/>
      </w:pPr>
      <w:r w:rsidRPr="0003013F">
        <w:br w:type="page"/>
      </w:r>
      <w:bookmarkStart w:id="4" w:name="_Toc489284273"/>
      <w:r w:rsidRPr="0003013F">
        <w:lastRenderedPageBreak/>
        <w:t xml:space="preserve">Ελεγκτής δωματίου </w:t>
      </w:r>
      <w:r w:rsidRPr="0003013F">
        <w:rPr>
          <w:lang w:val="en-US"/>
        </w:rPr>
        <w:t>Room</w:t>
      </w:r>
      <w:r w:rsidRPr="0003013F">
        <w:t xml:space="preserve"> </w:t>
      </w:r>
      <w:r w:rsidRPr="0003013F">
        <w:rPr>
          <w:lang w:val="en-US"/>
        </w:rPr>
        <w:t>Master</w:t>
      </w:r>
      <w:r w:rsidRPr="0003013F">
        <w:t xml:space="preserve"> 2.1, ράγας</w:t>
      </w:r>
      <w:bookmarkEnd w:id="4"/>
    </w:p>
    <w:p w14:paraId="3708F5D6" w14:textId="36205A72" w:rsidR="0003013F" w:rsidRPr="0003013F" w:rsidRDefault="0003013F" w:rsidP="005612C8">
      <w:pPr>
        <w:rPr>
          <w:rFonts w:cs="Arial"/>
          <w:szCs w:val="20"/>
          <w:lang w:val="el-GR"/>
        </w:rPr>
      </w:pPr>
      <w:r w:rsidRPr="0003013F">
        <w:rPr>
          <w:rFonts w:cs="Arial"/>
          <w:szCs w:val="20"/>
          <w:lang w:val="el-GR"/>
        </w:rPr>
        <w:t xml:space="preserve">Η συσκευή Room Master Premium RM/S </w:t>
      </w:r>
      <w:r w:rsidR="00C70AB0">
        <w:rPr>
          <w:rFonts w:cs="Arial"/>
          <w:szCs w:val="20"/>
          <w:lang w:val="el-GR"/>
        </w:rPr>
        <w:t xml:space="preserve">θα πρέπει να </w:t>
      </w:r>
      <w:r w:rsidRPr="0003013F">
        <w:rPr>
          <w:rFonts w:cs="Arial"/>
          <w:szCs w:val="20"/>
          <w:lang w:val="el-GR"/>
        </w:rPr>
        <w:t xml:space="preserve">χρησιμοποιείται για τον έλεγχο του φωτισμού, του κλιματισμού (ψύξης και θέρμανσης), των ηλεκτρικών μηχανισμών σκιάσεως και άλλων ηλεκτρικών φορτίων. Είναι </w:t>
      </w:r>
      <w:r w:rsidR="00C70AB0">
        <w:rPr>
          <w:rFonts w:cs="Arial"/>
          <w:szCs w:val="20"/>
          <w:lang w:val="el-GR"/>
        </w:rPr>
        <w:t>μία</w:t>
      </w:r>
      <w:r w:rsidRPr="0003013F">
        <w:rPr>
          <w:rFonts w:cs="Arial"/>
          <w:szCs w:val="20"/>
          <w:lang w:val="el-GR"/>
        </w:rPr>
        <w:t xml:space="preserve"> κεντρική μονάδα διαχείρισης όλων των λειτουργιών ισχύος των δωματίων ξενοδοχείων, η οποία θα διαθέτει εισόδους και εξόδους, θα είναι κατάλληλη για τοποθέτηση σε ράγα DIN, θα είναι πιστοποιημένη κατά ΚΝΧ και θα φέρει τις κατάλληλες σημάνσεις.</w:t>
      </w:r>
    </w:p>
    <w:p w14:paraId="6DCBD8B9" w14:textId="77777777" w:rsidR="0003013F" w:rsidRPr="0003013F" w:rsidRDefault="0003013F" w:rsidP="005612C8">
      <w:pPr>
        <w:rPr>
          <w:rFonts w:cs="Arial"/>
          <w:szCs w:val="20"/>
          <w:lang w:val="el-GR"/>
        </w:rPr>
      </w:pPr>
      <w:r w:rsidRPr="0003013F">
        <w:rPr>
          <w:rFonts w:cs="Arial"/>
          <w:szCs w:val="20"/>
          <w:lang w:val="el-GR"/>
        </w:rPr>
        <w:t>Εκτός από τα δωμάτια ξενοδοχείων η κεντρική μονάδα ελέγχου Room Master μπορεί να χρησιμοποιηθεί για τον αποτελεσματικό, ενεργειακά αποδοτικό και αξιόπιστο έλεγχο νοσοκομείων, οίκων ευγηρίας, κέντρων αποκατάστασης ατόμων με προβλήματα υγείας, φοιτητικών εστιών, αλλά και οικιών και διαμερισμάτων.</w:t>
      </w:r>
    </w:p>
    <w:p w14:paraId="40462413" w14:textId="77777777" w:rsidR="0003013F" w:rsidRPr="0003013F" w:rsidRDefault="0003013F" w:rsidP="005612C8">
      <w:pPr>
        <w:rPr>
          <w:rFonts w:cs="Arial"/>
          <w:szCs w:val="20"/>
          <w:lang w:val="el-GR"/>
        </w:rPr>
      </w:pPr>
    </w:p>
    <w:p w14:paraId="5DE2B1E9" w14:textId="7A05B1E2" w:rsidR="0003013F" w:rsidRPr="0003013F" w:rsidRDefault="0003013F" w:rsidP="005612C8">
      <w:pPr>
        <w:rPr>
          <w:rFonts w:cs="Arial"/>
          <w:szCs w:val="20"/>
          <w:lang w:val="el-GR"/>
        </w:rPr>
      </w:pPr>
      <w:r w:rsidRPr="0003013F">
        <w:rPr>
          <w:rFonts w:cs="Arial"/>
          <w:szCs w:val="20"/>
          <w:lang w:val="el-GR"/>
        </w:rPr>
        <w:t xml:space="preserve">Η μονάδα κεντρικού ελέγχου των λειτουργιών του δωματίου (ή διαμερίσματος) θα πρέπει να είναι εργοστασιακά προγραμματισμένη ειδικά για ξενοδοχειακές εγκαταστάσεις, οι είσοδοι και οι έξοδοι θα είναι εσωτερικά συνδυασμένες χωρίς να χρειάζεται ομαδοποίηση λειτουργιών μέσω group addresses από το ETS, θα πρέπει να έχει </w:t>
      </w:r>
      <w:r w:rsidR="00C70AB0">
        <w:rPr>
          <w:rFonts w:cs="Arial"/>
          <w:szCs w:val="20"/>
          <w:lang w:val="el-GR"/>
        </w:rPr>
        <w:t>μία</w:t>
      </w:r>
      <w:r w:rsidRPr="0003013F">
        <w:rPr>
          <w:rFonts w:cs="Arial"/>
          <w:szCs w:val="20"/>
          <w:lang w:val="el-GR"/>
        </w:rPr>
        <w:t xml:space="preserve"> φυσική διεύθυνση ανά δωμάτιο και </w:t>
      </w:r>
      <w:r w:rsidR="00C70AB0">
        <w:rPr>
          <w:rFonts w:cs="Arial"/>
          <w:szCs w:val="20"/>
          <w:lang w:val="el-GR"/>
        </w:rPr>
        <w:t>ν</w:t>
      </w:r>
      <w:r w:rsidRPr="0003013F">
        <w:rPr>
          <w:rFonts w:cs="Arial"/>
          <w:szCs w:val="20"/>
          <w:lang w:val="el-GR"/>
        </w:rPr>
        <w:t>α διαθέτει τα κάτωθι χαρακτηριστικά:</w:t>
      </w:r>
    </w:p>
    <w:p w14:paraId="5CD01CA5" w14:textId="77777777" w:rsidR="0003013F" w:rsidRPr="0003013F" w:rsidRDefault="0003013F" w:rsidP="005612C8">
      <w:pPr>
        <w:numPr>
          <w:ilvl w:val="0"/>
          <w:numId w:val="40"/>
        </w:numPr>
        <w:kinsoku/>
        <w:overflowPunct/>
        <w:autoSpaceDE/>
        <w:autoSpaceDN/>
        <w:spacing w:line="240" w:lineRule="auto"/>
        <w:rPr>
          <w:rFonts w:cs="Arial"/>
          <w:szCs w:val="20"/>
          <w:lang w:val="el-GR"/>
        </w:rPr>
      </w:pPr>
      <w:r w:rsidRPr="0003013F">
        <w:rPr>
          <w:rFonts w:cs="Arial"/>
          <w:szCs w:val="20"/>
          <w:lang w:val="el-GR"/>
        </w:rPr>
        <w:t>Τρεις (3) δυαδικές εξόδους (τύπου ρελέ), εσωτερικά μανδαλωμένες (ώστε να είναι δυνατή η ενεργοποίηση μόνο μίας κάθε φορά), που προορίζονται για τον έλεγχο των τριών ταχυτήτων του ανεμιστήρα της κάθε τερματικής μονάδας</w:t>
      </w:r>
      <w:r w:rsidRPr="0003013F">
        <w:rPr>
          <w:szCs w:val="20"/>
          <w:lang w:val="el-GR"/>
        </w:rPr>
        <w:t xml:space="preserve"> </w:t>
      </w:r>
      <w:r w:rsidRPr="0003013F">
        <w:rPr>
          <w:rFonts w:cs="Arial"/>
          <w:szCs w:val="20"/>
          <w:lang w:val="el-GR"/>
        </w:rPr>
        <w:t>ανεμιστήρα-στοιχείου (fan coil). Σε συνδυασμό με κατάλληλο θερμοστάτη (ενδεικτικός τύπος: 6138/11-xx-500) θα πρέπει να είναι δυνατός ο έλεγχος δισωλήνιων/τετρασωλήνιων συστημάτων τοπικών τερματικών κλιματιστικών μονάδων</w:t>
      </w:r>
    </w:p>
    <w:p w14:paraId="36E7E073" w14:textId="68C23C90"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Τέσσερις (4) δυαδικές εξόδους (τύπου TRIAC), που προορίζονται για τις εντολές έναρξης και διακοπής (START/STOP) και επιλογής λειτουργίας (ψύξη-θέρμανση)</w:t>
      </w:r>
      <w:r w:rsidR="00C841E0">
        <w:rPr>
          <w:rFonts w:cs="Arial"/>
          <w:szCs w:val="20"/>
          <w:lang w:val="el-GR"/>
        </w:rPr>
        <w:t>,</w:t>
      </w:r>
      <w:r w:rsidRPr="0003013F">
        <w:rPr>
          <w:rFonts w:cs="Arial"/>
          <w:szCs w:val="20"/>
          <w:lang w:val="el-GR"/>
        </w:rPr>
        <w:t xml:space="preserve"> είτε με έλεγχο της ηλεκτρομαγνητικής βαλβίδας (δίοδης/τρίοδης) της τοπικής κλιματιστικής μονάδας ή με έλεγχο του συστήματος αυτοματισμού αυτής</w:t>
      </w:r>
    </w:p>
    <w:p w14:paraId="789A74F0"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 xml:space="preserve">Τρεις (6) δυαδικές εξόδους (τύπου ρελέ) ονομαστικής έντασης 20 και 16 Α που προορίζονται για τον έλεγχο κυκλωμάτων φωτισμού του δωματίου  όπως: απλίκες αριστερά και δεξιά του κρεβατιού, φωτισμός λουτρού, φωτισμός προθαλάμου (χωλ) κ.α. </w:t>
      </w:r>
    </w:p>
    <w:p w14:paraId="5885213C"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Τέσσερις (4) δυαδικές εξόδους (τύπου ρελέ) που προορίζονται για τον έλεγχο άλλων ηλεκτρικών φορτίων όπως: ρευματοδότες του δωματίου (ενιαίος έλεγχος όλων των ρευματοδοτών, πλην ενός που τροφοδοτεί το ψυγείο-mini bar και που δεν ελέγχεται από τη συσκευή), ελεγχόμενος ρευματοδότης επιδαπέδιου φωτιστικού, ελεγχόμενος ρευματοδότης για σύνδεση άλλων συσκευών, εξαερισμός λουτρού</w:t>
      </w:r>
    </w:p>
    <w:p w14:paraId="0658D2FE" w14:textId="033BFC3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 xml:space="preserve">Δεκαοκτώ (18) δυαδικές εισόδους (χωρισμένες σε τέσσερις (4) ομάδες των δύο (2) εισόδων) που θα βρίσκονται τοποθετημένες στο κάτω τμήμα της συσκευής και θα διαθέτουν ειδική σήμανση. Οι δυαδικές είσοδοι αυτές θα </w:t>
      </w:r>
      <w:r w:rsidR="00C841E0">
        <w:rPr>
          <w:rFonts w:cs="Arial"/>
          <w:szCs w:val="20"/>
          <w:lang w:val="el-GR"/>
        </w:rPr>
        <w:t xml:space="preserve">πρέπει να </w:t>
      </w:r>
      <w:r w:rsidRPr="0003013F">
        <w:rPr>
          <w:rFonts w:cs="Arial"/>
          <w:szCs w:val="20"/>
          <w:lang w:val="el-GR"/>
        </w:rPr>
        <w:t>διαθέτουν εσωτερικά παραγόμενη τάση, η οποία θα καθιστά δυνατή τη διασύνδεση των δυαδικών εισόδων αυτών, με διαφόρων ειδών ψυχρές επαφές (π.χ. από συμβατικά μπουτόν και διακόπτες)</w:t>
      </w:r>
    </w:p>
    <w:p w14:paraId="18A305BC"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Μία (1) δυαδική έξοδος (τύπου ρελέ, με μεταγωγική επαφή) που προορίζεται για τον έλεγχο ενός ηλεκτρικού μηχανισμού σκιάσεως (ηλεκτρικά ρολά, περσίδες, κουρτίνες κλπ.)</w:t>
      </w:r>
    </w:p>
    <w:p w14:paraId="411FBE43"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Τρεις (3) δυαδικές εξόδους (τύπου ρελέ) που προορίζονται για τη σήμανση με φωτεινές ενδείξεις πληροφοριών προς το προσωπικό σε ειδική διάταξη απεικόνισης στην πόρτα του δωματίου και πιο συγκεκριμένα: ενεργοποίηση / απενεργοποίηση ένδειξης «ΜΗΝ ΕΝΟΧΛΕΙΤΕ», ενεργοποίηση / απενεργοποίηση ένδειξης «ΥΠΗΡΕΣΙΑ ΔΩΜΑΤΙΟΥ», ενεργοποίηση / απενεργοποίηση ένδειξης «ΔΩΜΑΤΙΟ ΚΑΤΕΙΛΗΜΜΕΝΟ»</w:t>
      </w:r>
    </w:p>
    <w:p w14:paraId="79D2D652"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Δυνατότητα λειτουργίας plug and play που σημαίνει ότι σε περίπτωση βλάβης, ακόμα κι αν γίνει αντικατάσταση του φυσικού υλικού χωρίς προγραμματισμό από κάποιον συντηρητή, θα πρέπει να παρέχεται η βασική λειτουργικότητα στο δωμάτιο για τοπικό χειρισμό των φορτίων χωρίς άλλη παραμετροποίηση</w:t>
      </w:r>
    </w:p>
    <w:p w14:paraId="40329AF4" w14:textId="77777777" w:rsidR="0003013F" w:rsidRPr="0003013F" w:rsidRDefault="0003013F" w:rsidP="005612C8">
      <w:pPr>
        <w:rPr>
          <w:rFonts w:cs="Arial"/>
          <w:szCs w:val="20"/>
          <w:lang w:val="el-GR"/>
        </w:rPr>
      </w:pPr>
    </w:p>
    <w:p w14:paraId="706F69F7" w14:textId="77777777" w:rsidR="0003013F" w:rsidRPr="0003013F" w:rsidRDefault="0003013F" w:rsidP="005612C8">
      <w:pPr>
        <w:rPr>
          <w:rFonts w:cs="Arial"/>
          <w:szCs w:val="20"/>
        </w:rPr>
      </w:pPr>
      <w:r w:rsidRPr="0003013F">
        <w:rPr>
          <w:rFonts w:cs="Arial"/>
          <w:szCs w:val="20"/>
          <w:lang w:val="el-GR"/>
        </w:rPr>
        <w:t>Τεχνικά</w:t>
      </w:r>
      <w:r w:rsidRPr="0003013F">
        <w:rPr>
          <w:rFonts w:cs="Arial"/>
          <w:szCs w:val="20"/>
        </w:rPr>
        <w:t xml:space="preserve"> </w:t>
      </w:r>
      <w:r w:rsidRPr="0003013F">
        <w:rPr>
          <w:rFonts w:cs="Arial"/>
          <w:szCs w:val="20"/>
          <w:lang w:val="el-GR"/>
        </w:rPr>
        <w:t>χαρακτηριστικά</w:t>
      </w:r>
      <w:r w:rsidRPr="0003013F">
        <w:rPr>
          <w:rFonts w:cs="Arial"/>
          <w:szCs w:val="20"/>
        </w:rPr>
        <w:t>:</w:t>
      </w:r>
    </w:p>
    <w:p w14:paraId="7D411513" w14:textId="77777777" w:rsidR="0003013F" w:rsidRPr="0003013F" w:rsidRDefault="0003013F" w:rsidP="005612C8">
      <w:pPr>
        <w:rPr>
          <w:rFonts w:cs="Arial"/>
          <w:szCs w:val="20"/>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4333"/>
      </w:tblGrid>
      <w:tr w:rsidR="0003013F" w:rsidRPr="003A52A7" w14:paraId="13FB6E31" w14:textId="77777777" w:rsidTr="00EA0092">
        <w:tc>
          <w:tcPr>
            <w:tcW w:w="4077" w:type="dxa"/>
            <w:shd w:val="clear" w:color="auto" w:fill="auto"/>
            <w:vAlign w:val="center"/>
          </w:tcPr>
          <w:p w14:paraId="44D26CEB" w14:textId="77777777" w:rsidR="0003013F" w:rsidRPr="0003013F" w:rsidRDefault="0003013F" w:rsidP="005612C8">
            <w:pPr>
              <w:rPr>
                <w:rFonts w:cs="Arial"/>
                <w:szCs w:val="20"/>
                <w:lang w:val="el-GR"/>
              </w:rPr>
            </w:pPr>
            <w:r w:rsidRPr="0003013F">
              <w:rPr>
                <w:rFonts w:cs="Arial"/>
                <w:szCs w:val="20"/>
                <w:lang w:val="el-GR"/>
              </w:rPr>
              <w:t>Επαφές εξόδου για τον έλεγχο στροφών ανεμιστήρα σε 3 στάδια/3 ταχύτητες</w:t>
            </w:r>
          </w:p>
        </w:tc>
        <w:tc>
          <w:tcPr>
            <w:tcW w:w="4445" w:type="dxa"/>
            <w:shd w:val="clear" w:color="auto" w:fill="auto"/>
            <w:vAlign w:val="center"/>
          </w:tcPr>
          <w:p w14:paraId="57A94651" w14:textId="77777777" w:rsidR="0003013F" w:rsidRPr="0003013F" w:rsidRDefault="0003013F" w:rsidP="005612C8">
            <w:pPr>
              <w:rPr>
                <w:rFonts w:cs="Arial"/>
                <w:szCs w:val="20"/>
                <w:lang w:val="el-GR"/>
              </w:rPr>
            </w:pPr>
            <w:r w:rsidRPr="0003013F">
              <w:rPr>
                <w:rFonts w:cs="Arial"/>
                <w:szCs w:val="20"/>
                <w:lang w:val="el-GR"/>
              </w:rPr>
              <w:t xml:space="preserve">3 επαφές μηχανικά μανδαλωμένες, </w:t>
            </w:r>
            <w:r w:rsidRPr="0003013F">
              <w:rPr>
                <w:szCs w:val="20"/>
                <w:lang w:val="el-GR"/>
              </w:rPr>
              <w:t xml:space="preserve"> </w:t>
            </w:r>
            <w:r w:rsidRPr="0003013F">
              <w:rPr>
                <w:rFonts w:cs="Arial"/>
                <w:szCs w:val="20"/>
                <w:lang w:val="el-GR"/>
              </w:rPr>
              <w:t>6 A, AC 3</w:t>
            </w:r>
          </w:p>
        </w:tc>
      </w:tr>
      <w:tr w:rsidR="0003013F" w:rsidRPr="003A52A7" w14:paraId="3F8FABD6" w14:textId="77777777" w:rsidTr="00EA0092">
        <w:trPr>
          <w:trHeight w:val="77"/>
        </w:trPr>
        <w:tc>
          <w:tcPr>
            <w:tcW w:w="4077" w:type="dxa"/>
            <w:shd w:val="clear" w:color="auto" w:fill="auto"/>
            <w:vAlign w:val="center"/>
          </w:tcPr>
          <w:p w14:paraId="2FBEFC55" w14:textId="77777777" w:rsidR="0003013F" w:rsidRPr="0003013F" w:rsidRDefault="0003013F" w:rsidP="005612C8">
            <w:pPr>
              <w:rPr>
                <w:rFonts w:cs="Arial"/>
                <w:szCs w:val="20"/>
                <w:lang w:val="el-GR"/>
              </w:rPr>
            </w:pPr>
            <w:r w:rsidRPr="0003013F">
              <w:rPr>
                <w:rFonts w:cs="Arial"/>
                <w:szCs w:val="20"/>
              </w:rPr>
              <w:t>Επα</w:t>
            </w:r>
            <w:proofErr w:type="spellStart"/>
            <w:r w:rsidRPr="0003013F">
              <w:rPr>
                <w:rFonts w:cs="Arial"/>
                <w:szCs w:val="20"/>
              </w:rPr>
              <w:t>φές</w:t>
            </w:r>
            <w:proofErr w:type="spellEnd"/>
            <w:r w:rsidRPr="0003013F">
              <w:rPr>
                <w:rFonts w:cs="Arial"/>
                <w:szCs w:val="20"/>
              </w:rPr>
              <w:t xml:space="preserve"> </w:t>
            </w:r>
            <w:proofErr w:type="spellStart"/>
            <w:r w:rsidRPr="0003013F">
              <w:rPr>
                <w:rFonts w:cs="Arial"/>
                <w:szCs w:val="20"/>
              </w:rPr>
              <w:t>εξόδου</w:t>
            </w:r>
            <w:proofErr w:type="spellEnd"/>
            <w:r w:rsidRPr="0003013F">
              <w:rPr>
                <w:rFonts w:cs="Arial"/>
                <w:szCs w:val="20"/>
                <w:lang w:val="el-GR"/>
              </w:rPr>
              <w:t xml:space="preserve"> 20 Α</w:t>
            </w:r>
          </w:p>
        </w:tc>
        <w:tc>
          <w:tcPr>
            <w:tcW w:w="4445" w:type="dxa"/>
            <w:shd w:val="clear" w:color="auto" w:fill="auto"/>
            <w:vAlign w:val="center"/>
          </w:tcPr>
          <w:p w14:paraId="4CE31B00" w14:textId="77777777" w:rsidR="0003013F" w:rsidRPr="0003013F" w:rsidRDefault="0003013F" w:rsidP="005612C8">
            <w:pPr>
              <w:rPr>
                <w:rFonts w:cs="Arial"/>
                <w:szCs w:val="20"/>
                <w:highlight w:val="yellow"/>
                <w:lang w:val="el-GR"/>
              </w:rPr>
            </w:pPr>
            <w:r w:rsidRPr="0003013F">
              <w:rPr>
                <w:rFonts w:cs="Arial"/>
                <w:szCs w:val="20"/>
                <w:lang w:val="el-GR"/>
              </w:rPr>
              <w:t xml:space="preserve">3 επαφές, 20 </w:t>
            </w:r>
            <w:r w:rsidRPr="0003013F">
              <w:rPr>
                <w:rFonts w:cs="Arial"/>
                <w:szCs w:val="20"/>
              </w:rPr>
              <w:t>A</w:t>
            </w:r>
            <w:r w:rsidRPr="0003013F">
              <w:rPr>
                <w:rFonts w:cs="Arial"/>
                <w:szCs w:val="20"/>
                <w:lang w:val="el-GR"/>
              </w:rPr>
              <w:t xml:space="preserve">(16 </w:t>
            </w:r>
            <w:r w:rsidRPr="0003013F">
              <w:rPr>
                <w:rFonts w:cs="Arial"/>
                <w:szCs w:val="20"/>
              </w:rPr>
              <w:t>A</w:t>
            </w:r>
            <w:r w:rsidRPr="0003013F">
              <w:rPr>
                <w:rFonts w:cs="Arial"/>
                <w:szCs w:val="20"/>
                <w:lang w:val="el-GR"/>
              </w:rPr>
              <w:t xml:space="preserve"> </w:t>
            </w:r>
            <w:r w:rsidRPr="0003013F">
              <w:rPr>
                <w:rFonts w:cs="Arial"/>
                <w:szCs w:val="20"/>
              </w:rPr>
              <w:t>C</w:t>
            </w:r>
            <w:r w:rsidRPr="0003013F">
              <w:rPr>
                <w:rFonts w:cs="Arial"/>
                <w:szCs w:val="20"/>
                <w:lang w:val="el-GR"/>
              </w:rPr>
              <w:t>-</w:t>
            </w:r>
            <w:r w:rsidRPr="0003013F">
              <w:rPr>
                <w:rFonts w:cs="Arial"/>
                <w:szCs w:val="20"/>
              </w:rPr>
              <w:t>load</w:t>
            </w:r>
            <w:r w:rsidRPr="0003013F">
              <w:rPr>
                <w:rFonts w:cs="Arial"/>
                <w:szCs w:val="20"/>
                <w:lang w:val="el-GR"/>
              </w:rPr>
              <w:t xml:space="preserve">, </w:t>
            </w:r>
            <w:r w:rsidRPr="0003013F">
              <w:rPr>
                <w:rFonts w:cs="Arial"/>
                <w:szCs w:val="20"/>
              </w:rPr>
              <w:t>AC</w:t>
            </w:r>
            <w:r w:rsidRPr="0003013F">
              <w:rPr>
                <w:rFonts w:cs="Arial"/>
                <w:szCs w:val="20"/>
                <w:lang w:val="el-GR"/>
              </w:rPr>
              <w:t xml:space="preserve"> 3), με δυνατότητα χειροκίνητου ελέγχου</w:t>
            </w:r>
          </w:p>
        </w:tc>
      </w:tr>
      <w:tr w:rsidR="0003013F" w:rsidRPr="003A52A7" w14:paraId="110507EA" w14:textId="77777777" w:rsidTr="00EA0092">
        <w:trPr>
          <w:trHeight w:val="77"/>
        </w:trPr>
        <w:tc>
          <w:tcPr>
            <w:tcW w:w="4077" w:type="dxa"/>
            <w:shd w:val="clear" w:color="auto" w:fill="auto"/>
            <w:vAlign w:val="center"/>
          </w:tcPr>
          <w:p w14:paraId="05C00C9C" w14:textId="77777777" w:rsidR="0003013F" w:rsidRPr="0003013F" w:rsidRDefault="0003013F" w:rsidP="005612C8">
            <w:pPr>
              <w:rPr>
                <w:rFonts w:cs="Arial"/>
                <w:szCs w:val="20"/>
                <w:lang w:val="el-GR"/>
              </w:rPr>
            </w:pPr>
            <w:r w:rsidRPr="0003013F">
              <w:rPr>
                <w:rFonts w:cs="Arial"/>
                <w:szCs w:val="20"/>
              </w:rPr>
              <w:t>Επα</w:t>
            </w:r>
            <w:proofErr w:type="spellStart"/>
            <w:r w:rsidRPr="0003013F">
              <w:rPr>
                <w:rFonts w:cs="Arial"/>
                <w:szCs w:val="20"/>
              </w:rPr>
              <w:t>φές</w:t>
            </w:r>
            <w:proofErr w:type="spellEnd"/>
            <w:r w:rsidRPr="0003013F">
              <w:rPr>
                <w:rFonts w:cs="Arial"/>
                <w:szCs w:val="20"/>
              </w:rPr>
              <w:t xml:space="preserve"> </w:t>
            </w:r>
            <w:proofErr w:type="spellStart"/>
            <w:r w:rsidRPr="0003013F">
              <w:rPr>
                <w:rFonts w:cs="Arial"/>
                <w:szCs w:val="20"/>
              </w:rPr>
              <w:t>εξόδου</w:t>
            </w:r>
            <w:proofErr w:type="spellEnd"/>
            <w:r w:rsidRPr="0003013F">
              <w:rPr>
                <w:rFonts w:cs="Arial"/>
                <w:szCs w:val="20"/>
                <w:lang w:val="el-GR"/>
              </w:rPr>
              <w:t xml:space="preserve"> 16 Α</w:t>
            </w:r>
          </w:p>
        </w:tc>
        <w:tc>
          <w:tcPr>
            <w:tcW w:w="4445" w:type="dxa"/>
            <w:shd w:val="clear" w:color="auto" w:fill="auto"/>
            <w:vAlign w:val="center"/>
          </w:tcPr>
          <w:p w14:paraId="33B0644F" w14:textId="77777777" w:rsidR="0003013F" w:rsidRPr="0003013F" w:rsidRDefault="0003013F" w:rsidP="005612C8">
            <w:pPr>
              <w:rPr>
                <w:rFonts w:cs="Arial"/>
                <w:szCs w:val="20"/>
                <w:highlight w:val="yellow"/>
                <w:lang w:val="el-GR"/>
              </w:rPr>
            </w:pPr>
            <w:r w:rsidRPr="0003013F">
              <w:rPr>
                <w:rFonts w:cs="Arial"/>
                <w:szCs w:val="20"/>
                <w:lang w:val="el-GR"/>
              </w:rPr>
              <w:t xml:space="preserve">1 επαφή, 16 </w:t>
            </w:r>
            <w:r w:rsidRPr="0003013F">
              <w:rPr>
                <w:rFonts w:cs="Arial"/>
                <w:szCs w:val="20"/>
              </w:rPr>
              <w:t>A</w:t>
            </w:r>
            <w:r w:rsidRPr="0003013F">
              <w:rPr>
                <w:rFonts w:cs="Arial"/>
                <w:szCs w:val="20"/>
                <w:lang w:val="el-GR"/>
              </w:rPr>
              <w:t xml:space="preserve"> (10 </w:t>
            </w:r>
            <w:r w:rsidRPr="0003013F">
              <w:rPr>
                <w:rFonts w:cs="Arial"/>
                <w:szCs w:val="20"/>
              </w:rPr>
              <w:t>AX</w:t>
            </w:r>
            <w:r w:rsidRPr="0003013F">
              <w:rPr>
                <w:rFonts w:cs="Arial"/>
                <w:szCs w:val="20"/>
                <w:lang w:val="el-GR"/>
              </w:rPr>
              <w:t>),  με δυνατότητα χειροκίνητου ελέγχου</w:t>
            </w:r>
          </w:p>
        </w:tc>
      </w:tr>
      <w:tr w:rsidR="0003013F" w:rsidRPr="0003013F" w14:paraId="60FA3B6B" w14:textId="77777777" w:rsidTr="00EA0092">
        <w:trPr>
          <w:trHeight w:val="77"/>
        </w:trPr>
        <w:tc>
          <w:tcPr>
            <w:tcW w:w="4077" w:type="dxa"/>
            <w:shd w:val="clear" w:color="auto" w:fill="auto"/>
            <w:vAlign w:val="center"/>
          </w:tcPr>
          <w:p w14:paraId="090D4DFD" w14:textId="77777777" w:rsidR="0003013F" w:rsidRPr="0003013F" w:rsidRDefault="0003013F" w:rsidP="005612C8">
            <w:pPr>
              <w:rPr>
                <w:rFonts w:cs="Arial"/>
                <w:szCs w:val="20"/>
                <w:lang w:val="el-GR"/>
              </w:rPr>
            </w:pPr>
            <w:r w:rsidRPr="0003013F">
              <w:rPr>
                <w:rFonts w:cs="Arial"/>
                <w:szCs w:val="20"/>
              </w:rPr>
              <w:t>Επα</w:t>
            </w:r>
            <w:proofErr w:type="spellStart"/>
            <w:r w:rsidRPr="0003013F">
              <w:rPr>
                <w:rFonts w:cs="Arial"/>
                <w:szCs w:val="20"/>
              </w:rPr>
              <w:t>φές</w:t>
            </w:r>
            <w:proofErr w:type="spellEnd"/>
            <w:r w:rsidRPr="0003013F">
              <w:rPr>
                <w:rFonts w:cs="Arial"/>
                <w:szCs w:val="20"/>
              </w:rPr>
              <w:t xml:space="preserve"> </w:t>
            </w:r>
            <w:proofErr w:type="spellStart"/>
            <w:r w:rsidRPr="0003013F">
              <w:rPr>
                <w:rFonts w:cs="Arial"/>
                <w:szCs w:val="20"/>
              </w:rPr>
              <w:t>εξόδου</w:t>
            </w:r>
            <w:proofErr w:type="spellEnd"/>
            <w:r w:rsidRPr="0003013F">
              <w:rPr>
                <w:rFonts w:cs="Arial"/>
                <w:szCs w:val="20"/>
                <w:lang w:val="el-GR"/>
              </w:rPr>
              <w:t xml:space="preserve"> 6 Α</w:t>
            </w:r>
          </w:p>
        </w:tc>
        <w:tc>
          <w:tcPr>
            <w:tcW w:w="4445" w:type="dxa"/>
            <w:shd w:val="clear" w:color="auto" w:fill="auto"/>
            <w:vAlign w:val="center"/>
          </w:tcPr>
          <w:p w14:paraId="5E759C4E" w14:textId="77777777" w:rsidR="0003013F" w:rsidRPr="0003013F" w:rsidRDefault="0003013F" w:rsidP="005612C8">
            <w:pPr>
              <w:rPr>
                <w:rFonts w:cs="Arial"/>
                <w:szCs w:val="20"/>
                <w:highlight w:val="yellow"/>
                <w:lang w:val="el-GR"/>
              </w:rPr>
            </w:pPr>
            <w:r w:rsidRPr="0003013F">
              <w:rPr>
                <w:rFonts w:cs="Arial"/>
                <w:szCs w:val="20"/>
                <w:lang w:val="el-GR"/>
              </w:rPr>
              <w:t>9 επαφές, 6 A, AC 3</w:t>
            </w:r>
          </w:p>
        </w:tc>
      </w:tr>
      <w:tr w:rsidR="0003013F" w:rsidRPr="0003013F" w14:paraId="5F5860BF" w14:textId="77777777" w:rsidTr="00EA0092">
        <w:trPr>
          <w:trHeight w:val="77"/>
        </w:trPr>
        <w:tc>
          <w:tcPr>
            <w:tcW w:w="4077" w:type="dxa"/>
            <w:shd w:val="clear" w:color="auto" w:fill="auto"/>
            <w:vAlign w:val="center"/>
          </w:tcPr>
          <w:p w14:paraId="7AC664F7" w14:textId="77777777" w:rsidR="0003013F" w:rsidRPr="0003013F" w:rsidRDefault="0003013F" w:rsidP="005612C8">
            <w:pPr>
              <w:rPr>
                <w:rFonts w:cs="Arial"/>
                <w:szCs w:val="20"/>
                <w:lang w:val="el-GR"/>
              </w:rPr>
            </w:pPr>
            <w:r w:rsidRPr="0003013F">
              <w:rPr>
                <w:rFonts w:cs="Arial"/>
                <w:szCs w:val="20"/>
                <w:lang w:val="el-GR"/>
              </w:rPr>
              <w:t>Μεταγωγικές επαφές</w:t>
            </w:r>
          </w:p>
        </w:tc>
        <w:tc>
          <w:tcPr>
            <w:tcW w:w="4445" w:type="dxa"/>
            <w:shd w:val="clear" w:color="auto" w:fill="auto"/>
            <w:vAlign w:val="center"/>
          </w:tcPr>
          <w:p w14:paraId="281C438E" w14:textId="77777777" w:rsidR="0003013F" w:rsidRPr="0003013F" w:rsidRDefault="0003013F" w:rsidP="005612C8">
            <w:pPr>
              <w:rPr>
                <w:rFonts w:cs="Arial"/>
                <w:szCs w:val="20"/>
                <w:highlight w:val="yellow"/>
                <w:lang w:val="el-GR"/>
              </w:rPr>
            </w:pPr>
            <w:r w:rsidRPr="0003013F">
              <w:rPr>
                <w:rFonts w:cs="Arial"/>
                <w:szCs w:val="20"/>
                <w:lang w:val="el-GR"/>
              </w:rPr>
              <w:t>1 επαφή, 6 A, AC 3</w:t>
            </w:r>
          </w:p>
        </w:tc>
      </w:tr>
      <w:tr w:rsidR="0003013F" w:rsidRPr="003A52A7" w14:paraId="5D98A215" w14:textId="77777777" w:rsidTr="00EA0092">
        <w:trPr>
          <w:trHeight w:val="77"/>
        </w:trPr>
        <w:tc>
          <w:tcPr>
            <w:tcW w:w="4077" w:type="dxa"/>
            <w:shd w:val="clear" w:color="auto" w:fill="auto"/>
            <w:vAlign w:val="center"/>
          </w:tcPr>
          <w:p w14:paraId="5C846823" w14:textId="77777777" w:rsidR="0003013F" w:rsidRPr="0003013F" w:rsidRDefault="0003013F" w:rsidP="005612C8">
            <w:pPr>
              <w:rPr>
                <w:rFonts w:cs="Arial"/>
                <w:szCs w:val="20"/>
                <w:lang w:val="el-GR"/>
              </w:rPr>
            </w:pPr>
            <w:r w:rsidRPr="0003013F">
              <w:rPr>
                <w:rFonts w:cs="Arial"/>
                <w:szCs w:val="20"/>
                <w:lang w:val="el-GR"/>
              </w:rPr>
              <w:t>Δυαδικές είσοδοι</w:t>
            </w:r>
          </w:p>
        </w:tc>
        <w:tc>
          <w:tcPr>
            <w:tcW w:w="4445" w:type="dxa"/>
            <w:shd w:val="clear" w:color="auto" w:fill="auto"/>
            <w:vAlign w:val="center"/>
          </w:tcPr>
          <w:p w14:paraId="5E9BDE01" w14:textId="77777777" w:rsidR="0003013F" w:rsidRPr="0003013F" w:rsidRDefault="0003013F" w:rsidP="005612C8">
            <w:pPr>
              <w:rPr>
                <w:rFonts w:cs="Arial"/>
                <w:szCs w:val="20"/>
                <w:lang w:val="el-GR"/>
              </w:rPr>
            </w:pPr>
            <w:r w:rsidRPr="0003013F">
              <w:rPr>
                <w:rFonts w:cs="Arial"/>
                <w:szCs w:val="20"/>
                <w:lang w:val="el-GR"/>
              </w:rPr>
              <w:t xml:space="preserve">18 επαφές ανίχνευσης τάσης/ρεύματος, </w:t>
            </w:r>
          </w:p>
          <w:p w14:paraId="1CA0BDA8" w14:textId="77777777" w:rsidR="0003013F" w:rsidRPr="0003013F" w:rsidRDefault="0003013F" w:rsidP="005612C8">
            <w:pPr>
              <w:rPr>
                <w:rFonts w:cs="Arial"/>
                <w:szCs w:val="20"/>
                <w:lang w:val="el-GR"/>
              </w:rPr>
            </w:pPr>
            <w:r w:rsidRPr="0003013F">
              <w:rPr>
                <w:rFonts w:cs="Arial"/>
                <w:szCs w:val="20"/>
                <w:lang w:val="el-GR"/>
              </w:rPr>
              <w:t xml:space="preserve">0,1 </w:t>
            </w:r>
            <w:r w:rsidRPr="0003013F">
              <w:rPr>
                <w:rFonts w:cs="Arial"/>
                <w:szCs w:val="20"/>
              </w:rPr>
              <w:t>mA</w:t>
            </w:r>
            <w:r w:rsidRPr="0003013F">
              <w:rPr>
                <w:rFonts w:cs="Arial"/>
                <w:szCs w:val="20"/>
                <w:lang w:val="el-GR"/>
              </w:rPr>
              <w:t xml:space="preserve"> / 32 </w:t>
            </w:r>
            <w:r w:rsidRPr="0003013F">
              <w:rPr>
                <w:rFonts w:cs="Arial"/>
                <w:szCs w:val="20"/>
              </w:rPr>
              <w:t>V</w:t>
            </w:r>
          </w:p>
        </w:tc>
      </w:tr>
      <w:tr w:rsidR="0003013F" w:rsidRPr="003A52A7" w14:paraId="0883D0DD" w14:textId="77777777" w:rsidTr="00EA0092">
        <w:tc>
          <w:tcPr>
            <w:tcW w:w="4077" w:type="dxa"/>
            <w:shd w:val="clear" w:color="auto" w:fill="auto"/>
            <w:vAlign w:val="center"/>
          </w:tcPr>
          <w:p w14:paraId="438EE77B" w14:textId="77777777" w:rsidR="0003013F" w:rsidRPr="0003013F" w:rsidRDefault="0003013F" w:rsidP="005612C8">
            <w:pPr>
              <w:rPr>
                <w:rFonts w:cs="Arial"/>
                <w:szCs w:val="20"/>
                <w:lang w:val="el-GR"/>
              </w:rPr>
            </w:pPr>
            <w:r w:rsidRPr="0003013F">
              <w:rPr>
                <w:rFonts w:cs="Arial"/>
                <w:szCs w:val="20"/>
                <w:lang w:val="el-GR"/>
              </w:rPr>
              <w:t>Επαφές εξόδου για τον έλεγχο ηλεκτροστατικών βαλβίδων (θέρμανση, ψύξη)</w:t>
            </w:r>
          </w:p>
        </w:tc>
        <w:tc>
          <w:tcPr>
            <w:tcW w:w="4445" w:type="dxa"/>
            <w:shd w:val="clear" w:color="auto" w:fill="auto"/>
            <w:vAlign w:val="center"/>
          </w:tcPr>
          <w:p w14:paraId="5C532A15" w14:textId="77777777" w:rsidR="0003013F" w:rsidRPr="0003013F" w:rsidRDefault="0003013F" w:rsidP="005612C8">
            <w:pPr>
              <w:rPr>
                <w:rFonts w:cs="Arial"/>
                <w:szCs w:val="20"/>
                <w:lang w:val="el-GR"/>
              </w:rPr>
            </w:pPr>
            <w:r w:rsidRPr="0003013F">
              <w:rPr>
                <w:rFonts w:cs="Arial"/>
                <w:szCs w:val="20"/>
                <w:lang w:val="el-GR"/>
              </w:rPr>
              <w:t xml:space="preserve">2 επαφές, προστασία από βραχυκύκλωμα, </w:t>
            </w:r>
          </w:p>
          <w:p w14:paraId="7D823DA5" w14:textId="77777777" w:rsidR="0003013F" w:rsidRPr="0003013F" w:rsidRDefault="0003013F" w:rsidP="005612C8">
            <w:pPr>
              <w:rPr>
                <w:rFonts w:cs="Arial"/>
                <w:szCs w:val="20"/>
                <w:highlight w:val="yellow"/>
                <w:lang w:val="el-GR"/>
              </w:rPr>
            </w:pPr>
            <w:r w:rsidRPr="0003013F">
              <w:rPr>
                <w:rFonts w:cs="Arial"/>
                <w:szCs w:val="20"/>
                <w:lang w:val="el-GR"/>
              </w:rPr>
              <w:t xml:space="preserve">24 ... 230 V, 0,5 </w:t>
            </w:r>
            <w:r w:rsidRPr="0003013F">
              <w:rPr>
                <w:rFonts w:cs="Arial"/>
                <w:szCs w:val="20"/>
              </w:rPr>
              <w:t>A</w:t>
            </w:r>
            <w:r w:rsidRPr="0003013F">
              <w:rPr>
                <w:rFonts w:cs="Arial"/>
                <w:szCs w:val="20"/>
                <w:lang w:val="el-GR"/>
              </w:rPr>
              <w:t xml:space="preserve"> ανά επαφή</w:t>
            </w:r>
          </w:p>
        </w:tc>
      </w:tr>
      <w:tr w:rsidR="0003013F" w:rsidRPr="0003013F" w14:paraId="4583AD26" w14:textId="77777777" w:rsidTr="00EA0092">
        <w:tc>
          <w:tcPr>
            <w:tcW w:w="4077" w:type="dxa"/>
            <w:shd w:val="clear" w:color="auto" w:fill="auto"/>
            <w:vAlign w:val="center"/>
          </w:tcPr>
          <w:p w14:paraId="43F073BE" w14:textId="77777777" w:rsidR="0003013F" w:rsidRPr="0003013F" w:rsidRDefault="0003013F" w:rsidP="005612C8">
            <w:pPr>
              <w:rPr>
                <w:rFonts w:cs="Arial"/>
                <w:szCs w:val="20"/>
                <w:lang w:val="el-GR"/>
              </w:rPr>
            </w:pPr>
            <w:r w:rsidRPr="0003013F">
              <w:rPr>
                <w:rFonts w:cs="Arial"/>
                <w:szCs w:val="20"/>
                <w:lang w:val="el-GR"/>
              </w:rPr>
              <w:t>Σύνδεση</w:t>
            </w:r>
          </w:p>
        </w:tc>
        <w:tc>
          <w:tcPr>
            <w:tcW w:w="4445" w:type="dxa"/>
            <w:shd w:val="clear" w:color="auto" w:fill="auto"/>
            <w:vAlign w:val="center"/>
          </w:tcPr>
          <w:p w14:paraId="7A952878" w14:textId="77777777" w:rsidR="0003013F" w:rsidRPr="0003013F" w:rsidRDefault="0003013F" w:rsidP="005612C8">
            <w:pPr>
              <w:numPr>
                <w:ilvl w:val="0"/>
                <w:numId w:val="29"/>
              </w:numPr>
              <w:kinsoku/>
              <w:overflowPunct/>
              <w:autoSpaceDE/>
              <w:autoSpaceDN/>
              <w:spacing w:line="240" w:lineRule="auto"/>
              <w:ind w:left="275" w:hanging="283"/>
              <w:rPr>
                <w:rFonts w:cs="Arial"/>
                <w:szCs w:val="20"/>
                <w:lang w:val="el-GR"/>
              </w:rPr>
            </w:pPr>
            <w:r w:rsidRPr="0003013F">
              <w:rPr>
                <w:rFonts w:cs="Arial"/>
                <w:szCs w:val="20"/>
              </w:rPr>
              <w:t>KNX</w:t>
            </w:r>
            <w:r w:rsidRPr="0003013F">
              <w:rPr>
                <w:rFonts w:cs="Arial"/>
                <w:szCs w:val="20"/>
                <w:lang w:val="el-GR"/>
              </w:rPr>
              <w:t xml:space="preserve"> - με τυποποιημένο ακροδέκτη/κλέμμα Bus σε χρώμα κόκκινο-μαύρο</w:t>
            </w:r>
          </w:p>
          <w:p w14:paraId="473E8BBD" w14:textId="77777777" w:rsidR="0003013F" w:rsidRPr="0003013F" w:rsidRDefault="0003013F" w:rsidP="005612C8">
            <w:pPr>
              <w:numPr>
                <w:ilvl w:val="0"/>
                <w:numId w:val="29"/>
              </w:numPr>
              <w:kinsoku/>
              <w:overflowPunct/>
              <w:autoSpaceDE/>
              <w:autoSpaceDN/>
              <w:spacing w:line="240" w:lineRule="auto"/>
              <w:ind w:left="275" w:hanging="275"/>
              <w:rPr>
                <w:rFonts w:cs="Arial"/>
                <w:szCs w:val="20"/>
                <w:lang w:val="el-GR"/>
              </w:rPr>
            </w:pPr>
            <w:r w:rsidRPr="0003013F">
              <w:rPr>
                <w:rFonts w:cs="Arial"/>
                <w:szCs w:val="20"/>
                <w:lang w:val="el-GR"/>
              </w:rPr>
              <w:t>Τροφοδοσία – ακροδέκτες με βίδες</w:t>
            </w:r>
          </w:p>
        </w:tc>
      </w:tr>
      <w:tr w:rsidR="0003013F" w:rsidRPr="003A52A7" w14:paraId="32CA7990" w14:textId="77777777" w:rsidTr="00EB276C">
        <w:trPr>
          <w:trHeight w:val="353"/>
        </w:trPr>
        <w:tc>
          <w:tcPr>
            <w:tcW w:w="4077" w:type="dxa"/>
            <w:shd w:val="clear" w:color="auto" w:fill="auto"/>
            <w:vAlign w:val="center"/>
          </w:tcPr>
          <w:p w14:paraId="67965C53" w14:textId="77777777" w:rsidR="0003013F" w:rsidRPr="0003013F" w:rsidRDefault="0003013F" w:rsidP="005612C8">
            <w:pPr>
              <w:rPr>
                <w:rFonts w:cs="Arial"/>
                <w:szCs w:val="20"/>
                <w:lang w:val="el-GR"/>
              </w:rPr>
            </w:pPr>
            <w:r w:rsidRPr="0003013F">
              <w:rPr>
                <w:rFonts w:cs="Arial"/>
                <w:szCs w:val="20"/>
                <w:lang w:val="el-GR"/>
              </w:rPr>
              <w:t>Βαθμός προστασίας</w:t>
            </w:r>
          </w:p>
        </w:tc>
        <w:tc>
          <w:tcPr>
            <w:tcW w:w="4445" w:type="dxa"/>
            <w:shd w:val="clear" w:color="auto" w:fill="auto"/>
            <w:vAlign w:val="center"/>
          </w:tcPr>
          <w:p w14:paraId="0E60CDF9" w14:textId="77777777" w:rsidR="0003013F" w:rsidRPr="0003013F" w:rsidRDefault="0003013F" w:rsidP="005612C8">
            <w:pPr>
              <w:rPr>
                <w:rFonts w:cs="Arial"/>
                <w:szCs w:val="20"/>
                <w:lang w:val="el-GR"/>
              </w:rPr>
            </w:pPr>
            <w:r w:rsidRPr="0003013F">
              <w:rPr>
                <w:rFonts w:cs="Arial"/>
                <w:szCs w:val="20"/>
                <w:lang w:val="el-GR"/>
              </w:rPr>
              <w:t>IP 20 σύμφωνα με το πρότυπο EN 60529</w:t>
            </w:r>
          </w:p>
        </w:tc>
      </w:tr>
      <w:tr w:rsidR="0003013F" w:rsidRPr="003A52A7" w14:paraId="1E4F4B25" w14:textId="77777777" w:rsidTr="00EA0092">
        <w:tc>
          <w:tcPr>
            <w:tcW w:w="4077" w:type="dxa"/>
            <w:shd w:val="clear" w:color="auto" w:fill="auto"/>
            <w:vAlign w:val="center"/>
          </w:tcPr>
          <w:p w14:paraId="1CA65451" w14:textId="77777777" w:rsidR="0003013F" w:rsidRPr="0003013F" w:rsidRDefault="0003013F" w:rsidP="005612C8">
            <w:pPr>
              <w:rPr>
                <w:rFonts w:cs="Arial"/>
                <w:szCs w:val="20"/>
                <w:lang w:val="el-GR"/>
              </w:rPr>
            </w:pPr>
            <w:r w:rsidRPr="0003013F">
              <w:rPr>
                <w:rFonts w:cs="Arial"/>
                <w:szCs w:val="20"/>
                <w:lang w:val="el-GR"/>
              </w:rPr>
              <w:t>Εγκατάσταση</w:t>
            </w:r>
          </w:p>
        </w:tc>
        <w:tc>
          <w:tcPr>
            <w:tcW w:w="4445" w:type="dxa"/>
            <w:shd w:val="clear" w:color="auto" w:fill="auto"/>
            <w:vAlign w:val="center"/>
          </w:tcPr>
          <w:p w14:paraId="33FD7A73" w14:textId="77777777" w:rsidR="0003013F" w:rsidRPr="0003013F" w:rsidRDefault="0003013F" w:rsidP="005612C8">
            <w:pPr>
              <w:rPr>
                <w:rFonts w:cs="Arial"/>
                <w:szCs w:val="20"/>
                <w:lang w:val="el-GR"/>
              </w:rPr>
            </w:pPr>
            <w:r w:rsidRPr="0003013F">
              <w:rPr>
                <w:rFonts w:cs="Arial"/>
                <w:szCs w:val="20"/>
                <w:lang w:val="el-GR"/>
              </w:rPr>
              <w:t>Σε ράγα DIN 35 mm σύμφωνα με το πρότυπο EN 60715</w:t>
            </w:r>
          </w:p>
        </w:tc>
      </w:tr>
      <w:tr w:rsidR="0003013F" w:rsidRPr="0003013F" w14:paraId="60A0A4A2" w14:textId="77777777" w:rsidTr="00EB276C">
        <w:trPr>
          <w:trHeight w:val="380"/>
        </w:trPr>
        <w:tc>
          <w:tcPr>
            <w:tcW w:w="4077" w:type="dxa"/>
            <w:shd w:val="clear" w:color="auto" w:fill="auto"/>
            <w:vAlign w:val="center"/>
          </w:tcPr>
          <w:p w14:paraId="63029B36" w14:textId="77777777" w:rsidR="0003013F" w:rsidRPr="0003013F" w:rsidRDefault="0003013F" w:rsidP="005612C8">
            <w:pPr>
              <w:rPr>
                <w:rFonts w:cs="Arial"/>
                <w:szCs w:val="20"/>
                <w:lang w:val="el-GR"/>
              </w:rPr>
            </w:pPr>
            <w:r w:rsidRPr="0003013F">
              <w:rPr>
                <w:rFonts w:cs="Arial"/>
                <w:szCs w:val="20"/>
                <w:lang w:val="el-GR"/>
              </w:rPr>
              <w:t>Πλάτος</w:t>
            </w:r>
          </w:p>
        </w:tc>
        <w:tc>
          <w:tcPr>
            <w:tcW w:w="4445" w:type="dxa"/>
            <w:shd w:val="clear" w:color="auto" w:fill="auto"/>
            <w:vAlign w:val="center"/>
          </w:tcPr>
          <w:p w14:paraId="76095F79" w14:textId="77777777" w:rsidR="0003013F" w:rsidRPr="0003013F" w:rsidRDefault="0003013F" w:rsidP="005612C8">
            <w:pPr>
              <w:rPr>
                <w:rFonts w:cs="Arial"/>
                <w:szCs w:val="20"/>
                <w:lang w:val="el-GR"/>
              </w:rPr>
            </w:pPr>
            <w:r w:rsidRPr="0003013F">
              <w:rPr>
                <w:rFonts w:cs="Arial"/>
                <w:szCs w:val="20"/>
                <w:lang w:val="el-GR"/>
              </w:rPr>
              <w:t>12 στοιχεία των 18 mm</w:t>
            </w:r>
          </w:p>
        </w:tc>
      </w:tr>
      <w:tr w:rsidR="0003013F" w:rsidRPr="0003013F" w14:paraId="300D4BFC" w14:textId="77777777" w:rsidTr="00EB276C">
        <w:trPr>
          <w:trHeight w:val="353"/>
        </w:trPr>
        <w:tc>
          <w:tcPr>
            <w:tcW w:w="4077" w:type="dxa"/>
            <w:shd w:val="clear" w:color="auto" w:fill="auto"/>
            <w:vAlign w:val="center"/>
          </w:tcPr>
          <w:p w14:paraId="0DD8C87A" w14:textId="77777777" w:rsidR="0003013F" w:rsidRPr="0003013F" w:rsidRDefault="0003013F" w:rsidP="005612C8">
            <w:pPr>
              <w:rPr>
                <w:rFonts w:cs="Arial"/>
                <w:szCs w:val="20"/>
                <w:lang w:val="el-GR"/>
              </w:rPr>
            </w:pPr>
            <w:r w:rsidRPr="0003013F">
              <w:rPr>
                <w:rFonts w:cs="Arial"/>
                <w:szCs w:val="20"/>
                <w:lang w:val="el-GR"/>
              </w:rPr>
              <w:t>Κατασκευαστής</w:t>
            </w:r>
          </w:p>
        </w:tc>
        <w:tc>
          <w:tcPr>
            <w:tcW w:w="4445" w:type="dxa"/>
            <w:shd w:val="clear" w:color="auto" w:fill="auto"/>
            <w:vAlign w:val="center"/>
          </w:tcPr>
          <w:p w14:paraId="508F99D4" w14:textId="77777777" w:rsidR="0003013F" w:rsidRPr="0003013F" w:rsidRDefault="0003013F" w:rsidP="005612C8">
            <w:pPr>
              <w:rPr>
                <w:rFonts w:cs="Arial"/>
                <w:szCs w:val="20"/>
                <w:lang w:val="el-GR"/>
              </w:rPr>
            </w:pPr>
            <w:r w:rsidRPr="0003013F">
              <w:rPr>
                <w:rFonts w:cs="Arial"/>
                <w:szCs w:val="20"/>
                <w:lang w:val="el-GR"/>
              </w:rPr>
              <w:t>ABB</w:t>
            </w:r>
          </w:p>
        </w:tc>
      </w:tr>
    </w:tbl>
    <w:p w14:paraId="0928C097" w14:textId="77777777" w:rsidR="0003013F" w:rsidRPr="0003013F" w:rsidRDefault="0003013F" w:rsidP="005612C8">
      <w:pPr>
        <w:rPr>
          <w:rFonts w:cs="Arial"/>
          <w:b/>
          <w:szCs w:val="20"/>
          <w:lang w:val="el-GR"/>
        </w:rPr>
      </w:pPr>
      <w:r w:rsidRPr="0003013F">
        <w:rPr>
          <w:rFonts w:cs="Arial"/>
          <w:b/>
          <w:szCs w:val="20"/>
          <w:lang w:val="el-GR"/>
        </w:rPr>
        <w:t>Πιστοποίηση ποιότητας</w:t>
      </w:r>
    </w:p>
    <w:p w14:paraId="7B71239D" w14:textId="6E8C1DCC" w:rsidR="0003013F" w:rsidRPr="0003013F" w:rsidRDefault="0003013F" w:rsidP="005612C8">
      <w:pPr>
        <w:rPr>
          <w:rFonts w:cs="Arial"/>
          <w:szCs w:val="20"/>
          <w:lang w:val="el-GR"/>
        </w:rPr>
      </w:pPr>
      <w:r w:rsidRPr="0003013F">
        <w:rPr>
          <w:rFonts w:cs="Arial"/>
          <w:szCs w:val="20"/>
          <w:lang w:val="el-GR"/>
        </w:rPr>
        <w:t xml:space="preserve">Ο προμηθευτής των μονάδων </w:t>
      </w:r>
      <w:r w:rsidRPr="0003013F">
        <w:rPr>
          <w:rFonts w:cs="Arial"/>
          <w:szCs w:val="20"/>
        </w:rPr>
        <w:t>Room</w:t>
      </w:r>
      <w:r w:rsidRPr="0003013F">
        <w:rPr>
          <w:rFonts w:cs="Arial"/>
          <w:szCs w:val="20"/>
          <w:lang w:val="el-GR"/>
        </w:rPr>
        <w:t xml:space="preserve"> </w:t>
      </w:r>
      <w:r w:rsidRPr="0003013F">
        <w:rPr>
          <w:rFonts w:cs="Arial"/>
          <w:szCs w:val="20"/>
        </w:rPr>
        <w:t>Master</w:t>
      </w:r>
      <w:r w:rsidR="00EB276C">
        <w:rPr>
          <w:rFonts w:cs="Arial"/>
          <w:szCs w:val="20"/>
          <w:lang w:val="el-GR"/>
        </w:rPr>
        <w:t xml:space="preserve"> </w:t>
      </w:r>
      <w:r w:rsidRPr="0003013F">
        <w:rPr>
          <w:rFonts w:cs="Arial"/>
          <w:szCs w:val="20"/>
          <w:lang w:val="el-GR"/>
        </w:rPr>
        <w:t xml:space="preserve">θα πρέπει να διατηρεί αποδεκτό σύστημα διασφάλισης ποιότητας των προϊόντων και υπηρεσιών και να επιδεικνύει συμμόρφωση σε πιστοποίηση </w:t>
      </w:r>
      <w:r w:rsidRPr="0003013F">
        <w:rPr>
          <w:rFonts w:cs="Arial"/>
          <w:szCs w:val="20"/>
        </w:rPr>
        <w:t>ISO</w:t>
      </w:r>
      <w:r w:rsidRPr="0003013F">
        <w:rPr>
          <w:rFonts w:cs="Arial"/>
          <w:szCs w:val="20"/>
          <w:lang w:val="el-GR"/>
        </w:rPr>
        <w:t xml:space="preserve"> 9001</w:t>
      </w:r>
      <w:r w:rsidR="00EB276C">
        <w:rPr>
          <w:rFonts w:cs="Arial"/>
          <w:szCs w:val="20"/>
          <w:lang w:val="el-GR"/>
        </w:rPr>
        <w:t>,</w:t>
      </w:r>
      <w:r w:rsidRPr="0003013F">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03013F">
        <w:rPr>
          <w:rFonts w:cs="Arial"/>
          <w:szCs w:val="20"/>
        </w:rPr>
        <w:t>CE</w:t>
      </w:r>
      <w:r w:rsidRPr="0003013F">
        <w:rPr>
          <w:rFonts w:cs="Arial"/>
          <w:szCs w:val="20"/>
          <w:lang w:val="el-GR"/>
        </w:rPr>
        <w:t xml:space="preserve"> και δήλωση RoHS οικολογικής κατασκευής.</w:t>
      </w:r>
    </w:p>
    <w:p w14:paraId="3E70382B" w14:textId="77777777" w:rsidR="0003013F" w:rsidRPr="0003013F" w:rsidRDefault="0003013F" w:rsidP="005612C8">
      <w:pPr>
        <w:rPr>
          <w:rFonts w:cs="Arial"/>
          <w:szCs w:val="20"/>
          <w:lang w:val="el-GR"/>
        </w:rPr>
      </w:pPr>
    </w:p>
    <w:p w14:paraId="7227A674" w14:textId="77777777" w:rsidR="0003013F" w:rsidRPr="0003013F" w:rsidRDefault="0003013F" w:rsidP="005612C8">
      <w:pPr>
        <w:rPr>
          <w:rFonts w:cs="Arial"/>
          <w:szCs w:val="20"/>
          <w:lang w:val="el-GR"/>
        </w:rPr>
      </w:pPr>
      <w:r w:rsidRPr="0003013F">
        <w:rPr>
          <w:rFonts w:cs="Arial"/>
          <w:szCs w:val="20"/>
          <w:lang w:val="el-GR"/>
        </w:rPr>
        <w:t xml:space="preserve">Ενδεικτικός τύπος: </w:t>
      </w:r>
      <w:r w:rsidRPr="0003013F">
        <w:rPr>
          <w:rFonts w:cs="Arial"/>
          <w:szCs w:val="20"/>
        </w:rPr>
        <w:t>ABB</w:t>
      </w:r>
      <w:r w:rsidRPr="0003013F">
        <w:rPr>
          <w:rFonts w:cs="Arial"/>
          <w:szCs w:val="20"/>
          <w:lang w:val="el-GR"/>
        </w:rPr>
        <w:t xml:space="preserve"> RM/S 2.1 </w:t>
      </w:r>
      <w:r w:rsidRPr="0003013F">
        <w:rPr>
          <w:rFonts w:cs="Arial"/>
          <w:szCs w:val="20"/>
        </w:rPr>
        <w:t>Premium</w:t>
      </w:r>
      <w:r w:rsidRPr="0003013F">
        <w:rPr>
          <w:rFonts w:cs="Arial"/>
          <w:szCs w:val="20"/>
          <w:lang w:val="el-GR"/>
        </w:rPr>
        <w:t xml:space="preserve"> ή ισοδύναμος</w:t>
      </w:r>
    </w:p>
    <w:p w14:paraId="7629B25D" w14:textId="77777777" w:rsidR="0003013F" w:rsidRPr="0003013F" w:rsidRDefault="0003013F" w:rsidP="005612C8">
      <w:pPr>
        <w:rPr>
          <w:rFonts w:cs="Arial"/>
          <w:szCs w:val="20"/>
          <w:lang w:val="el-GR"/>
        </w:rPr>
      </w:pPr>
    </w:p>
    <w:p w14:paraId="38AC8E4D" w14:textId="77777777" w:rsidR="0003013F" w:rsidRPr="0003013F" w:rsidRDefault="0003013F" w:rsidP="005612C8">
      <w:pPr>
        <w:rPr>
          <w:rFonts w:cs="Arial"/>
          <w:szCs w:val="20"/>
          <w:lang w:val="el-GR"/>
        </w:rPr>
      </w:pPr>
    </w:p>
    <w:p w14:paraId="64E69672" w14:textId="1D6E51A0" w:rsidR="0003013F" w:rsidRPr="00472BE6" w:rsidRDefault="0003013F" w:rsidP="005612C8">
      <w:pPr>
        <w:pStyle w:val="Heading1"/>
      </w:pPr>
      <w:r w:rsidRPr="0003013F">
        <w:br w:type="page"/>
      </w:r>
      <w:bookmarkStart w:id="5" w:name="_Toc489284274"/>
      <w:r w:rsidRPr="0003013F">
        <w:t xml:space="preserve">Ελεγκτής δωματίου </w:t>
      </w:r>
      <w:r w:rsidRPr="0003013F">
        <w:rPr>
          <w:lang w:val="en-US"/>
        </w:rPr>
        <w:t>Room</w:t>
      </w:r>
      <w:r w:rsidRPr="0003013F">
        <w:t xml:space="preserve"> </w:t>
      </w:r>
      <w:r w:rsidRPr="0003013F">
        <w:rPr>
          <w:lang w:val="en-US"/>
        </w:rPr>
        <w:t>Master</w:t>
      </w:r>
      <w:r w:rsidRPr="0003013F">
        <w:t xml:space="preserve"> 3.1, ράγας</w:t>
      </w:r>
      <w:bookmarkEnd w:id="5"/>
    </w:p>
    <w:p w14:paraId="7D266FCC" w14:textId="3388A2F0" w:rsidR="0003013F" w:rsidRPr="0003013F" w:rsidRDefault="0003013F" w:rsidP="005612C8">
      <w:pPr>
        <w:rPr>
          <w:rFonts w:cs="Arial"/>
          <w:szCs w:val="20"/>
          <w:lang w:val="el-GR"/>
        </w:rPr>
      </w:pPr>
      <w:r w:rsidRPr="0003013F">
        <w:rPr>
          <w:rFonts w:cs="Arial"/>
          <w:szCs w:val="20"/>
          <w:lang w:val="el-GR"/>
        </w:rPr>
        <w:t>Η συσκευή Room Master RM/S</w:t>
      </w:r>
      <w:r w:rsidR="00472BE6">
        <w:rPr>
          <w:rFonts w:cs="Arial"/>
          <w:szCs w:val="20"/>
          <w:lang w:val="el-GR"/>
        </w:rPr>
        <w:t xml:space="preserve"> θα πρέπει να</w:t>
      </w:r>
      <w:r w:rsidRPr="0003013F">
        <w:rPr>
          <w:rFonts w:cs="Arial"/>
          <w:szCs w:val="20"/>
          <w:lang w:val="el-GR"/>
        </w:rPr>
        <w:t xml:space="preserve"> χρησιμοποιείται για τον έλεγχο του φωτισμού, ηλεκτρικών μηχανισμών σκιάσεως και άλλων ηλεκτρικών φορτίων. Είναι </w:t>
      </w:r>
      <w:r w:rsidR="00472BE6">
        <w:rPr>
          <w:rFonts w:cs="Arial"/>
          <w:szCs w:val="20"/>
          <w:lang w:val="el-GR"/>
        </w:rPr>
        <w:t>μία</w:t>
      </w:r>
      <w:r w:rsidRPr="0003013F">
        <w:rPr>
          <w:rFonts w:cs="Arial"/>
          <w:szCs w:val="20"/>
          <w:lang w:val="el-GR"/>
        </w:rPr>
        <w:t xml:space="preserve"> κεντρική μονάδα διαχείρισης όλων των λειτουργιών ισχύος των δωματίων ξενοδοχείων, η οποία θα διαθέτει εισόδους και εξόδους, θα είναι κατάλληλη για τοποθέτηση σε ράγα DIN, θα είναι πιστοποιημένη κατά ΚΝΧ και θα φέρει τις κατάλληλες σημάνσεις.</w:t>
      </w:r>
    </w:p>
    <w:p w14:paraId="469BE3E3" w14:textId="77777777" w:rsidR="0003013F" w:rsidRPr="0003013F" w:rsidRDefault="0003013F" w:rsidP="005612C8">
      <w:pPr>
        <w:rPr>
          <w:rFonts w:cs="Arial"/>
          <w:szCs w:val="20"/>
          <w:lang w:val="el-GR"/>
        </w:rPr>
      </w:pPr>
      <w:r w:rsidRPr="0003013F">
        <w:rPr>
          <w:rFonts w:cs="Arial"/>
          <w:szCs w:val="20"/>
          <w:lang w:val="el-GR"/>
        </w:rPr>
        <w:t>Εκτός από τα δωμάτια ξενοδοχείων η κεντρική μονάδα ελέγχου Room Master μπορεί να χρησιμοποιηθεί για τον αποτελεσματικό, ενεργειακά αποδοτικό και αξιόπιστο έλεγχο νοσοκομείων, οίκων ευγηρίας, κέντρων αποκατάστασης ατόμων με προβλήματα υγείας, φοιτητικών εστιών, αλλά και οικιών και διαμερισμάτων.</w:t>
      </w:r>
    </w:p>
    <w:p w14:paraId="65826231" w14:textId="77777777" w:rsidR="0003013F" w:rsidRPr="0003013F" w:rsidRDefault="0003013F" w:rsidP="005612C8">
      <w:pPr>
        <w:rPr>
          <w:rFonts w:cs="Arial"/>
          <w:szCs w:val="20"/>
          <w:lang w:val="el-GR"/>
        </w:rPr>
      </w:pPr>
    </w:p>
    <w:p w14:paraId="55FDCCC3" w14:textId="253CBB84" w:rsidR="0003013F" w:rsidRPr="0003013F" w:rsidRDefault="0003013F" w:rsidP="005612C8">
      <w:pPr>
        <w:rPr>
          <w:rFonts w:cs="Arial"/>
          <w:szCs w:val="20"/>
          <w:lang w:val="el-GR"/>
        </w:rPr>
      </w:pPr>
      <w:r w:rsidRPr="0003013F">
        <w:rPr>
          <w:rFonts w:cs="Arial"/>
          <w:szCs w:val="20"/>
          <w:lang w:val="el-GR"/>
        </w:rPr>
        <w:t>Η μονάδα κεντρικού ελέγχου των λειτουργιών του δωματίου (ή διαμερίσματος) θα</w:t>
      </w:r>
      <w:r w:rsidR="00472BE6">
        <w:rPr>
          <w:rFonts w:cs="Arial"/>
          <w:szCs w:val="20"/>
          <w:lang w:val="el-GR"/>
        </w:rPr>
        <w:t xml:space="preserve"> πρέπει να</w:t>
      </w:r>
      <w:r w:rsidRPr="0003013F">
        <w:rPr>
          <w:rFonts w:cs="Arial"/>
          <w:szCs w:val="20"/>
          <w:lang w:val="el-GR"/>
        </w:rPr>
        <w:t xml:space="preserve"> έχει </w:t>
      </w:r>
      <w:r w:rsidR="00472BE6">
        <w:rPr>
          <w:rFonts w:cs="Arial"/>
          <w:szCs w:val="20"/>
          <w:lang w:val="el-GR"/>
        </w:rPr>
        <w:t>μία</w:t>
      </w:r>
      <w:r w:rsidRPr="0003013F">
        <w:rPr>
          <w:rFonts w:cs="Arial"/>
          <w:szCs w:val="20"/>
          <w:lang w:val="el-GR"/>
        </w:rPr>
        <w:t xml:space="preserve"> φυσική διεύθυνση ανά δωμάτιο και </w:t>
      </w:r>
      <w:r w:rsidR="00472BE6">
        <w:rPr>
          <w:rFonts w:cs="Arial"/>
          <w:szCs w:val="20"/>
          <w:lang w:val="el-GR"/>
        </w:rPr>
        <w:t>ν</w:t>
      </w:r>
      <w:r w:rsidRPr="0003013F">
        <w:rPr>
          <w:rFonts w:cs="Arial"/>
          <w:szCs w:val="20"/>
          <w:lang w:val="el-GR"/>
        </w:rPr>
        <w:t xml:space="preserve">α διαθέτει τα κάτωθι χαρακτηριστικά: </w:t>
      </w:r>
    </w:p>
    <w:p w14:paraId="04A54250" w14:textId="0EBC64CD"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Τέσσερις (4) δυαδικές εξόδους (τύπου ρελέ) που προορίζονται για τον έλεγχο κ</w:t>
      </w:r>
      <w:r w:rsidR="001A736F">
        <w:rPr>
          <w:rFonts w:cs="Arial"/>
          <w:szCs w:val="20"/>
          <w:lang w:val="el-GR"/>
        </w:rPr>
        <w:t>υκλωμάτων φωτισμού του δωματίου</w:t>
      </w:r>
      <w:r w:rsidRPr="0003013F">
        <w:rPr>
          <w:rFonts w:cs="Arial"/>
          <w:szCs w:val="20"/>
          <w:lang w:val="el-GR"/>
        </w:rPr>
        <w:t xml:space="preserve"> όπως: απλίκες αριστερά και δεξιά του κρεβατιού, φωτισμός λουτρού, φωτισμός προθαλάμου (χωλ) κ.α. ή για τον έλεγχο άλλων ηλεκτρικών φορτίων όπως: ρευματοδότες του δωματίου, ρευματοδότης επιδαπέδιου φωτιστικού, εξαερισμός λουτρού, κ.α.</w:t>
      </w:r>
    </w:p>
    <w:p w14:paraId="52EDB900"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Τέσσερις (4) δυαδικές έξοδους (τύπου ρελέ, με μεταγωγική επαφή) που προορίζονται για τον έλεγχο ηλεκτρικών μηχανισμών σκιάσεως (ηλεκτρικά ρολά, περσίδες, κουρτίνες κλπ.)</w:t>
      </w:r>
    </w:p>
    <w:p w14:paraId="04DF08D9"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Δώδεκα (12) δυαδικές εισόδους (χωρισμένες σε έξι (6) ομάδες των δύο (2) εισόδων) που θα βρίσκονται τοποθετημένες στο κάτω τμήμα της συσκευής και θα διαθέτουν ειδική σήμανση. Οι δυαδικές είσοδοι αυτές θα διαθέτουν εσωτερικά παραγόμενη τάση, η οποία θα καθιστά δυνατή τη διασύνδεση των δυαδικών εισόδων αυτών, με διαφόρων ειδών ψυχρές επαφές (π.χ. από συμβατικά μπουτόν και διακόπτες)</w:t>
      </w:r>
    </w:p>
    <w:p w14:paraId="7B632A1F"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Δυνατότητα λειτουργίας plug and play που σημαίνει ότι σε περίπτωση βλάβης, ακόμα κι αν γίνει αντικατάσταση του φυσικού υλικού χωρίς προγραμματισμό από κάποιον συντηρητή, θα πρέπει να παρέχεται η βασική λειτουργικότητα στο δωμάτιο για τοπικό χειρισμό των φορτίων χωρίς άλλη παραμετροποίηση</w:t>
      </w:r>
    </w:p>
    <w:p w14:paraId="2653D76E" w14:textId="77777777" w:rsidR="0003013F" w:rsidRPr="0003013F" w:rsidRDefault="0003013F" w:rsidP="005612C8">
      <w:pPr>
        <w:rPr>
          <w:rFonts w:cs="Arial"/>
          <w:szCs w:val="20"/>
          <w:lang w:val="el-GR"/>
        </w:rPr>
      </w:pPr>
    </w:p>
    <w:p w14:paraId="797C6DA6" w14:textId="77777777" w:rsidR="0003013F" w:rsidRPr="0003013F" w:rsidRDefault="0003013F" w:rsidP="005612C8">
      <w:pPr>
        <w:rPr>
          <w:rFonts w:cs="Arial"/>
          <w:szCs w:val="20"/>
        </w:rPr>
      </w:pPr>
      <w:r w:rsidRPr="0003013F">
        <w:rPr>
          <w:rFonts w:cs="Arial"/>
          <w:szCs w:val="20"/>
          <w:lang w:val="el-GR"/>
        </w:rPr>
        <w:t>Τεχνικά</w:t>
      </w:r>
      <w:r w:rsidRPr="0003013F">
        <w:rPr>
          <w:rFonts w:cs="Arial"/>
          <w:szCs w:val="20"/>
        </w:rPr>
        <w:t xml:space="preserve"> </w:t>
      </w:r>
      <w:r w:rsidRPr="0003013F">
        <w:rPr>
          <w:rFonts w:cs="Arial"/>
          <w:szCs w:val="20"/>
          <w:lang w:val="el-GR"/>
        </w:rPr>
        <w:t>χαρακτηριστικά</w:t>
      </w:r>
      <w:r w:rsidRPr="0003013F">
        <w:rPr>
          <w:rFonts w:cs="Arial"/>
          <w:szCs w:val="20"/>
        </w:rPr>
        <w:t>:</w:t>
      </w:r>
    </w:p>
    <w:p w14:paraId="35877F94" w14:textId="77777777" w:rsidR="0003013F" w:rsidRPr="0003013F" w:rsidRDefault="0003013F" w:rsidP="005612C8">
      <w:pPr>
        <w:rPr>
          <w:rFonts w:cs="Arial"/>
          <w:szCs w:val="20"/>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4335"/>
      </w:tblGrid>
      <w:tr w:rsidR="0003013F" w:rsidRPr="003A52A7" w14:paraId="020B8B91" w14:textId="77777777" w:rsidTr="00EA0092">
        <w:trPr>
          <w:trHeight w:val="77"/>
        </w:trPr>
        <w:tc>
          <w:tcPr>
            <w:tcW w:w="4077" w:type="dxa"/>
            <w:shd w:val="clear" w:color="auto" w:fill="auto"/>
            <w:vAlign w:val="center"/>
          </w:tcPr>
          <w:p w14:paraId="2A36176D" w14:textId="77777777" w:rsidR="0003013F" w:rsidRPr="0003013F" w:rsidRDefault="0003013F" w:rsidP="005612C8">
            <w:pPr>
              <w:rPr>
                <w:rFonts w:cs="Arial"/>
                <w:szCs w:val="20"/>
                <w:lang w:val="el-GR"/>
              </w:rPr>
            </w:pPr>
            <w:r w:rsidRPr="0003013F">
              <w:rPr>
                <w:rFonts w:cs="Arial"/>
                <w:szCs w:val="20"/>
              </w:rPr>
              <w:t>Επα</w:t>
            </w:r>
            <w:proofErr w:type="spellStart"/>
            <w:r w:rsidRPr="0003013F">
              <w:rPr>
                <w:rFonts w:cs="Arial"/>
                <w:szCs w:val="20"/>
              </w:rPr>
              <w:t>φές</w:t>
            </w:r>
            <w:proofErr w:type="spellEnd"/>
            <w:r w:rsidRPr="0003013F">
              <w:rPr>
                <w:rFonts w:cs="Arial"/>
                <w:szCs w:val="20"/>
              </w:rPr>
              <w:t xml:space="preserve"> </w:t>
            </w:r>
            <w:proofErr w:type="spellStart"/>
            <w:r w:rsidRPr="0003013F">
              <w:rPr>
                <w:rFonts w:cs="Arial"/>
                <w:szCs w:val="20"/>
              </w:rPr>
              <w:t>εξόδου</w:t>
            </w:r>
            <w:proofErr w:type="spellEnd"/>
            <w:r w:rsidRPr="0003013F">
              <w:rPr>
                <w:rFonts w:cs="Arial"/>
                <w:szCs w:val="20"/>
                <w:lang w:val="el-GR"/>
              </w:rPr>
              <w:t xml:space="preserve"> 20 Α</w:t>
            </w:r>
          </w:p>
        </w:tc>
        <w:tc>
          <w:tcPr>
            <w:tcW w:w="4445" w:type="dxa"/>
            <w:shd w:val="clear" w:color="auto" w:fill="auto"/>
            <w:vAlign w:val="center"/>
          </w:tcPr>
          <w:p w14:paraId="782D6F16" w14:textId="77777777" w:rsidR="0003013F" w:rsidRPr="0003013F" w:rsidRDefault="0003013F" w:rsidP="005612C8">
            <w:pPr>
              <w:rPr>
                <w:rFonts w:cs="Arial"/>
                <w:szCs w:val="20"/>
                <w:highlight w:val="yellow"/>
                <w:lang w:val="el-GR"/>
              </w:rPr>
            </w:pPr>
            <w:r w:rsidRPr="0003013F">
              <w:rPr>
                <w:rFonts w:cs="Arial"/>
                <w:szCs w:val="20"/>
                <w:lang w:val="el-GR"/>
              </w:rPr>
              <w:t xml:space="preserve">4 επαφές, 20 </w:t>
            </w:r>
            <w:r w:rsidRPr="0003013F">
              <w:rPr>
                <w:rFonts w:cs="Arial"/>
                <w:szCs w:val="20"/>
              </w:rPr>
              <w:t>A</w:t>
            </w:r>
            <w:r w:rsidRPr="0003013F">
              <w:rPr>
                <w:rFonts w:cs="Arial"/>
                <w:szCs w:val="20"/>
                <w:lang w:val="el-GR"/>
              </w:rPr>
              <w:t xml:space="preserve">(16 </w:t>
            </w:r>
            <w:r w:rsidRPr="0003013F">
              <w:rPr>
                <w:rFonts w:cs="Arial"/>
                <w:szCs w:val="20"/>
              </w:rPr>
              <w:t>A</w:t>
            </w:r>
            <w:r w:rsidRPr="0003013F">
              <w:rPr>
                <w:rFonts w:cs="Arial"/>
                <w:szCs w:val="20"/>
                <w:lang w:val="el-GR"/>
              </w:rPr>
              <w:t xml:space="preserve"> </w:t>
            </w:r>
            <w:r w:rsidRPr="0003013F">
              <w:rPr>
                <w:rFonts w:cs="Arial"/>
                <w:szCs w:val="20"/>
              </w:rPr>
              <w:t>C</w:t>
            </w:r>
            <w:r w:rsidRPr="0003013F">
              <w:rPr>
                <w:rFonts w:cs="Arial"/>
                <w:szCs w:val="20"/>
                <w:lang w:val="el-GR"/>
              </w:rPr>
              <w:t>-</w:t>
            </w:r>
            <w:r w:rsidRPr="0003013F">
              <w:rPr>
                <w:rFonts w:cs="Arial"/>
                <w:szCs w:val="20"/>
              </w:rPr>
              <w:t>load</w:t>
            </w:r>
            <w:r w:rsidRPr="0003013F">
              <w:rPr>
                <w:rFonts w:cs="Arial"/>
                <w:szCs w:val="20"/>
                <w:lang w:val="el-GR"/>
              </w:rPr>
              <w:t xml:space="preserve">, </w:t>
            </w:r>
            <w:r w:rsidRPr="0003013F">
              <w:rPr>
                <w:rFonts w:cs="Arial"/>
                <w:szCs w:val="20"/>
              </w:rPr>
              <w:t>AC</w:t>
            </w:r>
            <w:r w:rsidRPr="0003013F">
              <w:rPr>
                <w:rFonts w:cs="Arial"/>
                <w:szCs w:val="20"/>
                <w:lang w:val="el-GR"/>
              </w:rPr>
              <w:t xml:space="preserve"> 3), με δυνατότητα χειροκίνητου ελέγχου</w:t>
            </w:r>
          </w:p>
        </w:tc>
      </w:tr>
      <w:tr w:rsidR="0003013F" w:rsidRPr="0003013F" w14:paraId="1128D359" w14:textId="77777777" w:rsidTr="001A736F">
        <w:trPr>
          <w:trHeight w:val="380"/>
        </w:trPr>
        <w:tc>
          <w:tcPr>
            <w:tcW w:w="4077" w:type="dxa"/>
            <w:shd w:val="clear" w:color="auto" w:fill="auto"/>
            <w:vAlign w:val="center"/>
          </w:tcPr>
          <w:p w14:paraId="0FF5F4CC" w14:textId="77777777" w:rsidR="0003013F" w:rsidRPr="0003013F" w:rsidRDefault="0003013F" w:rsidP="005612C8">
            <w:pPr>
              <w:rPr>
                <w:rFonts w:cs="Arial"/>
                <w:szCs w:val="20"/>
                <w:lang w:val="el-GR"/>
              </w:rPr>
            </w:pPr>
            <w:r w:rsidRPr="0003013F">
              <w:rPr>
                <w:rFonts w:cs="Arial"/>
                <w:szCs w:val="20"/>
                <w:lang w:val="el-GR"/>
              </w:rPr>
              <w:t>Μεταγωγικές επαφές</w:t>
            </w:r>
          </w:p>
        </w:tc>
        <w:tc>
          <w:tcPr>
            <w:tcW w:w="4445" w:type="dxa"/>
            <w:shd w:val="clear" w:color="auto" w:fill="auto"/>
            <w:vAlign w:val="center"/>
          </w:tcPr>
          <w:p w14:paraId="69BCF5A6" w14:textId="77777777" w:rsidR="0003013F" w:rsidRPr="0003013F" w:rsidRDefault="0003013F" w:rsidP="005612C8">
            <w:pPr>
              <w:rPr>
                <w:rFonts w:cs="Arial"/>
                <w:szCs w:val="20"/>
                <w:highlight w:val="yellow"/>
                <w:lang w:val="el-GR"/>
              </w:rPr>
            </w:pPr>
            <w:r w:rsidRPr="0003013F">
              <w:rPr>
                <w:rFonts w:cs="Arial"/>
                <w:szCs w:val="20"/>
                <w:lang w:val="el-GR"/>
              </w:rPr>
              <w:t>4 επαφές, 6 A, AC 3</w:t>
            </w:r>
          </w:p>
        </w:tc>
      </w:tr>
      <w:tr w:rsidR="0003013F" w:rsidRPr="003A52A7" w14:paraId="51F0B717" w14:textId="77777777" w:rsidTr="00EA0092">
        <w:trPr>
          <w:trHeight w:val="77"/>
        </w:trPr>
        <w:tc>
          <w:tcPr>
            <w:tcW w:w="4077" w:type="dxa"/>
            <w:shd w:val="clear" w:color="auto" w:fill="auto"/>
            <w:vAlign w:val="center"/>
          </w:tcPr>
          <w:p w14:paraId="6640C257" w14:textId="77777777" w:rsidR="0003013F" w:rsidRPr="0003013F" w:rsidRDefault="0003013F" w:rsidP="005612C8">
            <w:pPr>
              <w:rPr>
                <w:rFonts w:cs="Arial"/>
                <w:szCs w:val="20"/>
                <w:lang w:val="el-GR"/>
              </w:rPr>
            </w:pPr>
            <w:r w:rsidRPr="0003013F">
              <w:rPr>
                <w:rFonts w:cs="Arial"/>
                <w:szCs w:val="20"/>
                <w:lang w:val="el-GR"/>
              </w:rPr>
              <w:t>Δυαδικές είσοδοι</w:t>
            </w:r>
          </w:p>
        </w:tc>
        <w:tc>
          <w:tcPr>
            <w:tcW w:w="4445" w:type="dxa"/>
            <w:shd w:val="clear" w:color="auto" w:fill="auto"/>
            <w:vAlign w:val="center"/>
          </w:tcPr>
          <w:p w14:paraId="5D6C689B" w14:textId="77777777" w:rsidR="0003013F" w:rsidRPr="0003013F" w:rsidRDefault="0003013F" w:rsidP="005612C8">
            <w:pPr>
              <w:rPr>
                <w:rFonts w:cs="Arial"/>
                <w:szCs w:val="20"/>
                <w:lang w:val="el-GR"/>
              </w:rPr>
            </w:pPr>
            <w:r w:rsidRPr="0003013F">
              <w:rPr>
                <w:rFonts w:cs="Arial"/>
                <w:szCs w:val="20"/>
                <w:lang w:val="el-GR"/>
              </w:rPr>
              <w:t xml:space="preserve">12 επαφές ανίχνευσης τάσης/ρεύματος, </w:t>
            </w:r>
          </w:p>
          <w:p w14:paraId="22F5FCD2" w14:textId="77777777" w:rsidR="0003013F" w:rsidRPr="0003013F" w:rsidRDefault="0003013F" w:rsidP="005612C8">
            <w:pPr>
              <w:rPr>
                <w:rFonts w:cs="Arial"/>
                <w:szCs w:val="20"/>
                <w:lang w:val="el-GR"/>
              </w:rPr>
            </w:pPr>
            <w:r w:rsidRPr="0003013F">
              <w:rPr>
                <w:rFonts w:cs="Arial"/>
                <w:szCs w:val="20"/>
                <w:lang w:val="el-GR"/>
              </w:rPr>
              <w:t xml:space="preserve">0,1 </w:t>
            </w:r>
            <w:r w:rsidRPr="0003013F">
              <w:rPr>
                <w:rFonts w:cs="Arial"/>
                <w:szCs w:val="20"/>
              </w:rPr>
              <w:t>mA</w:t>
            </w:r>
            <w:r w:rsidRPr="0003013F">
              <w:rPr>
                <w:rFonts w:cs="Arial"/>
                <w:szCs w:val="20"/>
                <w:lang w:val="el-GR"/>
              </w:rPr>
              <w:t xml:space="preserve"> / 32 </w:t>
            </w:r>
            <w:r w:rsidRPr="0003013F">
              <w:rPr>
                <w:rFonts w:cs="Arial"/>
                <w:szCs w:val="20"/>
              </w:rPr>
              <w:t>V</w:t>
            </w:r>
          </w:p>
        </w:tc>
      </w:tr>
      <w:tr w:rsidR="0003013F" w:rsidRPr="0003013F" w14:paraId="5EA29F77" w14:textId="77777777" w:rsidTr="00EA0092">
        <w:tc>
          <w:tcPr>
            <w:tcW w:w="4077" w:type="dxa"/>
            <w:shd w:val="clear" w:color="auto" w:fill="auto"/>
            <w:vAlign w:val="center"/>
          </w:tcPr>
          <w:p w14:paraId="1AACCD0B" w14:textId="77777777" w:rsidR="0003013F" w:rsidRPr="0003013F" w:rsidRDefault="0003013F" w:rsidP="005612C8">
            <w:pPr>
              <w:rPr>
                <w:rFonts w:cs="Arial"/>
                <w:szCs w:val="20"/>
                <w:lang w:val="el-GR"/>
              </w:rPr>
            </w:pPr>
            <w:r w:rsidRPr="0003013F">
              <w:rPr>
                <w:rFonts w:cs="Arial"/>
                <w:szCs w:val="20"/>
                <w:lang w:val="el-GR"/>
              </w:rPr>
              <w:t>Σύνδεση</w:t>
            </w:r>
          </w:p>
        </w:tc>
        <w:tc>
          <w:tcPr>
            <w:tcW w:w="4445" w:type="dxa"/>
            <w:shd w:val="clear" w:color="auto" w:fill="auto"/>
            <w:vAlign w:val="center"/>
          </w:tcPr>
          <w:p w14:paraId="7242D0BF" w14:textId="77777777" w:rsidR="0003013F" w:rsidRPr="0003013F" w:rsidRDefault="0003013F" w:rsidP="005612C8">
            <w:pPr>
              <w:numPr>
                <w:ilvl w:val="0"/>
                <w:numId w:val="29"/>
              </w:numPr>
              <w:kinsoku/>
              <w:overflowPunct/>
              <w:autoSpaceDE/>
              <w:autoSpaceDN/>
              <w:spacing w:line="240" w:lineRule="auto"/>
              <w:ind w:left="275" w:hanging="283"/>
              <w:rPr>
                <w:rFonts w:cs="Arial"/>
                <w:szCs w:val="20"/>
                <w:lang w:val="el-GR"/>
              </w:rPr>
            </w:pPr>
            <w:r w:rsidRPr="0003013F">
              <w:rPr>
                <w:rFonts w:cs="Arial"/>
                <w:szCs w:val="20"/>
              </w:rPr>
              <w:t>KNX</w:t>
            </w:r>
            <w:r w:rsidRPr="0003013F">
              <w:rPr>
                <w:rFonts w:cs="Arial"/>
                <w:szCs w:val="20"/>
                <w:lang w:val="el-GR"/>
              </w:rPr>
              <w:t xml:space="preserve"> - με τυποποιημένο ακροδέκτη/κλέμμα Bus σε χρώμα κόκκινο-μαύρο</w:t>
            </w:r>
          </w:p>
          <w:p w14:paraId="084F209B" w14:textId="77777777" w:rsidR="0003013F" w:rsidRPr="0003013F" w:rsidRDefault="0003013F" w:rsidP="005612C8">
            <w:pPr>
              <w:numPr>
                <w:ilvl w:val="0"/>
                <w:numId w:val="29"/>
              </w:numPr>
              <w:kinsoku/>
              <w:overflowPunct/>
              <w:autoSpaceDE/>
              <w:autoSpaceDN/>
              <w:spacing w:line="240" w:lineRule="auto"/>
              <w:ind w:left="275" w:hanging="275"/>
              <w:rPr>
                <w:rFonts w:cs="Arial"/>
                <w:szCs w:val="20"/>
                <w:lang w:val="el-GR"/>
              </w:rPr>
            </w:pPr>
            <w:r w:rsidRPr="0003013F">
              <w:rPr>
                <w:rFonts w:cs="Arial"/>
                <w:szCs w:val="20"/>
                <w:lang w:val="el-GR"/>
              </w:rPr>
              <w:t>Τροφοδοσία – ακροδέκτες με βίδες</w:t>
            </w:r>
          </w:p>
        </w:tc>
      </w:tr>
      <w:tr w:rsidR="0003013F" w:rsidRPr="003A52A7" w14:paraId="0123F862" w14:textId="77777777" w:rsidTr="001A736F">
        <w:trPr>
          <w:trHeight w:val="380"/>
        </w:trPr>
        <w:tc>
          <w:tcPr>
            <w:tcW w:w="4077" w:type="dxa"/>
            <w:shd w:val="clear" w:color="auto" w:fill="auto"/>
            <w:vAlign w:val="center"/>
          </w:tcPr>
          <w:p w14:paraId="1FCC8B2C" w14:textId="77777777" w:rsidR="0003013F" w:rsidRPr="0003013F" w:rsidRDefault="0003013F" w:rsidP="005612C8">
            <w:pPr>
              <w:rPr>
                <w:rFonts w:cs="Arial"/>
                <w:szCs w:val="20"/>
                <w:lang w:val="el-GR"/>
              </w:rPr>
            </w:pPr>
            <w:r w:rsidRPr="0003013F">
              <w:rPr>
                <w:rFonts w:cs="Arial"/>
                <w:szCs w:val="20"/>
                <w:lang w:val="el-GR"/>
              </w:rPr>
              <w:t>Βαθμός προστασίας</w:t>
            </w:r>
          </w:p>
        </w:tc>
        <w:tc>
          <w:tcPr>
            <w:tcW w:w="4445" w:type="dxa"/>
            <w:shd w:val="clear" w:color="auto" w:fill="auto"/>
            <w:vAlign w:val="center"/>
          </w:tcPr>
          <w:p w14:paraId="0503E2E4" w14:textId="77777777" w:rsidR="0003013F" w:rsidRPr="0003013F" w:rsidRDefault="0003013F" w:rsidP="005612C8">
            <w:pPr>
              <w:rPr>
                <w:rFonts w:cs="Arial"/>
                <w:szCs w:val="20"/>
                <w:lang w:val="el-GR"/>
              </w:rPr>
            </w:pPr>
            <w:r w:rsidRPr="0003013F">
              <w:rPr>
                <w:rFonts w:cs="Arial"/>
                <w:szCs w:val="20"/>
                <w:lang w:val="el-GR"/>
              </w:rPr>
              <w:t>IP 20 σύμφωνα με το πρότυπο EN 60529</w:t>
            </w:r>
          </w:p>
        </w:tc>
      </w:tr>
      <w:tr w:rsidR="0003013F" w:rsidRPr="003A52A7" w14:paraId="497460CA" w14:textId="77777777" w:rsidTr="00EA0092">
        <w:tc>
          <w:tcPr>
            <w:tcW w:w="4077" w:type="dxa"/>
            <w:shd w:val="clear" w:color="auto" w:fill="auto"/>
            <w:vAlign w:val="center"/>
          </w:tcPr>
          <w:p w14:paraId="5BFC79E1" w14:textId="77777777" w:rsidR="0003013F" w:rsidRPr="0003013F" w:rsidRDefault="0003013F" w:rsidP="005612C8">
            <w:pPr>
              <w:rPr>
                <w:rFonts w:cs="Arial"/>
                <w:szCs w:val="20"/>
                <w:lang w:val="el-GR"/>
              </w:rPr>
            </w:pPr>
            <w:r w:rsidRPr="0003013F">
              <w:rPr>
                <w:rFonts w:cs="Arial"/>
                <w:szCs w:val="20"/>
                <w:lang w:val="el-GR"/>
              </w:rPr>
              <w:t>Εγκατάσταση</w:t>
            </w:r>
          </w:p>
        </w:tc>
        <w:tc>
          <w:tcPr>
            <w:tcW w:w="4445" w:type="dxa"/>
            <w:shd w:val="clear" w:color="auto" w:fill="auto"/>
            <w:vAlign w:val="center"/>
          </w:tcPr>
          <w:p w14:paraId="7FDC8201" w14:textId="77777777" w:rsidR="0003013F" w:rsidRPr="0003013F" w:rsidRDefault="0003013F" w:rsidP="005612C8">
            <w:pPr>
              <w:rPr>
                <w:rFonts w:cs="Arial"/>
                <w:szCs w:val="20"/>
                <w:lang w:val="el-GR"/>
              </w:rPr>
            </w:pPr>
            <w:r w:rsidRPr="0003013F">
              <w:rPr>
                <w:rFonts w:cs="Arial"/>
                <w:szCs w:val="20"/>
                <w:lang w:val="el-GR"/>
              </w:rPr>
              <w:t>Σε ράγα DIN 35 mm σύμφωνα με το πρότυπο EN 60715</w:t>
            </w:r>
          </w:p>
        </w:tc>
      </w:tr>
      <w:tr w:rsidR="0003013F" w:rsidRPr="0003013F" w14:paraId="7AD92AD2" w14:textId="77777777" w:rsidTr="001A736F">
        <w:trPr>
          <w:trHeight w:val="380"/>
        </w:trPr>
        <w:tc>
          <w:tcPr>
            <w:tcW w:w="4077" w:type="dxa"/>
            <w:shd w:val="clear" w:color="auto" w:fill="auto"/>
            <w:vAlign w:val="center"/>
          </w:tcPr>
          <w:p w14:paraId="10B20C1D" w14:textId="77777777" w:rsidR="0003013F" w:rsidRPr="0003013F" w:rsidRDefault="0003013F" w:rsidP="005612C8">
            <w:pPr>
              <w:rPr>
                <w:rFonts w:cs="Arial"/>
                <w:szCs w:val="20"/>
                <w:lang w:val="el-GR"/>
              </w:rPr>
            </w:pPr>
            <w:r w:rsidRPr="0003013F">
              <w:rPr>
                <w:rFonts w:cs="Arial"/>
                <w:szCs w:val="20"/>
                <w:lang w:val="el-GR"/>
              </w:rPr>
              <w:t>Πλάτος</w:t>
            </w:r>
          </w:p>
        </w:tc>
        <w:tc>
          <w:tcPr>
            <w:tcW w:w="4445" w:type="dxa"/>
            <w:shd w:val="clear" w:color="auto" w:fill="auto"/>
            <w:vAlign w:val="center"/>
          </w:tcPr>
          <w:p w14:paraId="19876923" w14:textId="77777777" w:rsidR="0003013F" w:rsidRPr="0003013F" w:rsidRDefault="0003013F" w:rsidP="005612C8">
            <w:pPr>
              <w:rPr>
                <w:rFonts w:cs="Arial"/>
                <w:szCs w:val="20"/>
                <w:lang w:val="el-GR"/>
              </w:rPr>
            </w:pPr>
            <w:r w:rsidRPr="0003013F">
              <w:rPr>
                <w:rFonts w:cs="Arial"/>
                <w:szCs w:val="20"/>
                <w:lang w:val="el-GR"/>
              </w:rPr>
              <w:t>12 στοιχεία των 18 mm</w:t>
            </w:r>
          </w:p>
        </w:tc>
      </w:tr>
      <w:tr w:rsidR="0003013F" w:rsidRPr="0003013F" w14:paraId="20060CC2" w14:textId="77777777" w:rsidTr="001A736F">
        <w:trPr>
          <w:trHeight w:val="353"/>
        </w:trPr>
        <w:tc>
          <w:tcPr>
            <w:tcW w:w="4077" w:type="dxa"/>
            <w:shd w:val="clear" w:color="auto" w:fill="auto"/>
            <w:vAlign w:val="center"/>
          </w:tcPr>
          <w:p w14:paraId="784CA296" w14:textId="77777777" w:rsidR="0003013F" w:rsidRPr="0003013F" w:rsidRDefault="0003013F" w:rsidP="005612C8">
            <w:pPr>
              <w:rPr>
                <w:rFonts w:cs="Arial"/>
                <w:szCs w:val="20"/>
                <w:lang w:val="el-GR"/>
              </w:rPr>
            </w:pPr>
            <w:r w:rsidRPr="0003013F">
              <w:rPr>
                <w:rFonts w:cs="Arial"/>
                <w:szCs w:val="20"/>
                <w:lang w:val="el-GR"/>
              </w:rPr>
              <w:t>Κατασκευαστής</w:t>
            </w:r>
          </w:p>
        </w:tc>
        <w:tc>
          <w:tcPr>
            <w:tcW w:w="4445" w:type="dxa"/>
            <w:shd w:val="clear" w:color="auto" w:fill="auto"/>
            <w:vAlign w:val="center"/>
          </w:tcPr>
          <w:p w14:paraId="2F064EB4" w14:textId="77777777" w:rsidR="0003013F" w:rsidRPr="0003013F" w:rsidRDefault="0003013F" w:rsidP="005612C8">
            <w:pPr>
              <w:rPr>
                <w:rFonts w:cs="Arial"/>
                <w:szCs w:val="20"/>
                <w:lang w:val="el-GR"/>
              </w:rPr>
            </w:pPr>
            <w:r w:rsidRPr="0003013F">
              <w:rPr>
                <w:rFonts w:cs="Arial"/>
                <w:szCs w:val="20"/>
                <w:lang w:val="el-GR"/>
              </w:rPr>
              <w:t>ABB</w:t>
            </w:r>
          </w:p>
        </w:tc>
      </w:tr>
    </w:tbl>
    <w:p w14:paraId="23243F40" w14:textId="77777777" w:rsidR="0003013F" w:rsidRPr="0003013F" w:rsidRDefault="0003013F" w:rsidP="005612C8">
      <w:pPr>
        <w:rPr>
          <w:rFonts w:cs="Arial"/>
          <w:b/>
          <w:szCs w:val="20"/>
          <w:lang w:val="el-GR"/>
        </w:rPr>
      </w:pPr>
      <w:r w:rsidRPr="0003013F">
        <w:rPr>
          <w:rFonts w:cs="Arial"/>
          <w:b/>
          <w:szCs w:val="20"/>
          <w:lang w:val="el-GR"/>
        </w:rPr>
        <w:t>Πιστοποίηση ποιότητας</w:t>
      </w:r>
    </w:p>
    <w:p w14:paraId="409B4CBF" w14:textId="02917619" w:rsidR="0003013F" w:rsidRPr="0003013F" w:rsidRDefault="0003013F" w:rsidP="005612C8">
      <w:pPr>
        <w:rPr>
          <w:rFonts w:cs="Arial"/>
          <w:szCs w:val="20"/>
          <w:lang w:val="el-GR"/>
        </w:rPr>
      </w:pPr>
      <w:r w:rsidRPr="0003013F">
        <w:rPr>
          <w:rFonts w:cs="Arial"/>
          <w:szCs w:val="20"/>
          <w:lang w:val="el-GR"/>
        </w:rPr>
        <w:t xml:space="preserve">Ο προμηθευτής των μονάδων </w:t>
      </w:r>
      <w:r w:rsidRPr="0003013F">
        <w:rPr>
          <w:rFonts w:cs="Arial"/>
          <w:szCs w:val="20"/>
        </w:rPr>
        <w:t>Room</w:t>
      </w:r>
      <w:r w:rsidRPr="0003013F">
        <w:rPr>
          <w:rFonts w:cs="Arial"/>
          <w:szCs w:val="20"/>
          <w:lang w:val="el-GR"/>
        </w:rPr>
        <w:t xml:space="preserve"> </w:t>
      </w:r>
      <w:r w:rsidRPr="0003013F">
        <w:rPr>
          <w:rFonts w:cs="Arial"/>
          <w:szCs w:val="20"/>
        </w:rPr>
        <w:t>Master</w:t>
      </w:r>
      <w:r w:rsidRPr="0003013F">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03013F">
        <w:rPr>
          <w:rFonts w:cs="Arial"/>
          <w:szCs w:val="20"/>
        </w:rPr>
        <w:t>ISO</w:t>
      </w:r>
      <w:r w:rsidRPr="0003013F">
        <w:rPr>
          <w:rFonts w:cs="Arial"/>
          <w:szCs w:val="20"/>
          <w:lang w:val="el-GR"/>
        </w:rPr>
        <w:t xml:space="preserve"> 9001</w:t>
      </w:r>
      <w:r w:rsidR="001A736F">
        <w:rPr>
          <w:rFonts w:cs="Arial"/>
          <w:szCs w:val="20"/>
          <w:lang w:val="el-GR"/>
        </w:rPr>
        <w:t>,</w:t>
      </w:r>
      <w:r w:rsidRPr="0003013F">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03013F">
        <w:rPr>
          <w:rFonts w:cs="Arial"/>
          <w:szCs w:val="20"/>
        </w:rPr>
        <w:t>CE</w:t>
      </w:r>
      <w:r w:rsidRPr="0003013F">
        <w:rPr>
          <w:rFonts w:cs="Arial"/>
          <w:szCs w:val="20"/>
          <w:lang w:val="el-GR"/>
        </w:rPr>
        <w:t xml:space="preserve"> και δήλωση RoHS οικολογικής κατασκευής.</w:t>
      </w:r>
    </w:p>
    <w:p w14:paraId="20DC14B4" w14:textId="77777777" w:rsidR="0003013F" w:rsidRPr="0003013F" w:rsidRDefault="0003013F" w:rsidP="005612C8">
      <w:pPr>
        <w:rPr>
          <w:rFonts w:cs="Arial"/>
          <w:szCs w:val="20"/>
          <w:lang w:val="el-GR"/>
        </w:rPr>
      </w:pPr>
    </w:p>
    <w:p w14:paraId="361304A6" w14:textId="77777777" w:rsidR="0003013F" w:rsidRPr="0003013F" w:rsidRDefault="0003013F" w:rsidP="005612C8">
      <w:pPr>
        <w:rPr>
          <w:rFonts w:cs="Arial"/>
          <w:szCs w:val="20"/>
          <w:lang w:val="el-GR"/>
        </w:rPr>
      </w:pPr>
      <w:r w:rsidRPr="0003013F">
        <w:rPr>
          <w:rFonts w:cs="Arial"/>
          <w:szCs w:val="20"/>
          <w:lang w:val="el-GR"/>
        </w:rPr>
        <w:t xml:space="preserve">Ενδεικτικός τύπος: </w:t>
      </w:r>
      <w:r w:rsidRPr="0003013F">
        <w:rPr>
          <w:rFonts w:cs="Arial"/>
          <w:szCs w:val="20"/>
        </w:rPr>
        <w:t>ABB</w:t>
      </w:r>
      <w:r w:rsidRPr="0003013F">
        <w:rPr>
          <w:rFonts w:cs="Arial"/>
          <w:szCs w:val="20"/>
          <w:lang w:val="el-GR"/>
        </w:rPr>
        <w:t xml:space="preserve"> RM/S 3.1 ή ισοδύναμος</w:t>
      </w:r>
    </w:p>
    <w:p w14:paraId="0AC6C451" w14:textId="48394800" w:rsidR="0003013F" w:rsidRPr="001A736F" w:rsidRDefault="0003013F" w:rsidP="005612C8">
      <w:pPr>
        <w:pStyle w:val="Heading1"/>
      </w:pPr>
      <w:r w:rsidRPr="0003013F">
        <w:br w:type="page"/>
      </w:r>
      <w:bookmarkStart w:id="6" w:name="_Toc489284275"/>
      <w:r w:rsidRPr="0003013F">
        <w:t xml:space="preserve">Ελεγκτής δωματίου </w:t>
      </w:r>
      <w:r w:rsidRPr="0003013F">
        <w:rPr>
          <w:lang w:val="en-US"/>
        </w:rPr>
        <w:t>Room</w:t>
      </w:r>
      <w:r w:rsidRPr="0003013F">
        <w:t xml:space="preserve"> </w:t>
      </w:r>
      <w:r w:rsidRPr="0003013F">
        <w:rPr>
          <w:lang w:val="en-US"/>
        </w:rPr>
        <w:t>Master</w:t>
      </w:r>
      <w:r w:rsidRPr="0003013F">
        <w:t xml:space="preserve"> 4.1, ράγας</w:t>
      </w:r>
      <w:bookmarkEnd w:id="6"/>
    </w:p>
    <w:p w14:paraId="06661578" w14:textId="5092C8A5" w:rsidR="0003013F" w:rsidRPr="0003013F" w:rsidRDefault="0003013F" w:rsidP="005612C8">
      <w:pPr>
        <w:rPr>
          <w:rFonts w:cs="Arial"/>
          <w:szCs w:val="20"/>
          <w:lang w:val="el-GR"/>
        </w:rPr>
      </w:pPr>
      <w:r w:rsidRPr="0003013F">
        <w:rPr>
          <w:rFonts w:cs="Arial"/>
          <w:szCs w:val="20"/>
          <w:lang w:val="el-GR"/>
        </w:rPr>
        <w:t>Η συσκευή Room Master Premium RM/S</w:t>
      </w:r>
      <w:r w:rsidR="001A736F">
        <w:rPr>
          <w:rFonts w:cs="Arial"/>
          <w:szCs w:val="20"/>
          <w:lang w:val="el-GR"/>
        </w:rPr>
        <w:t xml:space="preserve"> θα πρέπει να</w:t>
      </w:r>
      <w:r w:rsidRPr="0003013F">
        <w:rPr>
          <w:rFonts w:cs="Arial"/>
          <w:szCs w:val="20"/>
          <w:lang w:val="el-GR"/>
        </w:rPr>
        <w:t xml:space="preserve"> χρησιμοποιείται για τον έλεγχο κυκλωμάτων φωτισμού και άλλων ηλεκτρικών φορτίων. Είναι </w:t>
      </w:r>
      <w:r w:rsidR="0098417A">
        <w:rPr>
          <w:rFonts w:cs="Arial"/>
          <w:szCs w:val="20"/>
          <w:lang w:val="el-GR"/>
        </w:rPr>
        <w:t>μία</w:t>
      </w:r>
      <w:r w:rsidRPr="0003013F">
        <w:rPr>
          <w:rFonts w:cs="Arial"/>
          <w:szCs w:val="20"/>
          <w:lang w:val="el-GR"/>
        </w:rPr>
        <w:t xml:space="preserve"> κεντρική μονάδα διαχείρισης όλων των λειτουργιών ισχύος των δωματίων ξενοδοχείων, η οποία θα διαθέτει εισόδους και εξόδους, θα είναι κατάλληλη για τοποθέτηση σε ράγα DIN, θα είναι πιστοποιημένη κατά ΚΝΧ και θα φέρει τις κατάλληλες σημάνσεις.</w:t>
      </w:r>
    </w:p>
    <w:p w14:paraId="15525F5C" w14:textId="77777777" w:rsidR="0003013F" w:rsidRPr="0003013F" w:rsidRDefault="0003013F" w:rsidP="005612C8">
      <w:pPr>
        <w:rPr>
          <w:rFonts w:cs="Arial"/>
          <w:szCs w:val="20"/>
          <w:lang w:val="el-GR"/>
        </w:rPr>
      </w:pPr>
      <w:r w:rsidRPr="0003013F">
        <w:rPr>
          <w:rFonts w:cs="Arial"/>
          <w:szCs w:val="20"/>
          <w:lang w:val="el-GR"/>
        </w:rPr>
        <w:t>Εκτός από τα δωμάτια ξενοδοχείων η κεντρική μονάδα ελέγχου Room Master μπορεί να χρησιμοποιηθεί για τον αποτελεσματικό, ενεργειακά αποδοτικό και αξιόπιστο έλεγχο νοσοκομείων, οίκων ευγηρίας, κέντρων αποκατάστασης ατόμων με προβλήματα υγείας, φοιτητικών εστιών, αλλά και οικιών και διαμερισμάτων.</w:t>
      </w:r>
    </w:p>
    <w:p w14:paraId="1420F9D5" w14:textId="77777777" w:rsidR="0003013F" w:rsidRPr="0003013F" w:rsidRDefault="0003013F" w:rsidP="005612C8">
      <w:pPr>
        <w:rPr>
          <w:rFonts w:cs="Arial"/>
          <w:szCs w:val="20"/>
          <w:lang w:val="el-GR"/>
        </w:rPr>
      </w:pPr>
    </w:p>
    <w:p w14:paraId="501D16B4" w14:textId="40A8D24C" w:rsidR="0003013F" w:rsidRPr="0003013F" w:rsidRDefault="0003013F" w:rsidP="005612C8">
      <w:pPr>
        <w:rPr>
          <w:rFonts w:cs="Arial"/>
          <w:szCs w:val="20"/>
          <w:lang w:val="el-GR"/>
        </w:rPr>
      </w:pPr>
      <w:r w:rsidRPr="0003013F">
        <w:rPr>
          <w:rFonts w:cs="Arial"/>
          <w:szCs w:val="20"/>
          <w:lang w:val="el-GR"/>
        </w:rPr>
        <w:t xml:space="preserve">Η μονάδα κεντρικού ελέγχου των λειτουργιών του δωματίου (ή διαμερίσματος) θα </w:t>
      </w:r>
      <w:r w:rsidR="0098417A">
        <w:rPr>
          <w:rFonts w:cs="Arial"/>
          <w:szCs w:val="20"/>
          <w:lang w:val="el-GR"/>
        </w:rPr>
        <w:t xml:space="preserve">πρέπει να </w:t>
      </w:r>
      <w:r w:rsidRPr="0003013F">
        <w:rPr>
          <w:rFonts w:cs="Arial"/>
          <w:szCs w:val="20"/>
          <w:lang w:val="el-GR"/>
        </w:rPr>
        <w:t xml:space="preserve">έχει </w:t>
      </w:r>
      <w:r w:rsidR="0098417A">
        <w:rPr>
          <w:rFonts w:cs="Arial"/>
          <w:szCs w:val="20"/>
          <w:lang w:val="el-GR"/>
        </w:rPr>
        <w:t>μία</w:t>
      </w:r>
      <w:r w:rsidRPr="0003013F">
        <w:rPr>
          <w:rFonts w:cs="Arial"/>
          <w:szCs w:val="20"/>
          <w:lang w:val="el-GR"/>
        </w:rPr>
        <w:t xml:space="preserve"> φυσική διεύθυνση ανά δωμάτιο και θα διαθέτει τα κάτωθι χαρακτηριστικά: </w:t>
      </w:r>
    </w:p>
    <w:p w14:paraId="06FCC552"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Οκτώ (8) δυαδικές εξόδους (τύπου ρελέ) που προορίζονται για τον έλεγχο κυκλωμάτων φωτισμού ή άλλων ηλεκτρικών φορτίων</w:t>
      </w:r>
    </w:p>
    <w:p w14:paraId="2A2A8AAB" w14:textId="77777777" w:rsidR="0003013F" w:rsidRPr="0003013F" w:rsidRDefault="0003013F" w:rsidP="005612C8">
      <w:pPr>
        <w:numPr>
          <w:ilvl w:val="0"/>
          <w:numId w:val="39"/>
        </w:numPr>
        <w:kinsoku/>
        <w:overflowPunct/>
        <w:autoSpaceDE/>
        <w:autoSpaceDN/>
        <w:spacing w:line="240" w:lineRule="auto"/>
        <w:rPr>
          <w:rFonts w:cs="Arial"/>
          <w:szCs w:val="20"/>
          <w:lang w:val="el-GR"/>
        </w:rPr>
      </w:pPr>
      <w:r w:rsidRPr="0003013F">
        <w:rPr>
          <w:rFonts w:cs="Arial"/>
          <w:szCs w:val="20"/>
          <w:lang w:val="el-GR"/>
        </w:rPr>
        <w:t xml:space="preserve">Οκτώ (8) δυαδικές εισόδους που μπορούν να παραμετροποιηθούν και σαν </w:t>
      </w:r>
      <w:r w:rsidRPr="0003013F">
        <w:rPr>
          <w:rFonts w:cs="Arial"/>
          <w:szCs w:val="20"/>
        </w:rPr>
        <w:t>KNX</w:t>
      </w:r>
      <w:r w:rsidRPr="0003013F">
        <w:rPr>
          <w:rFonts w:cs="Arial"/>
          <w:szCs w:val="20"/>
          <w:lang w:val="el-GR"/>
        </w:rPr>
        <w:t xml:space="preserve"> συσκευές για τον έλεγχο των επαφών εξόδου</w:t>
      </w:r>
    </w:p>
    <w:p w14:paraId="3D169E95" w14:textId="77777777" w:rsidR="0003013F" w:rsidRPr="0003013F" w:rsidRDefault="0003013F" w:rsidP="005612C8">
      <w:pPr>
        <w:rPr>
          <w:rFonts w:cs="Arial"/>
          <w:szCs w:val="20"/>
          <w:lang w:val="el-GR"/>
        </w:rPr>
      </w:pPr>
    </w:p>
    <w:p w14:paraId="27CE9984" w14:textId="77777777" w:rsidR="0003013F" w:rsidRPr="0003013F" w:rsidRDefault="0003013F" w:rsidP="005612C8">
      <w:pPr>
        <w:rPr>
          <w:rFonts w:cs="Arial"/>
          <w:szCs w:val="20"/>
        </w:rPr>
      </w:pPr>
      <w:r w:rsidRPr="0003013F">
        <w:rPr>
          <w:rFonts w:cs="Arial"/>
          <w:szCs w:val="20"/>
          <w:lang w:val="el-GR"/>
        </w:rPr>
        <w:t>Τεχνικά</w:t>
      </w:r>
      <w:r w:rsidRPr="0003013F">
        <w:rPr>
          <w:rFonts w:cs="Arial"/>
          <w:szCs w:val="20"/>
        </w:rPr>
        <w:t xml:space="preserve"> </w:t>
      </w:r>
      <w:r w:rsidRPr="0003013F">
        <w:rPr>
          <w:rFonts w:cs="Arial"/>
          <w:szCs w:val="20"/>
          <w:lang w:val="el-GR"/>
        </w:rPr>
        <w:t>χαρακτηριστικά</w:t>
      </w:r>
      <w:r w:rsidRPr="0003013F">
        <w:rPr>
          <w:rFonts w:cs="Arial"/>
          <w:szCs w:val="20"/>
        </w:rPr>
        <w:t>:</w:t>
      </w:r>
    </w:p>
    <w:p w14:paraId="3BE41932" w14:textId="77777777" w:rsidR="0003013F" w:rsidRPr="0003013F" w:rsidRDefault="0003013F" w:rsidP="005612C8">
      <w:pPr>
        <w:rPr>
          <w:rFonts w:cs="Arial"/>
          <w:szCs w:val="20"/>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4335"/>
      </w:tblGrid>
      <w:tr w:rsidR="0003013F" w:rsidRPr="0003013F" w14:paraId="63022578" w14:textId="77777777" w:rsidTr="0098417A">
        <w:trPr>
          <w:trHeight w:val="353"/>
        </w:trPr>
        <w:tc>
          <w:tcPr>
            <w:tcW w:w="4077" w:type="dxa"/>
            <w:shd w:val="clear" w:color="auto" w:fill="auto"/>
            <w:vAlign w:val="center"/>
          </w:tcPr>
          <w:p w14:paraId="38A76E81" w14:textId="77777777" w:rsidR="0003013F" w:rsidRPr="0003013F" w:rsidRDefault="0003013F" w:rsidP="005612C8">
            <w:pPr>
              <w:rPr>
                <w:rFonts w:cs="Arial"/>
                <w:szCs w:val="20"/>
                <w:lang w:val="el-GR"/>
              </w:rPr>
            </w:pPr>
            <w:r w:rsidRPr="0003013F">
              <w:rPr>
                <w:rFonts w:cs="Arial"/>
                <w:szCs w:val="20"/>
              </w:rPr>
              <w:t>Επα</w:t>
            </w:r>
            <w:proofErr w:type="spellStart"/>
            <w:r w:rsidRPr="0003013F">
              <w:rPr>
                <w:rFonts w:cs="Arial"/>
                <w:szCs w:val="20"/>
              </w:rPr>
              <w:t>φές</w:t>
            </w:r>
            <w:proofErr w:type="spellEnd"/>
            <w:r w:rsidRPr="0003013F">
              <w:rPr>
                <w:rFonts w:cs="Arial"/>
                <w:szCs w:val="20"/>
              </w:rPr>
              <w:t xml:space="preserve"> </w:t>
            </w:r>
            <w:proofErr w:type="spellStart"/>
            <w:r w:rsidRPr="0003013F">
              <w:rPr>
                <w:rFonts w:cs="Arial"/>
                <w:szCs w:val="20"/>
              </w:rPr>
              <w:t>εξόδου</w:t>
            </w:r>
            <w:proofErr w:type="spellEnd"/>
            <w:r w:rsidRPr="0003013F">
              <w:rPr>
                <w:rFonts w:cs="Arial"/>
                <w:szCs w:val="20"/>
                <w:lang w:val="el-GR"/>
              </w:rPr>
              <w:t xml:space="preserve"> </w:t>
            </w:r>
            <w:r w:rsidRPr="0003013F">
              <w:rPr>
                <w:rFonts w:cs="Arial"/>
                <w:szCs w:val="20"/>
              </w:rPr>
              <w:t>6</w:t>
            </w:r>
            <w:r w:rsidRPr="0003013F">
              <w:rPr>
                <w:rFonts w:cs="Arial"/>
                <w:szCs w:val="20"/>
                <w:lang w:val="el-GR"/>
              </w:rPr>
              <w:t xml:space="preserve"> Α</w:t>
            </w:r>
          </w:p>
        </w:tc>
        <w:tc>
          <w:tcPr>
            <w:tcW w:w="4445" w:type="dxa"/>
            <w:shd w:val="clear" w:color="auto" w:fill="auto"/>
            <w:vAlign w:val="center"/>
          </w:tcPr>
          <w:p w14:paraId="0A470E74" w14:textId="77777777" w:rsidR="0003013F" w:rsidRPr="0003013F" w:rsidRDefault="0003013F" w:rsidP="005612C8">
            <w:pPr>
              <w:rPr>
                <w:rFonts w:cs="Arial"/>
                <w:szCs w:val="20"/>
                <w:highlight w:val="yellow"/>
                <w:lang w:val="el-GR"/>
              </w:rPr>
            </w:pPr>
            <w:r w:rsidRPr="0003013F">
              <w:rPr>
                <w:rFonts w:cs="Arial"/>
                <w:szCs w:val="20"/>
                <w:lang w:val="el-GR"/>
              </w:rPr>
              <w:t xml:space="preserve">8 επαφές, </w:t>
            </w:r>
            <w:r w:rsidRPr="0003013F">
              <w:rPr>
                <w:rFonts w:cs="Arial"/>
                <w:szCs w:val="20"/>
              </w:rPr>
              <w:t>6</w:t>
            </w:r>
            <w:r w:rsidRPr="0003013F">
              <w:rPr>
                <w:rFonts w:cs="Arial"/>
                <w:szCs w:val="20"/>
                <w:lang w:val="el-GR"/>
              </w:rPr>
              <w:t xml:space="preserve"> </w:t>
            </w:r>
            <w:r w:rsidRPr="0003013F">
              <w:rPr>
                <w:rFonts w:cs="Arial"/>
                <w:szCs w:val="20"/>
              </w:rPr>
              <w:t>A, 250 V AC</w:t>
            </w:r>
          </w:p>
        </w:tc>
      </w:tr>
      <w:tr w:rsidR="0003013F" w:rsidRPr="003A52A7" w14:paraId="47E18095" w14:textId="77777777" w:rsidTr="00EA0092">
        <w:trPr>
          <w:trHeight w:val="77"/>
        </w:trPr>
        <w:tc>
          <w:tcPr>
            <w:tcW w:w="4077" w:type="dxa"/>
            <w:shd w:val="clear" w:color="auto" w:fill="auto"/>
            <w:vAlign w:val="center"/>
          </w:tcPr>
          <w:p w14:paraId="646468AC" w14:textId="77777777" w:rsidR="0003013F" w:rsidRPr="0003013F" w:rsidRDefault="0003013F" w:rsidP="005612C8">
            <w:pPr>
              <w:rPr>
                <w:rFonts w:cs="Arial"/>
                <w:szCs w:val="20"/>
                <w:lang w:val="el-GR"/>
              </w:rPr>
            </w:pPr>
            <w:r w:rsidRPr="0003013F">
              <w:rPr>
                <w:rFonts w:cs="Arial"/>
                <w:szCs w:val="20"/>
                <w:lang w:val="el-GR"/>
              </w:rPr>
              <w:t>Δυαδικές είσοδοι</w:t>
            </w:r>
          </w:p>
        </w:tc>
        <w:tc>
          <w:tcPr>
            <w:tcW w:w="4445" w:type="dxa"/>
            <w:shd w:val="clear" w:color="auto" w:fill="auto"/>
            <w:vAlign w:val="center"/>
          </w:tcPr>
          <w:p w14:paraId="7B1086E4" w14:textId="77777777" w:rsidR="0003013F" w:rsidRPr="0003013F" w:rsidRDefault="0003013F" w:rsidP="005612C8">
            <w:pPr>
              <w:rPr>
                <w:rFonts w:cs="Arial"/>
                <w:szCs w:val="20"/>
                <w:lang w:val="el-GR"/>
              </w:rPr>
            </w:pPr>
            <w:r w:rsidRPr="0003013F">
              <w:rPr>
                <w:rFonts w:cs="Arial"/>
                <w:szCs w:val="20"/>
                <w:lang w:val="el-GR"/>
              </w:rPr>
              <w:t xml:space="preserve">8 επαφές ανίχνευσης τάσης/ρεύματος, </w:t>
            </w:r>
          </w:p>
          <w:p w14:paraId="4413D50F" w14:textId="77777777" w:rsidR="0003013F" w:rsidRPr="0003013F" w:rsidRDefault="0003013F" w:rsidP="005612C8">
            <w:pPr>
              <w:rPr>
                <w:rFonts w:cs="Arial"/>
                <w:szCs w:val="20"/>
                <w:lang w:val="el-GR"/>
              </w:rPr>
            </w:pPr>
            <w:r w:rsidRPr="0003013F">
              <w:rPr>
                <w:rFonts w:cs="Arial"/>
                <w:szCs w:val="20"/>
                <w:lang w:val="el-GR"/>
              </w:rPr>
              <w:t xml:space="preserve">0,1 </w:t>
            </w:r>
            <w:r w:rsidRPr="0003013F">
              <w:rPr>
                <w:rFonts w:cs="Arial"/>
                <w:szCs w:val="20"/>
              </w:rPr>
              <w:t>mA</w:t>
            </w:r>
            <w:r w:rsidRPr="0003013F">
              <w:rPr>
                <w:rFonts w:cs="Arial"/>
                <w:szCs w:val="20"/>
                <w:lang w:val="el-GR"/>
              </w:rPr>
              <w:t xml:space="preserve"> / 32 </w:t>
            </w:r>
            <w:r w:rsidRPr="0003013F">
              <w:rPr>
                <w:rFonts w:cs="Arial"/>
                <w:szCs w:val="20"/>
              </w:rPr>
              <w:t>V</w:t>
            </w:r>
          </w:p>
        </w:tc>
      </w:tr>
      <w:tr w:rsidR="0003013F" w:rsidRPr="0003013F" w14:paraId="12A3961C" w14:textId="77777777" w:rsidTr="00EA0092">
        <w:tc>
          <w:tcPr>
            <w:tcW w:w="4077" w:type="dxa"/>
            <w:shd w:val="clear" w:color="auto" w:fill="auto"/>
            <w:vAlign w:val="center"/>
          </w:tcPr>
          <w:p w14:paraId="310EAFB1" w14:textId="77777777" w:rsidR="0003013F" w:rsidRPr="0003013F" w:rsidRDefault="0003013F" w:rsidP="005612C8">
            <w:pPr>
              <w:rPr>
                <w:rFonts w:cs="Arial"/>
                <w:szCs w:val="20"/>
                <w:lang w:val="el-GR"/>
              </w:rPr>
            </w:pPr>
            <w:r w:rsidRPr="0003013F">
              <w:rPr>
                <w:rFonts w:cs="Arial"/>
                <w:szCs w:val="20"/>
                <w:lang w:val="el-GR"/>
              </w:rPr>
              <w:t>Σύνδεση</w:t>
            </w:r>
          </w:p>
        </w:tc>
        <w:tc>
          <w:tcPr>
            <w:tcW w:w="4445" w:type="dxa"/>
            <w:shd w:val="clear" w:color="auto" w:fill="auto"/>
            <w:vAlign w:val="center"/>
          </w:tcPr>
          <w:p w14:paraId="1B76F1CB" w14:textId="77777777" w:rsidR="0003013F" w:rsidRPr="0003013F" w:rsidRDefault="0003013F" w:rsidP="005612C8">
            <w:pPr>
              <w:numPr>
                <w:ilvl w:val="0"/>
                <w:numId w:val="29"/>
              </w:numPr>
              <w:kinsoku/>
              <w:overflowPunct/>
              <w:autoSpaceDE/>
              <w:autoSpaceDN/>
              <w:spacing w:line="240" w:lineRule="auto"/>
              <w:ind w:left="275" w:hanging="283"/>
              <w:rPr>
                <w:rFonts w:cs="Arial"/>
                <w:szCs w:val="20"/>
                <w:lang w:val="el-GR"/>
              </w:rPr>
            </w:pPr>
            <w:r w:rsidRPr="0003013F">
              <w:rPr>
                <w:rFonts w:cs="Arial"/>
                <w:szCs w:val="20"/>
              </w:rPr>
              <w:t>KNX</w:t>
            </w:r>
            <w:r w:rsidRPr="0003013F">
              <w:rPr>
                <w:rFonts w:cs="Arial"/>
                <w:szCs w:val="20"/>
                <w:lang w:val="el-GR"/>
              </w:rPr>
              <w:t xml:space="preserve"> - με τυποποιημένο ακροδέκτη/κλέμμα Bus σε χρώμα κόκκινο-μαύρο</w:t>
            </w:r>
          </w:p>
          <w:p w14:paraId="3D26C014" w14:textId="77777777" w:rsidR="0003013F" w:rsidRPr="0003013F" w:rsidRDefault="0003013F" w:rsidP="005612C8">
            <w:pPr>
              <w:numPr>
                <w:ilvl w:val="0"/>
                <w:numId w:val="29"/>
              </w:numPr>
              <w:kinsoku/>
              <w:overflowPunct/>
              <w:autoSpaceDE/>
              <w:autoSpaceDN/>
              <w:spacing w:line="240" w:lineRule="auto"/>
              <w:ind w:left="275" w:hanging="275"/>
              <w:rPr>
                <w:rFonts w:cs="Arial"/>
                <w:szCs w:val="20"/>
                <w:lang w:val="el-GR"/>
              </w:rPr>
            </w:pPr>
            <w:r w:rsidRPr="0003013F">
              <w:rPr>
                <w:rFonts w:cs="Arial"/>
                <w:szCs w:val="20"/>
                <w:lang w:val="el-GR"/>
              </w:rPr>
              <w:t>Τροφοδοσία – ακροδέκτες με βίδες</w:t>
            </w:r>
          </w:p>
        </w:tc>
      </w:tr>
      <w:tr w:rsidR="0003013F" w:rsidRPr="003A52A7" w14:paraId="7450C904" w14:textId="77777777" w:rsidTr="0098417A">
        <w:trPr>
          <w:trHeight w:val="362"/>
        </w:trPr>
        <w:tc>
          <w:tcPr>
            <w:tcW w:w="4077" w:type="dxa"/>
            <w:shd w:val="clear" w:color="auto" w:fill="auto"/>
            <w:vAlign w:val="center"/>
          </w:tcPr>
          <w:p w14:paraId="28C277A8" w14:textId="77777777" w:rsidR="0003013F" w:rsidRPr="0003013F" w:rsidRDefault="0003013F" w:rsidP="005612C8">
            <w:pPr>
              <w:rPr>
                <w:rFonts w:cs="Arial"/>
                <w:szCs w:val="20"/>
                <w:lang w:val="el-GR"/>
              </w:rPr>
            </w:pPr>
            <w:r w:rsidRPr="0003013F">
              <w:rPr>
                <w:rFonts w:cs="Arial"/>
                <w:szCs w:val="20"/>
                <w:lang w:val="el-GR"/>
              </w:rPr>
              <w:t>Βαθμός προστασίας</w:t>
            </w:r>
          </w:p>
        </w:tc>
        <w:tc>
          <w:tcPr>
            <w:tcW w:w="4445" w:type="dxa"/>
            <w:shd w:val="clear" w:color="auto" w:fill="auto"/>
            <w:vAlign w:val="center"/>
          </w:tcPr>
          <w:p w14:paraId="47752672" w14:textId="77777777" w:rsidR="0003013F" w:rsidRPr="0003013F" w:rsidRDefault="0003013F" w:rsidP="005612C8">
            <w:pPr>
              <w:rPr>
                <w:rFonts w:cs="Arial"/>
                <w:szCs w:val="20"/>
                <w:lang w:val="el-GR"/>
              </w:rPr>
            </w:pPr>
            <w:r w:rsidRPr="0003013F">
              <w:rPr>
                <w:rFonts w:cs="Arial"/>
                <w:szCs w:val="20"/>
                <w:lang w:val="el-GR"/>
              </w:rPr>
              <w:t>IP 20 σύμφωνα με το πρότυπο EN 60529</w:t>
            </w:r>
          </w:p>
        </w:tc>
      </w:tr>
      <w:tr w:rsidR="0003013F" w:rsidRPr="003A52A7" w14:paraId="3DFEC593" w14:textId="77777777" w:rsidTr="00EA0092">
        <w:tc>
          <w:tcPr>
            <w:tcW w:w="4077" w:type="dxa"/>
            <w:shd w:val="clear" w:color="auto" w:fill="auto"/>
            <w:vAlign w:val="center"/>
          </w:tcPr>
          <w:p w14:paraId="5A3C83FB" w14:textId="77777777" w:rsidR="0003013F" w:rsidRPr="0003013F" w:rsidRDefault="0003013F" w:rsidP="005612C8">
            <w:pPr>
              <w:rPr>
                <w:rFonts w:cs="Arial"/>
                <w:szCs w:val="20"/>
                <w:lang w:val="el-GR"/>
              </w:rPr>
            </w:pPr>
            <w:r w:rsidRPr="0003013F">
              <w:rPr>
                <w:rFonts w:cs="Arial"/>
                <w:szCs w:val="20"/>
                <w:lang w:val="el-GR"/>
              </w:rPr>
              <w:t>Εγκατάσταση</w:t>
            </w:r>
          </w:p>
        </w:tc>
        <w:tc>
          <w:tcPr>
            <w:tcW w:w="4445" w:type="dxa"/>
            <w:shd w:val="clear" w:color="auto" w:fill="auto"/>
            <w:vAlign w:val="center"/>
          </w:tcPr>
          <w:p w14:paraId="5EA012D1" w14:textId="77777777" w:rsidR="0003013F" w:rsidRPr="0003013F" w:rsidRDefault="0003013F" w:rsidP="005612C8">
            <w:pPr>
              <w:rPr>
                <w:rFonts w:cs="Arial"/>
                <w:szCs w:val="20"/>
                <w:lang w:val="el-GR"/>
              </w:rPr>
            </w:pPr>
            <w:r w:rsidRPr="0003013F">
              <w:rPr>
                <w:rFonts w:cs="Arial"/>
                <w:szCs w:val="20"/>
                <w:lang w:val="el-GR"/>
              </w:rPr>
              <w:t>Σε ράγα DIN 35 mm σύμφωνα με το πρότυπο EN 60715</w:t>
            </w:r>
          </w:p>
        </w:tc>
      </w:tr>
      <w:tr w:rsidR="0003013F" w:rsidRPr="0003013F" w14:paraId="429A0336" w14:textId="77777777" w:rsidTr="0098417A">
        <w:trPr>
          <w:trHeight w:val="308"/>
        </w:trPr>
        <w:tc>
          <w:tcPr>
            <w:tcW w:w="4077" w:type="dxa"/>
            <w:shd w:val="clear" w:color="auto" w:fill="auto"/>
            <w:vAlign w:val="center"/>
          </w:tcPr>
          <w:p w14:paraId="71EE7696" w14:textId="77777777" w:rsidR="0003013F" w:rsidRPr="0003013F" w:rsidRDefault="0003013F" w:rsidP="005612C8">
            <w:pPr>
              <w:rPr>
                <w:rFonts w:cs="Arial"/>
                <w:szCs w:val="20"/>
                <w:lang w:val="el-GR"/>
              </w:rPr>
            </w:pPr>
            <w:r w:rsidRPr="0003013F">
              <w:rPr>
                <w:rFonts w:cs="Arial"/>
                <w:szCs w:val="20"/>
                <w:lang w:val="el-GR"/>
              </w:rPr>
              <w:t>Πλάτος</w:t>
            </w:r>
          </w:p>
        </w:tc>
        <w:tc>
          <w:tcPr>
            <w:tcW w:w="4445" w:type="dxa"/>
            <w:shd w:val="clear" w:color="auto" w:fill="auto"/>
            <w:vAlign w:val="center"/>
          </w:tcPr>
          <w:p w14:paraId="64483EB1" w14:textId="77777777" w:rsidR="0003013F" w:rsidRPr="0003013F" w:rsidRDefault="0003013F" w:rsidP="005612C8">
            <w:pPr>
              <w:rPr>
                <w:rFonts w:cs="Arial"/>
                <w:szCs w:val="20"/>
                <w:lang w:val="el-GR"/>
              </w:rPr>
            </w:pPr>
            <w:r w:rsidRPr="0003013F">
              <w:rPr>
                <w:rFonts w:cs="Arial"/>
                <w:szCs w:val="20"/>
              </w:rPr>
              <w:t>8</w:t>
            </w:r>
            <w:r w:rsidRPr="0003013F">
              <w:rPr>
                <w:rFonts w:cs="Arial"/>
                <w:szCs w:val="20"/>
                <w:lang w:val="el-GR"/>
              </w:rPr>
              <w:t xml:space="preserve"> στοιχεία των 18 mm</w:t>
            </w:r>
          </w:p>
        </w:tc>
      </w:tr>
      <w:tr w:rsidR="0003013F" w:rsidRPr="0003013F" w14:paraId="3E5068FA" w14:textId="77777777" w:rsidTr="0098417A">
        <w:trPr>
          <w:trHeight w:val="335"/>
        </w:trPr>
        <w:tc>
          <w:tcPr>
            <w:tcW w:w="4077" w:type="dxa"/>
            <w:shd w:val="clear" w:color="auto" w:fill="auto"/>
            <w:vAlign w:val="center"/>
          </w:tcPr>
          <w:p w14:paraId="297A1293" w14:textId="77777777" w:rsidR="0003013F" w:rsidRPr="0003013F" w:rsidRDefault="0003013F" w:rsidP="005612C8">
            <w:pPr>
              <w:rPr>
                <w:rFonts w:cs="Arial"/>
                <w:szCs w:val="20"/>
                <w:lang w:val="el-GR"/>
              </w:rPr>
            </w:pPr>
            <w:r w:rsidRPr="0003013F">
              <w:rPr>
                <w:rFonts w:cs="Arial"/>
                <w:szCs w:val="20"/>
                <w:lang w:val="el-GR"/>
              </w:rPr>
              <w:t>Κατασκευαστής</w:t>
            </w:r>
          </w:p>
        </w:tc>
        <w:tc>
          <w:tcPr>
            <w:tcW w:w="4445" w:type="dxa"/>
            <w:shd w:val="clear" w:color="auto" w:fill="auto"/>
            <w:vAlign w:val="center"/>
          </w:tcPr>
          <w:p w14:paraId="4B2750B7" w14:textId="77777777" w:rsidR="0003013F" w:rsidRPr="0003013F" w:rsidRDefault="0003013F" w:rsidP="005612C8">
            <w:pPr>
              <w:rPr>
                <w:rFonts w:cs="Arial"/>
                <w:szCs w:val="20"/>
                <w:lang w:val="el-GR"/>
              </w:rPr>
            </w:pPr>
            <w:r w:rsidRPr="0003013F">
              <w:rPr>
                <w:rFonts w:cs="Arial"/>
                <w:szCs w:val="20"/>
                <w:lang w:val="el-GR"/>
              </w:rPr>
              <w:t>ABB</w:t>
            </w:r>
          </w:p>
        </w:tc>
      </w:tr>
    </w:tbl>
    <w:p w14:paraId="2DD81943" w14:textId="77777777" w:rsidR="0003013F" w:rsidRPr="0003013F" w:rsidRDefault="0003013F" w:rsidP="005612C8">
      <w:pPr>
        <w:rPr>
          <w:rFonts w:cs="Arial"/>
          <w:b/>
          <w:szCs w:val="20"/>
          <w:lang w:val="el-GR"/>
        </w:rPr>
      </w:pPr>
      <w:r w:rsidRPr="0003013F">
        <w:rPr>
          <w:rFonts w:cs="Arial"/>
          <w:b/>
          <w:szCs w:val="20"/>
          <w:lang w:val="el-GR"/>
        </w:rPr>
        <w:t>Πιστοποίηση ποιότητας</w:t>
      </w:r>
    </w:p>
    <w:p w14:paraId="564DDC08" w14:textId="5FE3370F" w:rsidR="0003013F" w:rsidRPr="0003013F" w:rsidRDefault="0003013F" w:rsidP="005612C8">
      <w:pPr>
        <w:rPr>
          <w:rFonts w:cs="Arial"/>
          <w:szCs w:val="20"/>
          <w:lang w:val="el-GR"/>
        </w:rPr>
      </w:pPr>
      <w:r w:rsidRPr="0003013F">
        <w:rPr>
          <w:rFonts w:cs="Arial"/>
          <w:szCs w:val="20"/>
          <w:lang w:val="el-GR"/>
        </w:rPr>
        <w:t xml:space="preserve">Ο προμηθευτής των μονάδων </w:t>
      </w:r>
      <w:r w:rsidRPr="0003013F">
        <w:rPr>
          <w:rFonts w:cs="Arial"/>
          <w:szCs w:val="20"/>
        </w:rPr>
        <w:t>Room</w:t>
      </w:r>
      <w:r w:rsidRPr="0003013F">
        <w:rPr>
          <w:rFonts w:cs="Arial"/>
          <w:szCs w:val="20"/>
          <w:lang w:val="el-GR"/>
        </w:rPr>
        <w:t xml:space="preserve"> </w:t>
      </w:r>
      <w:r w:rsidRPr="0003013F">
        <w:rPr>
          <w:rFonts w:cs="Arial"/>
          <w:szCs w:val="20"/>
        </w:rPr>
        <w:t>Master</w:t>
      </w:r>
      <w:r w:rsidRPr="0003013F">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03013F">
        <w:rPr>
          <w:rFonts w:cs="Arial"/>
          <w:szCs w:val="20"/>
        </w:rPr>
        <w:t>ISO</w:t>
      </w:r>
      <w:r w:rsidRPr="0003013F">
        <w:rPr>
          <w:rFonts w:cs="Arial"/>
          <w:szCs w:val="20"/>
          <w:lang w:val="el-GR"/>
        </w:rPr>
        <w:t xml:space="preserve"> 9001</w:t>
      </w:r>
      <w:r w:rsidR="0098417A">
        <w:rPr>
          <w:rFonts w:cs="Arial"/>
          <w:szCs w:val="20"/>
          <w:lang w:val="el-GR"/>
        </w:rPr>
        <w:t>,</w:t>
      </w:r>
      <w:r w:rsidRPr="0003013F">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03013F">
        <w:rPr>
          <w:rFonts w:cs="Arial"/>
          <w:szCs w:val="20"/>
        </w:rPr>
        <w:t>CE</w:t>
      </w:r>
      <w:r w:rsidRPr="0003013F">
        <w:rPr>
          <w:rFonts w:cs="Arial"/>
          <w:szCs w:val="20"/>
          <w:lang w:val="el-GR"/>
        </w:rPr>
        <w:t xml:space="preserve"> και δήλωση RoHS οικολογικής κατασκευής.</w:t>
      </w:r>
    </w:p>
    <w:p w14:paraId="03FEFDB2" w14:textId="77777777" w:rsidR="0003013F" w:rsidRPr="0003013F" w:rsidRDefault="0003013F" w:rsidP="005612C8">
      <w:pPr>
        <w:rPr>
          <w:rFonts w:cs="Arial"/>
          <w:szCs w:val="20"/>
          <w:lang w:val="el-GR"/>
        </w:rPr>
      </w:pPr>
    </w:p>
    <w:p w14:paraId="68574085" w14:textId="77777777" w:rsidR="0003013F" w:rsidRPr="0003013F" w:rsidRDefault="0003013F" w:rsidP="005612C8">
      <w:pPr>
        <w:rPr>
          <w:rFonts w:cs="Arial"/>
          <w:szCs w:val="20"/>
          <w:lang w:val="el-GR"/>
        </w:rPr>
      </w:pPr>
      <w:r w:rsidRPr="0003013F">
        <w:rPr>
          <w:rFonts w:cs="Arial"/>
          <w:szCs w:val="20"/>
          <w:lang w:val="el-GR"/>
        </w:rPr>
        <w:t xml:space="preserve">Ενδεικτικός τύπος: </w:t>
      </w:r>
      <w:r w:rsidRPr="0003013F">
        <w:rPr>
          <w:rFonts w:cs="Arial"/>
          <w:szCs w:val="20"/>
        </w:rPr>
        <w:t>ABB</w:t>
      </w:r>
      <w:r w:rsidRPr="0003013F">
        <w:rPr>
          <w:rFonts w:cs="Arial"/>
          <w:szCs w:val="20"/>
          <w:lang w:val="el-GR"/>
        </w:rPr>
        <w:t xml:space="preserve"> RM/S 4.1 ή ισοδύναμος</w:t>
      </w:r>
    </w:p>
    <w:bookmarkEnd w:id="0"/>
    <w:bookmarkEnd w:id="1"/>
    <w:p w14:paraId="266051CC" w14:textId="77777777" w:rsidR="0003013F" w:rsidRPr="0003013F" w:rsidRDefault="0003013F" w:rsidP="005612C8">
      <w:pPr>
        <w:spacing w:line="240" w:lineRule="auto"/>
        <w:ind w:right="-483"/>
        <w:rPr>
          <w:rFonts w:eastAsia="Times New Roman" w:cs="Arial"/>
          <w:b/>
          <w:szCs w:val="20"/>
          <w:lang w:val="el-GR"/>
        </w:rPr>
      </w:pPr>
    </w:p>
    <w:sectPr w:rsidR="0003013F" w:rsidRPr="0003013F" w:rsidSect="008A3A01">
      <w:headerReference w:type="even" r:id="rId8"/>
      <w:headerReference w:type="default" r:id="rId9"/>
      <w:footerReference w:type="even" r:id="rId10"/>
      <w:footerReference w:type="default" r:id="rId11"/>
      <w:headerReference w:type="first" r:id="rId12"/>
      <w:footerReference w:type="first" r:id="rId13"/>
      <w:pgSz w:w="11900" w:h="16840" w:code="9"/>
      <w:pgMar w:top="1440" w:right="1797" w:bottom="1985" w:left="179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7DBB6" w14:textId="77777777" w:rsidR="006B7B68" w:rsidRDefault="006B7B68">
      <w:r>
        <w:separator/>
      </w:r>
    </w:p>
  </w:endnote>
  <w:endnote w:type="continuationSeparator" w:id="0">
    <w:p w14:paraId="5BAA445D" w14:textId="77777777" w:rsidR="006B7B68" w:rsidRDefault="006B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EBDE5" w14:textId="77777777" w:rsidR="003A52A7" w:rsidRDefault="003A5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5C8B3" w14:textId="77777777" w:rsidR="00212F24" w:rsidRDefault="00212F24" w:rsidP="000225F1">
    <w:pPr>
      <w:pStyle w:val="Footer"/>
      <w:tabs>
        <w:tab w:val="clear" w:pos="8640"/>
        <w:tab w:val="right" w:pos="8222"/>
      </w:tabs>
    </w:pPr>
    <w:r>
      <w:rPr>
        <w:noProof/>
      </w:rPr>
      <mc:AlternateContent>
        <mc:Choice Requires="wps">
          <w:drawing>
            <wp:anchor distT="0" distB="0" distL="114300" distR="114300" simplePos="0" relativeHeight="251658240" behindDoc="1" locked="0" layoutInCell="1" allowOverlap="1" wp14:anchorId="24B8B385" wp14:editId="7F47F00C">
              <wp:simplePos x="0" y="0"/>
              <wp:positionH relativeFrom="column">
                <wp:posOffset>-379095</wp:posOffset>
              </wp:positionH>
              <wp:positionV relativeFrom="paragraph">
                <wp:posOffset>-445135</wp:posOffset>
              </wp:positionV>
              <wp:extent cx="6800850" cy="925200"/>
              <wp:effectExtent l="0" t="0" r="0" b="8255"/>
              <wp:wrapNone/>
              <wp:docPr id="340" name="Text Box 340"/>
              <wp:cNvGraphicFramePr/>
              <a:graphic xmlns:a="http://schemas.openxmlformats.org/drawingml/2006/main">
                <a:graphicData uri="http://schemas.microsoft.com/office/word/2010/wordprocessingShape">
                  <wps:wsp>
                    <wps:cNvSpPr txBox="1"/>
                    <wps:spPr bwMode="auto">
                      <a:xfrm>
                        <a:off x="0" y="0"/>
                        <a:ext cx="6800850" cy="925200"/>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949"/>
                            <w:gridCol w:w="3161"/>
                          </w:tblGrid>
                          <w:tr w:rsidR="00212F24" w:rsidRPr="00FC475D" w14:paraId="67050F2D" w14:textId="77777777" w:rsidTr="00C049B1">
                            <w:trPr>
                              <w:trHeight w:val="2098"/>
                            </w:trPr>
                            <w:tc>
                              <w:tcPr>
                                <w:tcW w:w="6521" w:type="dxa"/>
                                <w:tcMar>
                                  <w:top w:w="170" w:type="dxa"/>
                                </w:tcMar>
                              </w:tcPr>
                              <w:p w14:paraId="0AB3C8F4" w14:textId="77777777" w:rsidR="00212F24" w:rsidRPr="00EB3C1B" w:rsidRDefault="00212F24" w:rsidP="00212F24">
                                <w:pPr>
                                  <w:pStyle w:val="SenderInformation"/>
                                  <w:spacing w:afterLines="20" w:after="48" w:line="240" w:lineRule="auto"/>
                                </w:pPr>
                              </w:p>
                            </w:tc>
                            <w:tc>
                              <w:tcPr>
                                <w:tcW w:w="949" w:type="dxa"/>
                                <w:tcMar>
                                  <w:top w:w="170" w:type="dxa"/>
                                </w:tcMar>
                              </w:tcPr>
                              <w:p w14:paraId="0BE7C1D6" w14:textId="00D9358B" w:rsidR="00C76C19" w:rsidRDefault="00212F24" w:rsidP="00212F24">
                                <w:pPr>
                                  <w:pStyle w:val="SenderInformation"/>
                                  <w:spacing w:afterLines="20" w:after="48" w:line="240" w:lineRule="auto"/>
                                  <w:rPr>
                                    <w:b/>
                                    <w:lang w:val="el-GR"/>
                                  </w:rPr>
                                </w:pPr>
                                <w:r>
                                  <w:rPr>
                                    <w:b/>
                                    <w:lang w:val="el-GR"/>
                                  </w:rPr>
                                  <w:t>Θέμα:</w:t>
                                </w:r>
                              </w:p>
                              <w:p w14:paraId="68578503" w14:textId="77777777" w:rsidR="0084516C" w:rsidRDefault="0084516C" w:rsidP="00212F24">
                                <w:pPr>
                                  <w:pStyle w:val="SenderInformation"/>
                                  <w:spacing w:afterLines="20" w:after="48" w:line="240" w:lineRule="auto"/>
                                  <w:rPr>
                                    <w:b/>
                                    <w:lang w:val="el-GR"/>
                                  </w:rPr>
                                </w:pPr>
                              </w:p>
                              <w:p w14:paraId="3A42DFC8" w14:textId="77777777" w:rsidR="00212F24" w:rsidRDefault="00212F24" w:rsidP="00212F24">
                                <w:pPr>
                                  <w:pStyle w:val="SenderInformation"/>
                                  <w:spacing w:afterLines="20" w:after="48" w:line="240" w:lineRule="auto"/>
                                  <w:rPr>
                                    <w:b/>
                                    <w:lang w:val="el-GR"/>
                                  </w:rPr>
                                </w:pPr>
                                <w:r>
                                  <w:rPr>
                                    <w:b/>
                                    <w:lang w:val="el-GR"/>
                                  </w:rPr>
                                  <w:t>Έκδοση:</w:t>
                                </w:r>
                              </w:p>
                              <w:p w14:paraId="328FD44C"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52D03CE0"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3161" w:type="dxa"/>
                                <w:tcMar>
                                  <w:top w:w="170" w:type="dxa"/>
                                </w:tcMar>
                              </w:tcPr>
                              <w:p w14:paraId="6729B928" w14:textId="77777777" w:rsidR="005A0FF3" w:rsidRDefault="005A0FF3" w:rsidP="00B324EB">
                                <w:pPr>
                                  <w:spacing w:line="276" w:lineRule="auto"/>
                                  <w:ind w:right="-483"/>
                                  <w:rPr>
                                    <w:rFonts w:eastAsia="Arial" w:cs="Arial"/>
                                    <w:bCs/>
                                    <w:sz w:val="13"/>
                                    <w:szCs w:val="13"/>
                                    <w:lang w:val="el-GR"/>
                                  </w:rPr>
                                </w:pPr>
                                <w:r w:rsidRPr="00A9461A">
                                  <w:rPr>
                                    <w:rFonts w:eastAsia="Arial" w:cs="Arial"/>
                                    <w:bCs/>
                                    <w:sz w:val="13"/>
                                    <w:szCs w:val="13"/>
                                    <w:lang w:val="el-GR"/>
                                  </w:rPr>
                                  <w:t xml:space="preserve">Τεχνική προδιαγραφή για Ελεγκτή δωματίου </w:t>
                                </w:r>
                              </w:p>
                              <w:p w14:paraId="46B12965" w14:textId="77777777" w:rsidR="005A0FF3" w:rsidRPr="00A9461A" w:rsidRDefault="005A0FF3" w:rsidP="00B324EB">
                                <w:pPr>
                                  <w:spacing w:line="276" w:lineRule="auto"/>
                                  <w:ind w:right="-483"/>
                                  <w:rPr>
                                    <w:rFonts w:eastAsia="Arial" w:cs="Arial"/>
                                    <w:bCs/>
                                    <w:sz w:val="13"/>
                                    <w:szCs w:val="13"/>
                                    <w:lang w:val="el-GR"/>
                                  </w:rPr>
                                </w:pPr>
                                <w:r w:rsidRPr="00A9461A">
                                  <w:rPr>
                                    <w:rFonts w:eastAsia="Arial" w:cs="Arial"/>
                                    <w:bCs/>
                                    <w:sz w:val="13"/>
                                    <w:szCs w:val="13"/>
                                    <w:lang w:val="el-GR"/>
                                  </w:rPr>
                                  <w:t>Room Master KNX</w:t>
                                </w:r>
                              </w:p>
                              <w:p w14:paraId="42155A4F" w14:textId="77777777" w:rsidR="003A52A7" w:rsidRPr="00B324EB" w:rsidRDefault="003A52A7" w:rsidP="003A52A7">
                                <w:pPr>
                                  <w:pStyle w:val="SenderInformation"/>
                                  <w:spacing w:afterLines="20" w:after="48" w:line="240" w:lineRule="auto"/>
                                  <w:rPr>
                                    <w:rFonts w:cs="Arial"/>
                                    <w:bCs/>
                                    <w:color w:val="000000" w:themeColor="text1"/>
                                    <w:lang w:val="el-GR"/>
                                  </w:rPr>
                                </w:pPr>
                                <w:r w:rsidRPr="00B324EB">
                                  <w:rPr>
                                    <w:rFonts w:cs="Arial"/>
                                    <w:bCs/>
                                    <w:color w:val="000000" w:themeColor="text1"/>
                                    <w:lang w:val="el-GR"/>
                                  </w:rPr>
                                  <w:t>1TXB50020</w:t>
                                </w:r>
                                <w:r>
                                  <w:rPr>
                                    <w:rFonts w:cs="Arial"/>
                                    <w:bCs/>
                                    <w:color w:val="000000" w:themeColor="text1"/>
                                  </w:rPr>
                                  <w:t>7</w:t>
                                </w:r>
                                <w:r w:rsidRPr="00B324EB">
                                  <w:rPr>
                                    <w:rFonts w:cs="Arial"/>
                                    <w:bCs/>
                                    <w:color w:val="000000" w:themeColor="text1"/>
                                    <w:lang w:val="el-GR"/>
                                  </w:rPr>
                                  <w:t>D2301/10.17</w:t>
                                </w:r>
                                <w:r w:rsidRPr="00B324EB" w:rsidDel="0054428F">
                                  <w:rPr>
                                    <w:rFonts w:cs="Arial"/>
                                    <w:bCs/>
                                    <w:color w:val="000000" w:themeColor="text1"/>
                                    <w:lang w:val="el-GR"/>
                                  </w:rPr>
                                  <w:t xml:space="preserve"> </w:t>
                                </w:r>
                              </w:p>
                              <w:p w14:paraId="0A997F3A" w14:textId="48364DB5" w:rsidR="00B324EB" w:rsidRPr="00C76C19" w:rsidRDefault="00B324EB" w:rsidP="00B324EB">
                                <w:pPr>
                                  <w:pStyle w:val="SenderInformation"/>
                                  <w:spacing w:afterLines="20" w:after="48" w:line="240" w:lineRule="auto"/>
                                  <w:rPr>
                                    <w:rFonts w:cs="Arial"/>
                                    <w:bCs/>
                                    <w:lang w:val="el-GR"/>
                                  </w:rPr>
                                </w:pPr>
                                <w:r>
                                  <w:rPr>
                                    <w:rFonts w:cs="Arial"/>
                                    <w:bCs/>
                                  </w:rPr>
                                  <w:t>10</w:t>
                                </w:r>
                                <w:r w:rsidR="003A52A7">
                                  <w:rPr>
                                    <w:rFonts w:cs="Arial"/>
                                    <w:bCs/>
                                  </w:rPr>
                                  <w:t>/</w:t>
                                </w:r>
                                <w:r w:rsidRPr="00C76C19">
                                  <w:rPr>
                                    <w:rFonts w:cs="Arial"/>
                                    <w:bCs/>
                                    <w:lang w:val="el-GR"/>
                                  </w:rPr>
                                  <w:t>2017</w:t>
                                </w:r>
                              </w:p>
                              <w:p w14:paraId="223BB114" w14:textId="77A059A3" w:rsidR="00212F24" w:rsidRPr="00DC62AC" w:rsidRDefault="00212F24" w:rsidP="00212F24">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3A52A7" w:rsidRPr="003A52A7">
                                  <w:rPr>
                                    <w:noProof/>
                                    <w:lang w:val="el-GR"/>
                                  </w:rPr>
                                  <w:t>8</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3A52A7" w:rsidRPr="003A52A7">
                                  <w:rPr>
                                    <w:noProof/>
                                    <w:lang w:val="el-GR"/>
                                  </w:rPr>
                                  <w:t>8</w:t>
                                </w:r>
                                <w:r w:rsidRPr="00DC62AC">
                                  <w:rPr>
                                    <w:noProof/>
                                  </w:rPr>
                                  <w:fldChar w:fldCharType="end"/>
                                </w:r>
                              </w:p>
                            </w:tc>
                          </w:tr>
                          <w:tr w:rsidR="00212F24" w:rsidRPr="00FC475D" w14:paraId="3A7BD8D4" w14:textId="77777777" w:rsidTr="00C049B1">
                            <w:trPr>
                              <w:trHeight w:val="2098"/>
                            </w:trPr>
                            <w:tc>
                              <w:tcPr>
                                <w:tcW w:w="6521" w:type="dxa"/>
                                <w:tcMar>
                                  <w:top w:w="170" w:type="dxa"/>
                                </w:tcMar>
                              </w:tcPr>
                              <w:p w14:paraId="4824130E"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2AFBD488"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1A153415" w14:textId="77777777" w:rsidR="00212F24" w:rsidRDefault="00212F24" w:rsidP="00212F24">
                                <w:pPr>
                                  <w:pStyle w:val="SenderInformation"/>
                                  <w:spacing w:afterLines="20" w:after="48" w:line="240" w:lineRule="auto"/>
                                  <w:rPr>
                                    <w:lang w:val="el-GR"/>
                                  </w:rPr>
                                </w:pPr>
                              </w:p>
                            </w:tc>
                          </w:tr>
                          <w:tr w:rsidR="00212F24" w:rsidRPr="00FC475D" w14:paraId="75C6D544" w14:textId="77777777" w:rsidTr="00C049B1">
                            <w:trPr>
                              <w:trHeight w:val="2098"/>
                            </w:trPr>
                            <w:tc>
                              <w:tcPr>
                                <w:tcW w:w="6521" w:type="dxa"/>
                                <w:tcMar>
                                  <w:top w:w="170" w:type="dxa"/>
                                </w:tcMar>
                              </w:tcPr>
                              <w:p w14:paraId="3C3A16A1"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1B83019F"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0BE1F028" w14:textId="77777777" w:rsidR="00212F24" w:rsidRDefault="00212F24" w:rsidP="00212F24">
                                <w:pPr>
                                  <w:pStyle w:val="SenderInformation"/>
                                  <w:spacing w:afterLines="20" w:after="48" w:line="240" w:lineRule="auto"/>
                                  <w:rPr>
                                    <w:lang w:val="el-GR"/>
                                  </w:rPr>
                                </w:pPr>
                              </w:p>
                            </w:tc>
                          </w:tr>
                          <w:tr w:rsidR="00212F24" w:rsidRPr="00FC475D" w14:paraId="57129B9A" w14:textId="77777777" w:rsidTr="00C049B1">
                            <w:trPr>
                              <w:trHeight w:val="2098"/>
                            </w:trPr>
                            <w:tc>
                              <w:tcPr>
                                <w:tcW w:w="6521" w:type="dxa"/>
                                <w:tcMar>
                                  <w:top w:w="170" w:type="dxa"/>
                                </w:tcMar>
                              </w:tcPr>
                              <w:p w14:paraId="67F08E62"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12932909"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3299F32C" w14:textId="77777777" w:rsidR="00212F24" w:rsidRDefault="00212F24" w:rsidP="00212F24">
                                <w:pPr>
                                  <w:pStyle w:val="SenderInformation"/>
                                  <w:spacing w:afterLines="20" w:after="48" w:line="240" w:lineRule="auto"/>
                                  <w:rPr>
                                    <w:lang w:val="el-GR"/>
                                  </w:rPr>
                                </w:pPr>
                              </w:p>
                            </w:tc>
                          </w:tr>
                        </w:tbl>
                        <w:p w14:paraId="7FE83AC2" w14:textId="77777777" w:rsidR="00212F24" w:rsidRPr="00CA071E" w:rsidRDefault="00212F24" w:rsidP="006239C0">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8B385" id="_x0000_t202" coordsize="21600,21600" o:spt="202" path="m,l,21600r21600,l21600,xe">
              <v:stroke joinstyle="miter"/>
              <v:path gradientshapeok="t" o:connecttype="rect"/>
            </v:shapetype>
            <v:shape id="Text Box 340" o:spid="_x0000_s1026" type="#_x0000_t202" style="position:absolute;margin-left:-29.85pt;margin-top:-35.05pt;width:535.5pt;height:7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949"/>
                      <w:gridCol w:w="3161"/>
                    </w:tblGrid>
                    <w:tr w:rsidR="00212F24" w:rsidRPr="00FC475D" w14:paraId="67050F2D" w14:textId="77777777" w:rsidTr="00C049B1">
                      <w:trPr>
                        <w:trHeight w:val="2098"/>
                      </w:trPr>
                      <w:tc>
                        <w:tcPr>
                          <w:tcW w:w="6521" w:type="dxa"/>
                          <w:tcMar>
                            <w:top w:w="170" w:type="dxa"/>
                          </w:tcMar>
                        </w:tcPr>
                        <w:p w14:paraId="0AB3C8F4" w14:textId="77777777" w:rsidR="00212F24" w:rsidRPr="00EB3C1B" w:rsidRDefault="00212F24" w:rsidP="00212F24">
                          <w:pPr>
                            <w:pStyle w:val="SenderInformation"/>
                            <w:spacing w:afterLines="20" w:after="48" w:line="240" w:lineRule="auto"/>
                          </w:pPr>
                        </w:p>
                      </w:tc>
                      <w:tc>
                        <w:tcPr>
                          <w:tcW w:w="949" w:type="dxa"/>
                          <w:tcMar>
                            <w:top w:w="170" w:type="dxa"/>
                          </w:tcMar>
                        </w:tcPr>
                        <w:p w14:paraId="0BE7C1D6" w14:textId="00D9358B" w:rsidR="00C76C19" w:rsidRDefault="00212F24" w:rsidP="00212F24">
                          <w:pPr>
                            <w:pStyle w:val="SenderInformation"/>
                            <w:spacing w:afterLines="20" w:after="48" w:line="240" w:lineRule="auto"/>
                            <w:rPr>
                              <w:b/>
                              <w:lang w:val="el-GR"/>
                            </w:rPr>
                          </w:pPr>
                          <w:r>
                            <w:rPr>
                              <w:b/>
                              <w:lang w:val="el-GR"/>
                            </w:rPr>
                            <w:t>Θέμα:</w:t>
                          </w:r>
                        </w:p>
                        <w:p w14:paraId="68578503" w14:textId="77777777" w:rsidR="0084516C" w:rsidRDefault="0084516C" w:rsidP="00212F24">
                          <w:pPr>
                            <w:pStyle w:val="SenderInformation"/>
                            <w:spacing w:afterLines="20" w:after="48" w:line="240" w:lineRule="auto"/>
                            <w:rPr>
                              <w:b/>
                              <w:lang w:val="el-GR"/>
                            </w:rPr>
                          </w:pPr>
                        </w:p>
                        <w:p w14:paraId="3A42DFC8" w14:textId="77777777" w:rsidR="00212F24" w:rsidRDefault="00212F24" w:rsidP="00212F24">
                          <w:pPr>
                            <w:pStyle w:val="SenderInformation"/>
                            <w:spacing w:afterLines="20" w:after="48" w:line="240" w:lineRule="auto"/>
                            <w:rPr>
                              <w:b/>
                              <w:lang w:val="el-GR"/>
                            </w:rPr>
                          </w:pPr>
                          <w:r>
                            <w:rPr>
                              <w:b/>
                              <w:lang w:val="el-GR"/>
                            </w:rPr>
                            <w:t>Έκδοση:</w:t>
                          </w:r>
                        </w:p>
                        <w:p w14:paraId="328FD44C"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52D03CE0"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3161" w:type="dxa"/>
                          <w:tcMar>
                            <w:top w:w="170" w:type="dxa"/>
                          </w:tcMar>
                        </w:tcPr>
                        <w:p w14:paraId="6729B928" w14:textId="77777777" w:rsidR="005A0FF3" w:rsidRDefault="005A0FF3" w:rsidP="00B324EB">
                          <w:pPr>
                            <w:spacing w:line="276" w:lineRule="auto"/>
                            <w:ind w:right="-483"/>
                            <w:rPr>
                              <w:rFonts w:eastAsia="Arial" w:cs="Arial"/>
                              <w:bCs/>
                              <w:sz w:val="13"/>
                              <w:szCs w:val="13"/>
                              <w:lang w:val="el-GR"/>
                            </w:rPr>
                          </w:pPr>
                          <w:r w:rsidRPr="00A9461A">
                            <w:rPr>
                              <w:rFonts w:eastAsia="Arial" w:cs="Arial"/>
                              <w:bCs/>
                              <w:sz w:val="13"/>
                              <w:szCs w:val="13"/>
                              <w:lang w:val="el-GR"/>
                            </w:rPr>
                            <w:t xml:space="preserve">Τεχνική προδιαγραφή για Ελεγκτή δωματίου </w:t>
                          </w:r>
                        </w:p>
                        <w:p w14:paraId="46B12965" w14:textId="77777777" w:rsidR="005A0FF3" w:rsidRPr="00A9461A" w:rsidRDefault="005A0FF3" w:rsidP="00B324EB">
                          <w:pPr>
                            <w:spacing w:line="276" w:lineRule="auto"/>
                            <w:ind w:right="-483"/>
                            <w:rPr>
                              <w:rFonts w:eastAsia="Arial" w:cs="Arial"/>
                              <w:bCs/>
                              <w:sz w:val="13"/>
                              <w:szCs w:val="13"/>
                              <w:lang w:val="el-GR"/>
                            </w:rPr>
                          </w:pPr>
                          <w:r w:rsidRPr="00A9461A">
                            <w:rPr>
                              <w:rFonts w:eastAsia="Arial" w:cs="Arial"/>
                              <w:bCs/>
                              <w:sz w:val="13"/>
                              <w:szCs w:val="13"/>
                              <w:lang w:val="el-GR"/>
                            </w:rPr>
                            <w:t>Room Master KNX</w:t>
                          </w:r>
                        </w:p>
                        <w:p w14:paraId="42155A4F" w14:textId="77777777" w:rsidR="003A52A7" w:rsidRPr="00B324EB" w:rsidRDefault="003A52A7" w:rsidP="003A52A7">
                          <w:pPr>
                            <w:pStyle w:val="SenderInformation"/>
                            <w:spacing w:afterLines="20" w:after="48" w:line="240" w:lineRule="auto"/>
                            <w:rPr>
                              <w:rFonts w:cs="Arial"/>
                              <w:bCs/>
                              <w:color w:val="000000" w:themeColor="text1"/>
                              <w:lang w:val="el-GR"/>
                            </w:rPr>
                          </w:pPr>
                          <w:r w:rsidRPr="00B324EB">
                            <w:rPr>
                              <w:rFonts w:cs="Arial"/>
                              <w:bCs/>
                              <w:color w:val="000000" w:themeColor="text1"/>
                              <w:lang w:val="el-GR"/>
                            </w:rPr>
                            <w:t>1TXB50020</w:t>
                          </w:r>
                          <w:r>
                            <w:rPr>
                              <w:rFonts w:cs="Arial"/>
                              <w:bCs/>
                              <w:color w:val="000000" w:themeColor="text1"/>
                            </w:rPr>
                            <w:t>7</w:t>
                          </w:r>
                          <w:r w:rsidRPr="00B324EB">
                            <w:rPr>
                              <w:rFonts w:cs="Arial"/>
                              <w:bCs/>
                              <w:color w:val="000000" w:themeColor="text1"/>
                              <w:lang w:val="el-GR"/>
                            </w:rPr>
                            <w:t>D2301/10.17</w:t>
                          </w:r>
                          <w:r w:rsidRPr="00B324EB" w:rsidDel="0054428F">
                            <w:rPr>
                              <w:rFonts w:cs="Arial"/>
                              <w:bCs/>
                              <w:color w:val="000000" w:themeColor="text1"/>
                              <w:lang w:val="el-GR"/>
                            </w:rPr>
                            <w:t xml:space="preserve"> </w:t>
                          </w:r>
                        </w:p>
                        <w:p w14:paraId="0A997F3A" w14:textId="48364DB5" w:rsidR="00B324EB" w:rsidRPr="00C76C19" w:rsidRDefault="00B324EB" w:rsidP="00B324EB">
                          <w:pPr>
                            <w:pStyle w:val="SenderInformation"/>
                            <w:spacing w:afterLines="20" w:after="48" w:line="240" w:lineRule="auto"/>
                            <w:rPr>
                              <w:rFonts w:cs="Arial"/>
                              <w:bCs/>
                              <w:lang w:val="el-GR"/>
                            </w:rPr>
                          </w:pPr>
                          <w:r>
                            <w:rPr>
                              <w:rFonts w:cs="Arial"/>
                              <w:bCs/>
                            </w:rPr>
                            <w:t>10</w:t>
                          </w:r>
                          <w:r w:rsidR="003A52A7">
                            <w:rPr>
                              <w:rFonts w:cs="Arial"/>
                              <w:bCs/>
                            </w:rPr>
                            <w:t>/</w:t>
                          </w:r>
                          <w:r w:rsidRPr="00C76C19">
                            <w:rPr>
                              <w:rFonts w:cs="Arial"/>
                              <w:bCs/>
                              <w:lang w:val="el-GR"/>
                            </w:rPr>
                            <w:t>2017</w:t>
                          </w:r>
                        </w:p>
                        <w:p w14:paraId="223BB114" w14:textId="77A059A3" w:rsidR="00212F24" w:rsidRPr="00DC62AC" w:rsidRDefault="00212F24" w:rsidP="00212F24">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3A52A7" w:rsidRPr="003A52A7">
                            <w:rPr>
                              <w:noProof/>
                              <w:lang w:val="el-GR"/>
                            </w:rPr>
                            <w:t>8</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3A52A7" w:rsidRPr="003A52A7">
                            <w:rPr>
                              <w:noProof/>
                              <w:lang w:val="el-GR"/>
                            </w:rPr>
                            <w:t>8</w:t>
                          </w:r>
                          <w:r w:rsidRPr="00DC62AC">
                            <w:rPr>
                              <w:noProof/>
                            </w:rPr>
                            <w:fldChar w:fldCharType="end"/>
                          </w:r>
                        </w:p>
                      </w:tc>
                    </w:tr>
                    <w:tr w:rsidR="00212F24" w:rsidRPr="00FC475D" w14:paraId="3A7BD8D4" w14:textId="77777777" w:rsidTr="00C049B1">
                      <w:trPr>
                        <w:trHeight w:val="2098"/>
                      </w:trPr>
                      <w:tc>
                        <w:tcPr>
                          <w:tcW w:w="6521" w:type="dxa"/>
                          <w:tcMar>
                            <w:top w:w="170" w:type="dxa"/>
                          </w:tcMar>
                        </w:tcPr>
                        <w:p w14:paraId="4824130E"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2AFBD488"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1A153415" w14:textId="77777777" w:rsidR="00212F24" w:rsidRDefault="00212F24" w:rsidP="00212F24">
                          <w:pPr>
                            <w:pStyle w:val="SenderInformation"/>
                            <w:spacing w:afterLines="20" w:after="48" w:line="240" w:lineRule="auto"/>
                            <w:rPr>
                              <w:lang w:val="el-GR"/>
                            </w:rPr>
                          </w:pPr>
                        </w:p>
                      </w:tc>
                    </w:tr>
                    <w:tr w:rsidR="00212F24" w:rsidRPr="00FC475D" w14:paraId="75C6D544" w14:textId="77777777" w:rsidTr="00C049B1">
                      <w:trPr>
                        <w:trHeight w:val="2098"/>
                      </w:trPr>
                      <w:tc>
                        <w:tcPr>
                          <w:tcW w:w="6521" w:type="dxa"/>
                          <w:tcMar>
                            <w:top w:w="170" w:type="dxa"/>
                          </w:tcMar>
                        </w:tcPr>
                        <w:p w14:paraId="3C3A16A1"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1B83019F"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0BE1F028" w14:textId="77777777" w:rsidR="00212F24" w:rsidRDefault="00212F24" w:rsidP="00212F24">
                          <w:pPr>
                            <w:pStyle w:val="SenderInformation"/>
                            <w:spacing w:afterLines="20" w:after="48" w:line="240" w:lineRule="auto"/>
                            <w:rPr>
                              <w:lang w:val="el-GR"/>
                            </w:rPr>
                          </w:pPr>
                        </w:p>
                      </w:tc>
                    </w:tr>
                    <w:tr w:rsidR="00212F24" w:rsidRPr="00FC475D" w14:paraId="57129B9A" w14:textId="77777777" w:rsidTr="00C049B1">
                      <w:trPr>
                        <w:trHeight w:val="2098"/>
                      </w:trPr>
                      <w:tc>
                        <w:tcPr>
                          <w:tcW w:w="6521" w:type="dxa"/>
                          <w:tcMar>
                            <w:top w:w="170" w:type="dxa"/>
                          </w:tcMar>
                        </w:tcPr>
                        <w:p w14:paraId="67F08E62" w14:textId="77777777" w:rsidR="00212F24" w:rsidRPr="00D35EDF" w:rsidRDefault="00212F24" w:rsidP="00212F24">
                          <w:pPr>
                            <w:pStyle w:val="SenderInformation"/>
                            <w:spacing w:afterLines="20" w:after="48" w:line="240" w:lineRule="auto"/>
                            <w:rPr>
                              <w:lang w:val="el-GR"/>
                            </w:rPr>
                          </w:pPr>
                        </w:p>
                      </w:tc>
                      <w:tc>
                        <w:tcPr>
                          <w:tcW w:w="949" w:type="dxa"/>
                          <w:tcMar>
                            <w:top w:w="170" w:type="dxa"/>
                          </w:tcMar>
                        </w:tcPr>
                        <w:p w14:paraId="12932909" w14:textId="77777777" w:rsidR="00212F24" w:rsidRDefault="00212F24" w:rsidP="00212F24">
                          <w:pPr>
                            <w:pStyle w:val="SenderInformation"/>
                            <w:spacing w:afterLines="20" w:after="48" w:line="240" w:lineRule="auto"/>
                            <w:rPr>
                              <w:b/>
                              <w:lang w:val="el-GR"/>
                            </w:rPr>
                          </w:pPr>
                        </w:p>
                      </w:tc>
                      <w:tc>
                        <w:tcPr>
                          <w:tcW w:w="3161" w:type="dxa"/>
                          <w:tcMar>
                            <w:top w:w="170" w:type="dxa"/>
                          </w:tcMar>
                        </w:tcPr>
                        <w:p w14:paraId="3299F32C" w14:textId="77777777" w:rsidR="00212F24" w:rsidRDefault="00212F24" w:rsidP="00212F24">
                          <w:pPr>
                            <w:pStyle w:val="SenderInformation"/>
                            <w:spacing w:afterLines="20" w:after="48" w:line="240" w:lineRule="auto"/>
                            <w:rPr>
                              <w:lang w:val="el-GR"/>
                            </w:rPr>
                          </w:pPr>
                        </w:p>
                      </w:tc>
                    </w:tr>
                  </w:tbl>
                  <w:p w14:paraId="7FE83AC2" w14:textId="77777777" w:rsidR="00212F24" w:rsidRPr="00CA071E" w:rsidRDefault="00212F24" w:rsidP="006239C0">
                    <w:pPr>
                      <w:rPr>
                        <w:sz w:val="13"/>
                        <w:szCs w:val="13"/>
                        <w:lang w:val="el-GR"/>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F9400" w14:textId="77777777" w:rsidR="00212F24" w:rsidRDefault="00212F24" w:rsidP="00B30B73">
    <w:pPr>
      <w:pStyle w:val="Footer"/>
    </w:pPr>
    <w:r>
      <w:rPr>
        <w:noProof/>
      </w:rPr>
      <mc:AlternateContent>
        <mc:Choice Requires="wps">
          <w:drawing>
            <wp:anchor distT="0" distB="0" distL="114300" distR="114300" simplePos="0" relativeHeight="251660288" behindDoc="1" locked="0" layoutInCell="1" allowOverlap="1" wp14:anchorId="0F44C0D2" wp14:editId="42F3D3D3">
              <wp:simplePos x="0" y="0"/>
              <wp:positionH relativeFrom="column">
                <wp:posOffset>-379095</wp:posOffset>
              </wp:positionH>
              <wp:positionV relativeFrom="paragraph">
                <wp:posOffset>-445135</wp:posOffset>
              </wp:positionV>
              <wp:extent cx="6781800" cy="925200"/>
              <wp:effectExtent l="0" t="0" r="0" b="8255"/>
              <wp:wrapNone/>
              <wp:docPr id="8" name="Text Box 8"/>
              <wp:cNvGraphicFramePr/>
              <a:graphic xmlns:a="http://schemas.openxmlformats.org/drawingml/2006/main">
                <a:graphicData uri="http://schemas.microsoft.com/office/word/2010/wordprocessingShape">
                  <wps:wsp>
                    <wps:cNvSpPr txBox="1"/>
                    <wps:spPr bwMode="auto">
                      <a:xfrm>
                        <a:off x="0" y="0"/>
                        <a:ext cx="6781800" cy="925200"/>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859"/>
                            <w:gridCol w:w="3251"/>
                          </w:tblGrid>
                          <w:tr w:rsidR="00212F24" w:rsidRPr="00682A31" w14:paraId="084E2165" w14:textId="77777777" w:rsidTr="00682A31">
                            <w:trPr>
                              <w:trHeight w:val="2098"/>
                            </w:trPr>
                            <w:tc>
                              <w:tcPr>
                                <w:tcW w:w="6521" w:type="dxa"/>
                                <w:tcMar>
                                  <w:top w:w="170" w:type="dxa"/>
                                </w:tcMar>
                              </w:tcPr>
                              <w:p w14:paraId="5D9680B7" w14:textId="77777777" w:rsidR="00212F24" w:rsidRPr="00EB3C1B" w:rsidRDefault="00212F24" w:rsidP="00212F24">
                                <w:pPr>
                                  <w:pStyle w:val="SenderInformation"/>
                                  <w:spacing w:afterLines="20" w:after="48" w:line="240" w:lineRule="auto"/>
                                </w:pPr>
                              </w:p>
                            </w:tc>
                            <w:tc>
                              <w:tcPr>
                                <w:tcW w:w="859" w:type="dxa"/>
                                <w:tcMar>
                                  <w:top w:w="170" w:type="dxa"/>
                                </w:tcMar>
                              </w:tcPr>
                              <w:p w14:paraId="0E5280BA" w14:textId="3D486536" w:rsidR="00212F24" w:rsidRDefault="00212F24" w:rsidP="00212F24">
                                <w:pPr>
                                  <w:pStyle w:val="SenderInformation"/>
                                  <w:spacing w:afterLines="20" w:after="48" w:line="240" w:lineRule="auto"/>
                                  <w:rPr>
                                    <w:b/>
                                    <w:lang w:val="el-GR"/>
                                  </w:rPr>
                                </w:pPr>
                                <w:r>
                                  <w:rPr>
                                    <w:b/>
                                    <w:lang w:val="el-GR"/>
                                  </w:rPr>
                                  <w:t>Θέμα:</w:t>
                                </w:r>
                              </w:p>
                              <w:p w14:paraId="3460D958" w14:textId="77777777" w:rsidR="0084516C" w:rsidRDefault="0084516C" w:rsidP="00212F24">
                                <w:pPr>
                                  <w:pStyle w:val="SenderInformation"/>
                                  <w:spacing w:afterLines="20" w:after="48" w:line="240" w:lineRule="auto"/>
                                  <w:rPr>
                                    <w:b/>
                                    <w:lang w:val="el-GR"/>
                                  </w:rPr>
                                </w:pPr>
                              </w:p>
                              <w:p w14:paraId="0E2118E5" w14:textId="77777777" w:rsidR="00212F24" w:rsidRDefault="00212F24" w:rsidP="00212F24">
                                <w:pPr>
                                  <w:pStyle w:val="SenderInformation"/>
                                  <w:spacing w:afterLines="20" w:after="48" w:line="240" w:lineRule="auto"/>
                                  <w:rPr>
                                    <w:b/>
                                    <w:lang w:val="el-GR"/>
                                  </w:rPr>
                                </w:pPr>
                                <w:r>
                                  <w:rPr>
                                    <w:b/>
                                    <w:lang w:val="el-GR"/>
                                  </w:rPr>
                                  <w:t>Έκδοση:</w:t>
                                </w:r>
                              </w:p>
                              <w:p w14:paraId="26C4BAF2"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6444A0C4"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3251" w:type="dxa"/>
                                <w:tcMar>
                                  <w:top w:w="170" w:type="dxa"/>
                                </w:tcMar>
                              </w:tcPr>
                              <w:p w14:paraId="3682848A" w14:textId="77777777" w:rsidR="005A0FF3" w:rsidRDefault="00A9461A" w:rsidP="00A9461A">
                                <w:pPr>
                                  <w:spacing w:line="240" w:lineRule="auto"/>
                                  <w:ind w:right="-483"/>
                                  <w:rPr>
                                    <w:rFonts w:eastAsia="Arial" w:cs="Arial"/>
                                    <w:bCs/>
                                    <w:sz w:val="13"/>
                                    <w:szCs w:val="13"/>
                                    <w:lang w:val="el-GR"/>
                                  </w:rPr>
                                </w:pPr>
                                <w:r w:rsidRPr="00A9461A">
                                  <w:rPr>
                                    <w:rFonts w:eastAsia="Arial" w:cs="Arial"/>
                                    <w:bCs/>
                                    <w:sz w:val="13"/>
                                    <w:szCs w:val="13"/>
                                    <w:lang w:val="el-GR"/>
                                  </w:rPr>
                                  <w:t xml:space="preserve">Τεχνική προδιαγραφή για Ελεγκτή δωματίου </w:t>
                                </w:r>
                              </w:p>
                              <w:p w14:paraId="63702E19" w14:textId="482373BB" w:rsidR="00A9461A" w:rsidRPr="00A9461A" w:rsidRDefault="00A9461A" w:rsidP="00A9461A">
                                <w:pPr>
                                  <w:spacing w:line="240" w:lineRule="auto"/>
                                  <w:ind w:right="-483"/>
                                  <w:rPr>
                                    <w:rFonts w:eastAsia="Arial" w:cs="Arial"/>
                                    <w:bCs/>
                                    <w:sz w:val="13"/>
                                    <w:szCs w:val="13"/>
                                    <w:lang w:val="el-GR"/>
                                  </w:rPr>
                                </w:pPr>
                                <w:r w:rsidRPr="00A9461A">
                                  <w:rPr>
                                    <w:rFonts w:eastAsia="Arial" w:cs="Arial"/>
                                    <w:bCs/>
                                    <w:sz w:val="13"/>
                                    <w:szCs w:val="13"/>
                                    <w:lang w:val="el-GR"/>
                                  </w:rPr>
                                  <w:t>Room Master KNX</w:t>
                                </w:r>
                              </w:p>
                              <w:p w14:paraId="4947C9D1" w14:textId="567475A7" w:rsidR="00212F24" w:rsidRPr="00B324EB" w:rsidRDefault="00B324EB" w:rsidP="00212F24">
                                <w:pPr>
                                  <w:pStyle w:val="SenderInformation"/>
                                  <w:spacing w:afterLines="20" w:after="48" w:line="240" w:lineRule="auto"/>
                                  <w:rPr>
                                    <w:rFonts w:cs="Arial"/>
                                    <w:bCs/>
                                    <w:color w:val="000000" w:themeColor="text1"/>
                                    <w:lang w:val="el-GR"/>
                                  </w:rPr>
                                </w:pPr>
                                <w:r w:rsidRPr="00B324EB">
                                  <w:rPr>
                                    <w:rFonts w:cs="Arial"/>
                                    <w:bCs/>
                                    <w:color w:val="000000" w:themeColor="text1"/>
                                    <w:lang w:val="el-GR"/>
                                  </w:rPr>
                                  <w:t>1TXB50020</w:t>
                                </w:r>
                                <w:r w:rsidR="003A52A7">
                                  <w:rPr>
                                    <w:rFonts w:cs="Arial"/>
                                    <w:bCs/>
                                    <w:color w:val="000000" w:themeColor="text1"/>
                                  </w:rPr>
                                  <w:t>7</w:t>
                                </w:r>
                                <w:r w:rsidRPr="00B324EB">
                                  <w:rPr>
                                    <w:rFonts w:cs="Arial"/>
                                    <w:bCs/>
                                    <w:color w:val="000000" w:themeColor="text1"/>
                                    <w:lang w:val="el-GR"/>
                                  </w:rPr>
                                  <w:t>D2301/10.17</w:t>
                                </w:r>
                                <w:r w:rsidR="00212F24" w:rsidRPr="00B324EB" w:rsidDel="0054428F">
                                  <w:rPr>
                                    <w:rFonts w:cs="Arial"/>
                                    <w:bCs/>
                                    <w:color w:val="000000" w:themeColor="text1"/>
                                    <w:lang w:val="el-GR"/>
                                  </w:rPr>
                                  <w:t xml:space="preserve"> </w:t>
                                </w:r>
                              </w:p>
                              <w:p w14:paraId="796D775A" w14:textId="664FFDC1" w:rsidR="00B30B73" w:rsidRPr="00C76C19" w:rsidRDefault="00B324EB" w:rsidP="00212F24">
                                <w:pPr>
                                  <w:pStyle w:val="SenderInformation"/>
                                  <w:spacing w:afterLines="20" w:after="48" w:line="240" w:lineRule="auto"/>
                                  <w:rPr>
                                    <w:rFonts w:cs="Arial"/>
                                    <w:bCs/>
                                    <w:lang w:val="el-GR"/>
                                  </w:rPr>
                                </w:pPr>
                                <w:r>
                                  <w:rPr>
                                    <w:rFonts w:cs="Arial"/>
                                    <w:bCs/>
                                  </w:rPr>
                                  <w:t>10</w:t>
                                </w:r>
                                <w:r w:rsidR="003A52A7">
                                  <w:rPr>
                                    <w:rFonts w:cs="Arial"/>
                                    <w:bCs/>
                                  </w:rPr>
                                  <w:t>/</w:t>
                                </w:r>
                                <w:r w:rsidR="00B30B73" w:rsidRPr="00C76C19">
                                  <w:rPr>
                                    <w:rFonts w:cs="Arial"/>
                                    <w:bCs/>
                                    <w:lang w:val="el-GR"/>
                                  </w:rPr>
                                  <w:t>2017</w:t>
                                </w:r>
                              </w:p>
                              <w:p w14:paraId="62163077" w14:textId="3F456D37" w:rsidR="00212F24" w:rsidRPr="003C663F" w:rsidRDefault="00212F24" w:rsidP="00212F24">
                                <w:pPr>
                                  <w:pStyle w:val="SenderInformation"/>
                                  <w:spacing w:afterLines="20" w:after="48" w:line="240" w:lineRule="auto"/>
                                  <w:rPr>
                                    <w:rFonts w:cs="Arial"/>
                                    <w:bCs/>
                                    <w:lang w:val="el-GR"/>
                                  </w:rPr>
                                </w:pPr>
                                <w:r w:rsidRPr="003C663F">
                                  <w:rPr>
                                    <w:rFonts w:cs="Arial"/>
                                    <w:bCs/>
                                    <w:lang w:val="el-GR"/>
                                  </w:rPr>
                                  <w:fldChar w:fldCharType="begin"/>
                                </w:r>
                                <w:r w:rsidRPr="003C663F">
                                  <w:rPr>
                                    <w:rFonts w:cs="Arial"/>
                                    <w:bCs/>
                                    <w:lang w:val="el-GR"/>
                                  </w:rPr>
                                  <w:instrText xml:space="preserve"> PAGE   \* MERGEFORMAT </w:instrText>
                                </w:r>
                                <w:r w:rsidRPr="003C663F">
                                  <w:rPr>
                                    <w:rFonts w:cs="Arial"/>
                                    <w:bCs/>
                                    <w:lang w:val="el-GR"/>
                                  </w:rPr>
                                  <w:fldChar w:fldCharType="separate"/>
                                </w:r>
                                <w:r w:rsidR="003A52A7">
                                  <w:rPr>
                                    <w:rFonts w:cs="Arial"/>
                                    <w:bCs/>
                                    <w:noProof/>
                                    <w:lang w:val="el-GR"/>
                                  </w:rPr>
                                  <w:t>1</w:t>
                                </w:r>
                                <w:r w:rsidRPr="003C663F">
                                  <w:rPr>
                                    <w:rFonts w:cs="Arial"/>
                                    <w:bCs/>
                                    <w:lang w:val="el-GR"/>
                                  </w:rPr>
                                  <w:fldChar w:fldCharType="end"/>
                                </w:r>
                                <w:r w:rsidRPr="003C663F">
                                  <w:rPr>
                                    <w:rFonts w:cs="Arial"/>
                                    <w:bCs/>
                                    <w:lang w:val="el-GR"/>
                                  </w:rPr>
                                  <w:t>/</w:t>
                                </w:r>
                                <w:r w:rsidRPr="003C663F">
                                  <w:rPr>
                                    <w:rFonts w:cs="Arial"/>
                                    <w:bCs/>
                                    <w:lang w:val="el-GR"/>
                                  </w:rPr>
                                  <w:fldChar w:fldCharType="begin"/>
                                </w:r>
                                <w:r w:rsidRPr="003C663F">
                                  <w:rPr>
                                    <w:rFonts w:cs="Arial"/>
                                    <w:bCs/>
                                    <w:lang w:val="el-GR"/>
                                  </w:rPr>
                                  <w:instrText xml:space="preserve"> NUMPAGES   \* MERGEFORMAT </w:instrText>
                                </w:r>
                                <w:r w:rsidRPr="003C663F">
                                  <w:rPr>
                                    <w:rFonts w:cs="Arial"/>
                                    <w:bCs/>
                                    <w:lang w:val="el-GR"/>
                                  </w:rPr>
                                  <w:fldChar w:fldCharType="separate"/>
                                </w:r>
                                <w:r w:rsidR="003A52A7">
                                  <w:rPr>
                                    <w:rFonts w:cs="Arial"/>
                                    <w:bCs/>
                                    <w:noProof/>
                                    <w:lang w:val="el-GR"/>
                                  </w:rPr>
                                  <w:t>8</w:t>
                                </w:r>
                                <w:r w:rsidRPr="003C663F">
                                  <w:rPr>
                                    <w:rFonts w:cs="Arial"/>
                                    <w:bCs/>
                                    <w:lang w:val="el-GR"/>
                                  </w:rPr>
                                  <w:fldChar w:fldCharType="end"/>
                                </w:r>
                              </w:p>
                            </w:tc>
                          </w:tr>
                          <w:tr w:rsidR="00212F24" w:rsidRPr="00682A31" w14:paraId="3F55FEE8" w14:textId="77777777" w:rsidTr="00682A31">
                            <w:trPr>
                              <w:trHeight w:val="2098"/>
                            </w:trPr>
                            <w:tc>
                              <w:tcPr>
                                <w:tcW w:w="6521" w:type="dxa"/>
                                <w:tcMar>
                                  <w:top w:w="170" w:type="dxa"/>
                                </w:tcMar>
                              </w:tcPr>
                              <w:p w14:paraId="3863E334" w14:textId="77777777" w:rsidR="00212F24" w:rsidRPr="00D35EDF" w:rsidRDefault="00212F24" w:rsidP="00212F24">
                                <w:pPr>
                                  <w:pStyle w:val="SenderInformation"/>
                                  <w:spacing w:afterLines="20" w:after="48" w:line="240" w:lineRule="auto"/>
                                  <w:rPr>
                                    <w:lang w:val="el-GR"/>
                                  </w:rPr>
                                </w:pPr>
                              </w:p>
                            </w:tc>
                            <w:tc>
                              <w:tcPr>
                                <w:tcW w:w="859" w:type="dxa"/>
                                <w:tcMar>
                                  <w:top w:w="170" w:type="dxa"/>
                                </w:tcMar>
                              </w:tcPr>
                              <w:p w14:paraId="6B100E9D" w14:textId="77777777" w:rsidR="00212F24" w:rsidRDefault="00212F24" w:rsidP="00212F24">
                                <w:pPr>
                                  <w:pStyle w:val="SenderInformation"/>
                                  <w:spacing w:afterLines="20" w:after="48" w:line="240" w:lineRule="auto"/>
                                  <w:rPr>
                                    <w:b/>
                                    <w:lang w:val="el-GR"/>
                                  </w:rPr>
                                </w:pPr>
                              </w:p>
                            </w:tc>
                            <w:tc>
                              <w:tcPr>
                                <w:tcW w:w="3251" w:type="dxa"/>
                                <w:tcMar>
                                  <w:top w:w="170" w:type="dxa"/>
                                </w:tcMar>
                              </w:tcPr>
                              <w:p w14:paraId="620D9D3C" w14:textId="77777777" w:rsidR="00212F24" w:rsidRDefault="00212F24" w:rsidP="00212F24">
                                <w:pPr>
                                  <w:pStyle w:val="SenderInformation"/>
                                  <w:spacing w:afterLines="20" w:after="48" w:line="240" w:lineRule="auto"/>
                                  <w:rPr>
                                    <w:lang w:val="el-GR"/>
                                  </w:rPr>
                                </w:pPr>
                              </w:p>
                            </w:tc>
                          </w:tr>
                          <w:tr w:rsidR="00212F24" w:rsidRPr="00682A31" w14:paraId="068629DA" w14:textId="77777777" w:rsidTr="00682A31">
                            <w:trPr>
                              <w:trHeight w:val="2098"/>
                            </w:trPr>
                            <w:tc>
                              <w:tcPr>
                                <w:tcW w:w="6521" w:type="dxa"/>
                                <w:tcMar>
                                  <w:top w:w="170" w:type="dxa"/>
                                </w:tcMar>
                              </w:tcPr>
                              <w:p w14:paraId="6120EAA3" w14:textId="77777777" w:rsidR="00212F24" w:rsidRPr="00D35EDF" w:rsidRDefault="00212F24" w:rsidP="00212F24">
                                <w:pPr>
                                  <w:pStyle w:val="SenderInformation"/>
                                  <w:spacing w:afterLines="20" w:after="48" w:line="240" w:lineRule="auto"/>
                                  <w:rPr>
                                    <w:lang w:val="el-GR"/>
                                  </w:rPr>
                                </w:pPr>
                              </w:p>
                            </w:tc>
                            <w:tc>
                              <w:tcPr>
                                <w:tcW w:w="859" w:type="dxa"/>
                                <w:tcMar>
                                  <w:top w:w="170" w:type="dxa"/>
                                </w:tcMar>
                              </w:tcPr>
                              <w:p w14:paraId="46D65FAF" w14:textId="77777777" w:rsidR="00212F24" w:rsidRDefault="00212F24" w:rsidP="00212F24">
                                <w:pPr>
                                  <w:pStyle w:val="SenderInformation"/>
                                  <w:spacing w:afterLines="20" w:after="48" w:line="240" w:lineRule="auto"/>
                                  <w:rPr>
                                    <w:b/>
                                    <w:lang w:val="el-GR"/>
                                  </w:rPr>
                                </w:pPr>
                              </w:p>
                            </w:tc>
                            <w:tc>
                              <w:tcPr>
                                <w:tcW w:w="3251" w:type="dxa"/>
                                <w:tcMar>
                                  <w:top w:w="170" w:type="dxa"/>
                                </w:tcMar>
                              </w:tcPr>
                              <w:p w14:paraId="292188B4" w14:textId="77777777" w:rsidR="00212F24" w:rsidRDefault="00212F24" w:rsidP="00212F24">
                                <w:pPr>
                                  <w:pStyle w:val="SenderInformation"/>
                                  <w:spacing w:afterLines="20" w:after="48" w:line="240" w:lineRule="auto"/>
                                  <w:rPr>
                                    <w:lang w:val="el-GR"/>
                                  </w:rPr>
                                </w:pPr>
                              </w:p>
                            </w:tc>
                          </w:tr>
                          <w:tr w:rsidR="00212F24" w:rsidRPr="00682A31" w14:paraId="00DC3943" w14:textId="77777777" w:rsidTr="00682A31">
                            <w:trPr>
                              <w:trHeight w:val="2098"/>
                            </w:trPr>
                            <w:tc>
                              <w:tcPr>
                                <w:tcW w:w="6521" w:type="dxa"/>
                                <w:tcMar>
                                  <w:top w:w="170" w:type="dxa"/>
                                </w:tcMar>
                              </w:tcPr>
                              <w:p w14:paraId="6400361B" w14:textId="77777777" w:rsidR="00212F24" w:rsidRPr="00D35EDF" w:rsidRDefault="00212F24" w:rsidP="00212F24">
                                <w:pPr>
                                  <w:pStyle w:val="SenderInformation"/>
                                  <w:spacing w:afterLines="20" w:after="48" w:line="240" w:lineRule="auto"/>
                                  <w:rPr>
                                    <w:lang w:val="el-GR"/>
                                  </w:rPr>
                                </w:pPr>
                              </w:p>
                            </w:tc>
                            <w:tc>
                              <w:tcPr>
                                <w:tcW w:w="859" w:type="dxa"/>
                                <w:tcMar>
                                  <w:top w:w="170" w:type="dxa"/>
                                </w:tcMar>
                              </w:tcPr>
                              <w:p w14:paraId="7728A690" w14:textId="77777777" w:rsidR="00212F24" w:rsidRDefault="00212F24" w:rsidP="00212F24">
                                <w:pPr>
                                  <w:pStyle w:val="SenderInformation"/>
                                  <w:spacing w:afterLines="20" w:after="48" w:line="240" w:lineRule="auto"/>
                                  <w:rPr>
                                    <w:b/>
                                    <w:lang w:val="el-GR"/>
                                  </w:rPr>
                                </w:pPr>
                              </w:p>
                            </w:tc>
                            <w:tc>
                              <w:tcPr>
                                <w:tcW w:w="3251" w:type="dxa"/>
                                <w:tcMar>
                                  <w:top w:w="170" w:type="dxa"/>
                                </w:tcMar>
                              </w:tcPr>
                              <w:p w14:paraId="6D8ACCB5" w14:textId="77777777" w:rsidR="00212F24" w:rsidRDefault="00212F24" w:rsidP="00212F24">
                                <w:pPr>
                                  <w:pStyle w:val="SenderInformation"/>
                                  <w:spacing w:afterLines="20" w:after="48" w:line="240" w:lineRule="auto"/>
                                  <w:rPr>
                                    <w:lang w:val="el-GR"/>
                                  </w:rPr>
                                </w:pPr>
                              </w:p>
                            </w:tc>
                          </w:tr>
                        </w:tbl>
                        <w:p w14:paraId="1B8D7C69" w14:textId="77777777" w:rsidR="00212F24" w:rsidRPr="00CA071E" w:rsidRDefault="00212F24" w:rsidP="006239C0">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4C0D2" id="_x0000_t202" coordsize="21600,21600" o:spt="202" path="m,l,21600r21600,l21600,xe">
              <v:stroke joinstyle="miter"/>
              <v:path gradientshapeok="t" o:connecttype="rect"/>
            </v:shapetype>
            <v:shape id="Text Box 8" o:spid="_x0000_s1027" type="#_x0000_t202" style="position:absolute;margin-left:-29.85pt;margin-top:-35.05pt;width:534pt;height:7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521"/>
                      <w:gridCol w:w="859"/>
                      <w:gridCol w:w="3251"/>
                    </w:tblGrid>
                    <w:tr w:rsidR="00212F24" w:rsidRPr="00682A31" w14:paraId="084E2165" w14:textId="77777777" w:rsidTr="00682A31">
                      <w:trPr>
                        <w:trHeight w:val="2098"/>
                      </w:trPr>
                      <w:tc>
                        <w:tcPr>
                          <w:tcW w:w="6521" w:type="dxa"/>
                          <w:tcMar>
                            <w:top w:w="170" w:type="dxa"/>
                          </w:tcMar>
                        </w:tcPr>
                        <w:p w14:paraId="5D9680B7" w14:textId="77777777" w:rsidR="00212F24" w:rsidRPr="00EB3C1B" w:rsidRDefault="00212F24" w:rsidP="00212F24">
                          <w:pPr>
                            <w:pStyle w:val="SenderInformation"/>
                            <w:spacing w:afterLines="20" w:after="48" w:line="240" w:lineRule="auto"/>
                          </w:pPr>
                        </w:p>
                      </w:tc>
                      <w:tc>
                        <w:tcPr>
                          <w:tcW w:w="859" w:type="dxa"/>
                          <w:tcMar>
                            <w:top w:w="170" w:type="dxa"/>
                          </w:tcMar>
                        </w:tcPr>
                        <w:p w14:paraId="0E5280BA" w14:textId="3D486536" w:rsidR="00212F24" w:rsidRDefault="00212F24" w:rsidP="00212F24">
                          <w:pPr>
                            <w:pStyle w:val="SenderInformation"/>
                            <w:spacing w:afterLines="20" w:after="48" w:line="240" w:lineRule="auto"/>
                            <w:rPr>
                              <w:b/>
                              <w:lang w:val="el-GR"/>
                            </w:rPr>
                          </w:pPr>
                          <w:r>
                            <w:rPr>
                              <w:b/>
                              <w:lang w:val="el-GR"/>
                            </w:rPr>
                            <w:t>Θέμα:</w:t>
                          </w:r>
                        </w:p>
                        <w:p w14:paraId="3460D958" w14:textId="77777777" w:rsidR="0084516C" w:rsidRDefault="0084516C" w:rsidP="00212F24">
                          <w:pPr>
                            <w:pStyle w:val="SenderInformation"/>
                            <w:spacing w:afterLines="20" w:after="48" w:line="240" w:lineRule="auto"/>
                            <w:rPr>
                              <w:b/>
                              <w:lang w:val="el-GR"/>
                            </w:rPr>
                          </w:pPr>
                        </w:p>
                        <w:p w14:paraId="0E2118E5" w14:textId="77777777" w:rsidR="00212F24" w:rsidRDefault="00212F24" w:rsidP="00212F24">
                          <w:pPr>
                            <w:pStyle w:val="SenderInformation"/>
                            <w:spacing w:afterLines="20" w:after="48" w:line="240" w:lineRule="auto"/>
                            <w:rPr>
                              <w:b/>
                              <w:lang w:val="el-GR"/>
                            </w:rPr>
                          </w:pPr>
                          <w:r>
                            <w:rPr>
                              <w:b/>
                              <w:lang w:val="el-GR"/>
                            </w:rPr>
                            <w:t>Έκδοση:</w:t>
                          </w:r>
                        </w:p>
                        <w:p w14:paraId="26C4BAF2" w14:textId="77777777" w:rsidR="00212F24" w:rsidRPr="008831D9" w:rsidRDefault="00212F24" w:rsidP="00212F24">
                          <w:pPr>
                            <w:pStyle w:val="SenderInformation"/>
                            <w:spacing w:afterLines="20" w:after="48" w:line="240" w:lineRule="auto"/>
                            <w:rPr>
                              <w:b/>
                              <w:lang w:val="el-GR"/>
                            </w:rPr>
                          </w:pPr>
                          <w:r>
                            <w:rPr>
                              <w:b/>
                              <w:lang w:val="el-GR"/>
                            </w:rPr>
                            <w:t>Ημερομηνία</w:t>
                          </w:r>
                          <w:r w:rsidRPr="008831D9">
                            <w:rPr>
                              <w:b/>
                              <w:lang w:val="el-GR"/>
                            </w:rPr>
                            <w:t>:</w:t>
                          </w:r>
                        </w:p>
                        <w:p w14:paraId="6444A0C4" w14:textId="77777777" w:rsidR="00212F24" w:rsidRPr="00616861" w:rsidRDefault="00212F24" w:rsidP="00212F24">
                          <w:pPr>
                            <w:pStyle w:val="SenderInformation"/>
                            <w:spacing w:afterLines="20" w:after="48" w:line="240" w:lineRule="auto"/>
                            <w:rPr>
                              <w:b/>
                              <w:lang w:val="el-GR"/>
                            </w:rPr>
                          </w:pPr>
                          <w:r>
                            <w:rPr>
                              <w:b/>
                              <w:lang w:val="el-GR"/>
                            </w:rPr>
                            <w:t>Σελίδα</w:t>
                          </w:r>
                          <w:r w:rsidRPr="008831D9">
                            <w:rPr>
                              <w:b/>
                              <w:lang w:val="el-GR"/>
                            </w:rPr>
                            <w:t>:</w:t>
                          </w:r>
                        </w:p>
                      </w:tc>
                      <w:tc>
                        <w:tcPr>
                          <w:tcW w:w="3251" w:type="dxa"/>
                          <w:tcMar>
                            <w:top w:w="170" w:type="dxa"/>
                          </w:tcMar>
                        </w:tcPr>
                        <w:p w14:paraId="3682848A" w14:textId="77777777" w:rsidR="005A0FF3" w:rsidRDefault="00A9461A" w:rsidP="00A9461A">
                          <w:pPr>
                            <w:spacing w:line="240" w:lineRule="auto"/>
                            <w:ind w:right="-483"/>
                            <w:rPr>
                              <w:rFonts w:eastAsia="Arial" w:cs="Arial"/>
                              <w:bCs/>
                              <w:sz w:val="13"/>
                              <w:szCs w:val="13"/>
                              <w:lang w:val="el-GR"/>
                            </w:rPr>
                          </w:pPr>
                          <w:r w:rsidRPr="00A9461A">
                            <w:rPr>
                              <w:rFonts w:eastAsia="Arial" w:cs="Arial"/>
                              <w:bCs/>
                              <w:sz w:val="13"/>
                              <w:szCs w:val="13"/>
                              <w:lang w:val="el-GR"/>
                            </w:rPr>
                            <w:t xml:space="preserve">Τεχνική προδιαγραφή για Ελεγκτή δωματίου </w:t>
                          </w:r>
                        </w:p>
                        <w:p w14:paraId="63702E19" w14:textId="482373BB" w:rsidR="00A9461A" w:rsidRPr="00A9461A" w:rsidRDefault="00A9461A" w:rsidP="00A9461A">
                          <w:pPr>
                            <w:spacing w:line="240" w:lineRule="auto"/>
                            <w:ind w:right="-483"/>
                            <w:rPr>
                              <w:rFonts w:eastAsia="Arial" w:cs="Arial"/>
                              <w:bCs/>
                              <w:sz w:val="13"/>
                              <w:szCs w:val="13"/>
                              <w:lang w:val="el-GR"/>
                            </w:rPr>
                          </w:pPr>
                          <w:r w:rsidRPr="00A9461A">
                            <w:rPr>
                              <w:rFonts w:eastAsia="Arial" w:cs="Arial"/>
                              <w:bCs/>
                              <w:sz w:val="13"/>
                              <w:szCs w:val="13"/>
                              <w:lang w:val="el-GR"/>
                            </w:rPr>
                            <w:t>Room Master KNX</w:t>
                          </w:r>
                        </w:p>
                        <w:p w14:paraId="4947C9D1" w14:textId="567475A7" w:rsidR="00212F24" w:rsidRPr="00B324EB" w:rsidRDefault="00B324EB" w:rsidP="00212F24">
                          <w:pPr>
                            <w:pStyle w:val="SenderInformation"/>
                            <w:spacing w:afterLines="20" w:after="48" w:line="240" w:lineRule="auto"/>
                            <w:rPr>
                              <w:rFonts w:cs="Arial"/>
                              <w:bCs/>
                              <w:color w:val="000000" w:themeColor="text1"/>
                              <w:lang w:val="el-GR"/>
                            </w:rPr>
                          </w:pPr>
                          <w:r w:rsidRPr="00B324EB">
                            <w:rPr>
                              <w:rFonts w:cs="Arial"/>
                              <w:bCs/>
                              <w:color w:val="000000" w:themeColor="text1"/>
                              <w:lang w:val="el-GR"/>
                            </w:rPr>
                            <w:t>1TXB50020</w:t>
                          </w:r>
                          <w:r w:rsidR="003A52A7">
                            <w:rPr>
                              <w:rFonts w:cs="Arial"/>
                              <w:bCs/>
                              <w:color w:val="000000" w:themeColor="text1"/>
                            </w:rPr>
                            <w:t>7</w:t>
                          </w:r>
                          <w:r w:rsidRPr="00B324EB">
                            <w:rPr>
                              <w:rFonts w:cs="Arial"/>
                              <w:bCs/>
                              <w:color w:val="000000" w:themeColor="text1"/>
                              <w:lang w:val="el-GR"/>
                            </w:rPr>
                            <w:t>D2301/10.17</w:t>
                          </w:r>
                          <w:r w:rsidR="00212F24" w:rsidRPr="00B324EB" w:rsidDel="0054428F">
                            <w:rPr>
                              <w:rFonts w:cs="Arial"/>
                              <w:bCs/>
                              <w:color w:val="000000" w:themeColor="text1"/>
                              <w:lang w:val="el-GR"/>
                            </w:rPr>
                            <w:t xml:space="preserve"> </w:t>
                          </w:r>
                        </w:p>
                        <w:p w14:paraId="796D775A" w14:textId="664FFDC1" w:rsidR="00B30B73" w:rsidRPr="00C76C19" w:rsidRDefault="00B324EB" w:rsidP="00212F24">
                          <w:pPr>
                            <w:pStyle w:val="SenderInformation"/>
                            <w:spacing w:afterLines="20" w:after="48" w:line="240" w:lineRule="auto"/>
                            <w:rPr>
                              <w:rFonts w:cs="Arial"/>
                              <w:bCs/>
                              <w:lang w:val="el-GR"/>
                            </w:rPr>
                          </w:pPr>
                          <w:r>
                            <w:rPr>
                              <w:rFonts w:cs="Arial"/>
                              <w:bCs/>
                            </w:rPr>
                            <w:t>10</w:t>
                          </w:r>
                          <w:r w:rsidR="003A52A7">
                            <w:rPr>
                              <w:rFonts w:cs="Arial"/>
                              <w:bCs/>
                            </w:rPr>
                            <w:t>/</w:t>
                          </w:r>
                          <w:r w:rsidR="00B30B73" w:rsidRPr="00C76C19">
                            <w:rPr>
                              <w:rFonts w:cs="Arial"/>
                              <w:bCs/>
                              <w:lang w:val="el-GR"/>
                            </w:rPr>
                            <w:t>2017</w:t>
                          </w:r>
                        </w:p>
                        <w:p w14:paraId="62163077" w14:textId="3F456D37" w:rsidR="00212F24" w:rsidRPr="003C663F" w:rsidRDefault="00212F24" w:rsidP="00212F24">
                          <w:pPr>
                            <w:pStyle w:val="SenderInformation"/>
                            <w:spacing w:afterLines="20" w:after="48" w:line="240" w:lineRule="auto"/>
                            <w:rPr>
                              <w:rFonts w:cs="Arial"/>
                              <w:bCs/>
                              <w:lang w:val="el-GR"/>
                            </w:rPr>
                          </w:pPr>
                          <w:r w:rsidRPr="003C663F">
                            <w:rPr>
                              <w:rFonts w:cs="Arial"/>
                              <w:bCs/>
                              <w:lang w:val="el-GR"/>
                            </w:rPr>
                            <w:fldChar w:fldCharType="begin"/>
                          </w:r>
                          <w:r w:rsidRPr="003C663F">
                            <w:rPr>
                              <w:rFonts w:cs="Arial"/>
                              <w:bCs/>
                              <w:lang w:val="el-GR"/>
                            </w:rPr>
                            <w:instrText xml:space="preserve"> PAGE   \* MERGEFORMAT </w:instrText>
                          </w:r>
                          <w:r w:rsidRPr="003C663F">
                            <w:rPr>
                              <w:rFonts w:cs="Arial"/>
                              <w:bCs/>
                              <w:lang w:val="el-GR"/>
                            </w:rPr>
                            <w:fldChar w:fldCharType="separate"/>
                          </w:r>
                          <w:r w:rsidR="003A52A7">
                            <w:rPr>
                              <w:rFonts w:cs="Arial"/>
                              <w:bCs/>
                              <w:noProof/>
                              <w:lang w:val="el-GR"/>
                            </w:rPr>
                            <w:t>1</w:t>
                          </w:r>
                          <w:r w:rsidRPr="003C663F">
                            <w:rPr>
                              <w:rFonts w:cs="Arial"/>
                              <w:bCs/>
                              <w:lang w:val="el-GR"/>
                            </w:rPr>
                            <w:fldChar w:fldCharType="end"/>
                          </w:r>
                          <w:r w:rsidRPr="003C663F">
                            <w:rPr>
                              <w:rFonts w:cs="Arial"/>
                              <w:bCs/>
                              <w:lang w:val="el-GR"/>
                            </w:rPr>
                            <w:t>/</w:t>
                          </w:r>
                          <w:r w:rsidRPr="003C663F">
                            <w:rPr>
                              <w:rFonts w:cs="Arial"/>
                              <w:bCs/>
                              <w:lang w:val="el-GR"/>
                            </w:rPr>
                            <w:fldChar w:fldCharType="begin"/>
                          </w:r>
                          <w:r w:rsidRPr="003C663F">
                            <w:rPr>
                              <w:rFonts w:cs="Arial"/>
                              <w:bCs/>
                              <w:lang w:val="el-GR"/>
                            </w:rPr>
                            <w:instrText xml:space="preserve"> NUMPAGES   \* MERGEFORMAT </w:instrText>
                          </w:r>
                          <w:r w:rsidRPr="003C663F">
                            <w:rPr>
                              <w:rFonts w:cs="Arial"/>
                              <w:bCs/>
                              <w:lang w:val="el-GR"/>
                            </w:rPr>
                            <w:fldChar w:fldCharType="separate"/>
                          </w:r>
                          <w:r w:rsidR="003A52A7">
                            <w:rPr>
                              <w:rFonts w:cs="Arial"/>
                              <w:bCs/>
                              <w:noProof/>
                              <w:lang w:val="el-GR"/>
                            </w:rPr>
                            <w:t>8</w:t>
                          </w:r>
                          <w:r w:rsidRPr="003C663F">
                            <w:rPr>
                              <w:rFonts w:cs="Arial"/>
                              <w:bCs/>
                              <w:lang w:val="el-GR"/>
                            </w:rPr>
                            <w:fldChar w:fldCharType="end"/>
                          </w:r>
                        </w:p>
                      </w:tc>
                    </w:tr>
                    <w:tr w:rsidR="00212F24" w:rsidRPr="00682A31" w14:paraId="3F55FEE8" w14:textId="77777777" w:rsidTr="00682A31">
                      <w:trPr>
                        <w:trHeight w:val="2098"/>
                      </w:trPr>
                      <w:tc>
                        <w:tcPr>
                          <w:tcW w:w="6521" w:type="dxa"/>
                          <w:tcMar>
                            <w:top w:w="170" w:type="dxa"/>
                          </w:tcMar>
                        </w:tcPr>
                        <w:p w14:paraId="3863E334" w14:textId="77777777" w:rsidR="00212F24" w:rsidRPr="00D35EDF" w:rsidRDefault="00212F24" w:rsidP="00212F24">
                          <w:pPr>
                            <w:pStyle w:val="SenderInformation"/>
                            <w:spacing w:afterLines="20" w:after="48" w:line="240" w:lineRule="auto"/>
                            <w:rPr>
                              <w:lang w:val="el-GR"/>
                            </w:rPr>
                          </w:pPr>
                        </w:p>
                      </w:tc>
                      <w:tc>
                        <w:tcPr>
                          <w:tcW w:w="859" w:type="dxa"/>
                          <w:tcMar>
                            <w:top w:w="170" w:type="dxa"/>
                          </w:tcMar>
                        </w:tcPr>
                        <w:p w14:paraId="6B100E9D" w14:textId="77777777" w:rsidR="00212F24" w:rsidRDefault="00212F24" w:rsidP="00212F24">
                          <w:pPr>
                            <w:pStyle w:val="SenderInformation"/>
                            <w:spacing w:afterLines="20" w:after="48" w:line="240" w:lineRule="auto"/>
                            <w:rPr>
                              <w:b/>
                              <w:lang w:val="el-GR"/>
                            </w:rPr>
                          </w:pPr>
                        </w:p>
                      </w:tc>
                      <w:tc>
                        <w:tcPr>
                          <w:tcW w:w="3251" w:type="dxa"/>
                          <w:tcMar>
                            <w:top w:w="170" w:type="dxa"/>
                          </w:tcMar>
                        </w:tcPr>
                        <w:p w14:paraId="620D9D3C" w14:textId="77777777" w:rsidR="00212F24" w:rsidRDefault="00212F24" w:rsidP="00212F24">
                          <w:pPr>
                            <w:pStyle w:val="SenderInformation"/>
                            <w:spacing w:afterLines="20" w:after="48" w:line="240" w:lineRule="auto"/>
                            <w:rPr>
                              <w:lang w:val="el-GR"/>
                            </w:rPr>
                          </w:pPr>
                        </w:p>
                      </w:tc>
                    </w:tr>
                    <w:tr w:rsidR="00212F24" w:rsidRPr="00682A31" w14:paraId="068629DA" w14:textId="77777777" w:rsidTr="00682A31">
                      <w:trPr>
                        <w:trHeight w:val="2098"/>
                      </w:trPr>
                      <w:tc>
                        <w:tcPr>
                          <w:tcW w:w="6521" w:type="dxa"/>
                          <w:tcMar>
                            <w:top w:w="170" w:type="dxa"/>
                          </w:tcMar>
                        </w:tcPr>
                        <w:p w14:paraId="6120EAA3" w14:textId="77777777" w:rsidR="00212F24" w:rsidRPr="00D35EDF" w:rsidRDefault="00212F24" w:rsidP="00212F24">
                          <w:pPr>
                            <w:pStyle w:val="SenderInformation"/>
                            <w:spacing w:afterLines="20" w:after="48" w:line="240" w:lineRule="auto"/>
                            <w:rPr>
                              <w:lang w:val="el-GR"/>
                            </w:rPr>
                          </w:pPr>
                        </w:p>
                      </w:tc>
                      <w:tc>
                        <w:tcPr>
                          <w:tcW w:w="859" w:type="dxa"/>
                          <w:tcMar>
                            <w:top w:w="170" w:type="dxa"/>
                          </w:tcMar>
                        </w:tcPr>
                        <w:p w14:paraId="46D65FAF" w14:textId="77777777" w:rsidR="00212F24" w:rsidRDefault="00212F24" w:rsidP="00212F24">
                          <w:pPr>
                            <w:pStyle w:val="SenderInformation"/>
                            <w:spacing w:afterLines="20" w:after="48" w:line="240" w:lineRule="auto"/>
                            <w:rPr>
                              <w:b/>
                              <w:lang w:val="el-GR"/>
                            </w:rPr>
                          </w:pPr>
                        </w:p>
                      </w:tc>
                      <w:tc>
                        <w:tcPr>
                          <w:tcW w:w="3251" w:type="dxa"/>
                          <w:tcMar>
                            <w:top w:w="170" w:type="dxa"/>
                          </w:tcMar>
                        </w:tcPr>
                        <w:p w14:paraId="292188B4" w14:textId="77777777" w:rsidR="00212F24" w:rsidRDefault="00212F24" w:rsidP="00212F24">
                          <w:pPr>
                            <w:pStyle w:val="SenderInformation"/>
                            <w:spacing w:afterLines="20" w:after="48" w:line="240" w:lineRule="auto"/>
                            <w:rPr>
                              <w:lang w:val="el-GR"/>
                            </w:rPr>
                          </w:pPr>
                        </w:p>
                      </w:tc>
                    </w:tr>
                    <w:tr w:rsidR="00212F24" w:rsidRPr="00682A31" w14:paraId="00DC3943" w14:textId="77777777" w:rsidTr="00682A31">
                      <w:trPr>
                        <w:trHeight w:val="2098"/>
                      </w:trPr>
                      <w:tc>
                        <w:tcPr>
                          <w:tcW w:w="6521" w:type="dxa"/>
                          <w:tcMar>
                            <w:top w:w="170" w:type="dxa"/>
                          </w:tcMar>
                        </w:tcPr>
                        <w:p w14:paraId="6400361B" w14:textId="77777777" w:rsidR="00212F24" w:rsidRPr="00D35EDF" w:rsidRDefault="00212F24" w:rsidP="00212F24">
                          <w:pPr>
                            <w:pStyle w:val="SenderInformation"/>
                            <w:spacing w:afterLines="20" w:after="48" w:line="240" w:lineRule="auto"/>
                            <w:rPr>
                              <w:lang w:val="el-GR"/>
                            </w:rPr>
                          </w:pPr>
                        </w:p>
                      </w:tc>
                      <w:tc>
                        <w:tcPr>
                          <w:tcW w:w="859" w:type="dxa"/>
                          <w:tcMar>
                            <w:top w:w="170" w:type="dxa"/>
                          </w:tcMar>
                        </w:tcPr>
                        <w:p w14:paraId="7728A690" w14:textId="77777777" w:rsidR="00212F24" w:rsidRDefault="00212F24" w:rsidP="00212F24">
                          <w:pPr>
                            <w:pStyle w:val="SenderInformation"/>
                            <w:spacing w:afterLines="20" w:after="48" w:line="240" w:lineRule="auto"/>
                            <w:rPr>
                              <w:b/>
                              <w:lang w:val="el-GR"/>
                            </w:rPr>
                          </w:pPr>
                        </w:p>
                      </w:tc>
                      <w:tc>
                        <w:tcPr>
                          <w:tcW w:w="3251" w:type="dxa"/>
                          <w:tcMar>
                            <w:top w:w="170" w:type="dxa"/>
                          </w:tcMar>
                        </w:tcPr>
                        <w:p w14:paraId="6D8ACCB5" w14:textId="77777777" w:rsidR="00212F24" w:rsidRDefault="00212F24" w:rsidP="00212F24">
                          <w:pPr>
                            <w:pStyle w:val="SenderInformation"/>
                            <w:spacing w:afterLines="20" w:after="48" w:line="240" w:lineRule="auto"/>
                            <w:rPr>
                              <w:lang w:val="el-GR"/>
                            </w:rPr>
                          </w:pPr>
                        </w:p>
                      </w:tc>
                    </w:tr>
                  </w:tbl>
                  <w:p w14:paraId="1B8D7C69" w14:textId="77777777" w:rsidR="00212F24" w:rsidRPr="00CA071E" w:rsidRDefault="00212F24" w:rsidP="006239C0">
                    <w:pPr>
                      <w:rPr>
                        <w:sz w:val="13"/>
                        <w:szCs w:val="13"/>
                        <w:lang w:val="el-G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C5A6F" w14:textId="77777777" w:rsidR="006B7B68" w:rsidRDefault="006B7B68">
      <w:r>
        <w:separator/>
      </w:r>
    </w:p>
  </w:footnote>
  <w:footnote w:type="continuationSeparator" w:id="0">
    <w:p w14:paraId="21C3E16B" w14:textId="77777777" w:rsidR="006B7B68" w:rsidRDefault="006B7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A1BD5" w14:textId="77777777" w:rsidR="003A52A7" w:rsidRDefault="003A5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441A" w14:textId="77777777" w:rsidR="00212F24" w:rsidRDefault="00212F24" w:rsidP="0081736D">
    <w:pPr>
      <w:pStyle w:val="Header"/>
      <w:tabs>
        <w:tab w:val="clear" w:pos="4320"/>
        <w:tab w:val="clear" w:pos="8640"/>
      </w:tabs>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47A9C" w14:textId="77777777" w:rsidR="003A52A7" w:rsidRDefault="003A52A7">
    <w:pPr>
      <w:pStyle w:val="Header"/>
    </w:pPr>
    <w:bookmarkStart w:id="7" w:name="_GoBack"/>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554"/>
    <w:multiLevelType w:val="hybridMultilevel"/>
    <w:tmpl w:val="59801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720B8B"/>
    <w:multiLevelType w:val="hybridMultilevel"/>
    <w:tmpl w:val="0D76B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9094816"/>
    <w:multiLevelType w:val="hybridMultilevel"/>
    <w:tmpl w:val="821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D66C1"/>
    <w:multiLevelType w:val="hybridMultilevel"/>
    <w:tmpl w:val="AB5213DA"/>
    <w:lvl w:ilvl="0" w:tplc="3EEA12D0">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C3C1C1D"/>
    <w:multiLevelType w:val="hybridMultilevel"/>
    <w:tmpl w:val="86BA0062"/>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C856C9B"/>
    <w:multiLevelType w:val="hybridMultilevel"/>
    <w:tmpl w:val="913ADF8C"/>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DAD5036"/>
    <w:multiLevelType w:val="hybridMultilevel"/>
    <w:tmpl w:val="01CC3606"/>
    <w:lvl w:ilvl="0" w:tplc="2E90B5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62F17"/>
    <w:multiLevelType w:val="hybridMultilevel"/>
    <w:tmpl w:val="723C0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136096E"/>
    <w:multiLevelType w:val="multilevel"/>
    <w:tmpl w:val="323ECF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683D76"/>
    <w:multiLevelType w:val="hybridMultilevel"/>
    <w:tmpl w:val="27541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3F005CC"/>
    <w:multiLevelType w:val="hybridMultilevel"/>
    <w:tmpl w:val="481E2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78E4D08"/>
    <w:multiLevelType w:val="hybridMultilevel"/>
    <w:tmpl w:val="1BFAC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6E5361"/>
    <w:multiLevelType w:val="hybridMultilevel"/>
    <w:tmpl w:val="FA1A5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0CB3A73"/>
    <w:multiLevelType w:val="hybridMultilevel"/>
    <w:tmpl w:val="9526545A"/>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4AF791D"/>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15:restartNumberingAfterBreak="0">
    <w:nsid w:val="28BD0C62"/>
    <w:multiLevelType w:val="hybridMultilevel"/>
    <w:tmpl w:val="2A4894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3726CDA"/>
    <w:multiLevelType w:val="hybridMultilevel"/>
    <w:tmpl w:val="92E60716"/>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20" w15:restartNumberingAfterBreak="0">
    <w:nsid w:val="38E15AEF"/>
    <w:multiLevelType w:val="hybridMultilevel"/>
    <w:tmpl w:val="7B4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10512"/>
    <w:multiLevelType w:val="hybridMultilevel"/>
    <w:tmpl w:val="7FEC04E4"/>
    <w:lvl w:ilvl="0" w:tplc="FF54F514">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91300"/>
    <w:multiLevelType w:val="hybridMultilevel"/>
    <w:tmpl w:val="39CA6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25B68F0"/>
    <w:multiLevelType w:val="hybridMultilevel"/>
    <w:tmpl w:val="25F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0074D"/>
    <w:multiLevelType w:val="hybridMultilevel"/>
    <w:tmpl w:val="8BEAF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F81594D"/>
    <w:multiLevelType w:val="hybridMultilevel"/>
    <w:tmpl w:val="2A3C8802"/>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0EC3C63"/>
    <w:multiLevelType w:val="hybridMultilevel"/>
    <w:tmpl w:val="DAEC4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4947CF6"/>
    <w:multiLevelType w:val="hybridMultilevel"/>
    <w:tmpl w:val="73FAE2BA"/>
    <w:lvl w:ilvl="0" w:tplc="AA90C8A4">
      <w:start w:val="1"/>
      <w:numFmt w:val="bullet"/>
      <w:lvlText w:val=""/>
      <w:lvlJc w:val="left"/>
      <w:pPr>
        <w:ind w:left="1791" w:hanging="360"/>
      </w:pPr>
      <w:rPr>
        <w:rFonts w:ascii="Wingdings" w:eastAsia="Times New Roman" w:hAnsi="Wingdings"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8" w15:restartNumberingAfterBreak="0">
    <w:nsid w:val="5F9A535F"/>
    <w:multiLevelType w:val="hybridMultilevel"/>
    <w:tmpl w:val="627A3952"/>
    <w:lvl w:ilvl="0" w:tplc="205EF64E">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1996F70"/>
    <w:multiLevelType w:val="hybridMultilevel"/>
    <w:tmpl w:val="7C30ABCA"/>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7667BB5"/>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2" w15:restartNumberingAfterBreak="0">
    <w:nsid w:val="679341C5"/>
    <w:multiLevelType w:val="hybridMultilevel"/>
    <w:tmpl w:val="D24A1C98"/>
    <w:lvl w:ilvl="0" w:tplc="AA90C8A4">
      <w:start w:val="1"/>
      <w:numFmt w:val="bullet"/>
      <w:lvlText w:val=""/>
      <w:lvlJc w:val="left"/>
      <w:pPr>
        <w:ind w:left="363" w:hanging="360"/>
      </w:pPr>
      <w:rPr>
        <w:rFonts w:ascii="Wingdings" w:eastAsia="Times New Roman"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3" w15:restartNumberingAfterBreak="0">
    <w:nsid w:val="6A2601A5"/>
    <w:multiLevelType w:val="hybridMultilevel"/>
    <w:tmpl w:val="A256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C755A0"/>
    <w:multiLevelType w:val="hybridMultilevel"/>
    <w:tmpl w:val="212857F8"/>
    <w:lvl w:ilvl="0" w:tplc="2E90B5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1797526"/>
    <w:multiLevelType w:val="hybridMultilevel"/>
    <w:tmpl w:val="2098C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1E936D8"/>
    <w:multiLevelType w:val="hybridMultilevel"/>
    <w:tmpl w:val="3962BCD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5E06042"/>
    <w:multiLevelType w:val="hybridMultilevel"/>
    <w:tmpl w:val="60DC6C72"/>
    <w:lvl w:ilvl="0" w:tplc="EEA6E9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8CE5124"/>
    <w:multiLevelType w:val="hybridMultilevel"/>
    <w:tmpl w:val="526C85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B000B78"/>
    <w:multiLevelType w:val="hybridMultilevel"/>
    <w:tmpl w:val="BC50ED6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58BCA618">
      <w:numFmt w:val="bullet"/>
      <w:lvlText w:val="-"/>
      <w:lvlJc w:val="left"/>
      <w:pPr>
        <w:ind w:left="2160" w:hanging="360"/>
      </w:pPr>
      <w:rPr>
        <w:rFonts w:ascii="Arial" w:eastAsia="Arial Unicode MS" w:hAnsi="Arial" w:cs="Arial" w:hint="default"/>
        <w:color w:val="0070C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2"/>
  </w:num>
  <w:num w:numId="4">
    <w:abstractNumId w:val="37"/>
  </w:num>
  <w:num w:numId="5">
    <w:abstractNumId w:val="27"/>
  </w:num>
  <w:num w:numId="6">
    <w:abstractNumId w:val="32"/>
  </w:num>
  <w:num w:numId="7">
    <w:abstractNumId w:val="36"/>
  </w:num>
  <w:num w:numId="8">
    <w:abstractNumId w:val="39"/>
  </w:num>
  <w:num w:numId="9">
    <w:abstractNumId w:val="18"/>
  </w:num>
  <w:num w:numId="10">
    <w:abstractNumId w:val="25"/>
  </w:num>
  <w:num w:numId="11">
    <w:abstractNumId w:val="9"/>
  </w:num>
  <w:num w:numId="12">
    <w:abstractNumId w:val="30"/>
  </w:num>
  <w:num w:numId="13">
    <w:abstractNumId w:val="14"/>
  </w:num>
  <w:num w:numId="14">
    <w:abstractNumId w:val="6"/>
  </w:num>
  <w:num w:numId="15">
    <w:abstractNumId w:val="5"/>
  </w:num>
  <w:num w:numId="16">
    <w:abstractNumId w:val="13"/>
  </w:num>
  <w:num w:numId="17">
    <w:abstractNumId w:val="12"/>
  </w:num>
  <w:num w:numId="18">
    <w:abstractNumId w:val="16"/>
  </w:num>
  <w:num w:numId="19">
    <w:abstractNumId w:val="31"/>
  </w:num>
  <w:num w:numId="20">
    <w:abstractNumId w:val="7"/>
  </w:num>
  <w:num w:numId="21">
    <w:abstractNumId w:val="3"/>
  </w:num>
  <w:num w:numId="22">
    <w:abstractNumId w:val="20"/>
  </w:num>
  <w:num w:numId="23">
    <w:abstractNumId w:val="34"/>
  </w:num>
  <w:num w:numId="24">
    <w:abstractNumId w:val="15"/>
  </w:num>
  <w:num w:numId="25">
    <w:abstractNumId w:val="28"/>
  </w:num>
  <w:num w:numId="26">
    <w:abstractNumId w:val="4"/>
  </w:num>
  <w:num w:numId="27">
    <w:abstractNumId w:val="29"/>
  </w:num>
  <w:num w:numId="28">
    <w:abstractNumId w:val="0"/>
  </w:num>
  <w:num w:numId="29">
    <w:abstractNumId w:val="24"/>
  </w:num>
  <w:num w:numId="30">
    <w:abstractNumId w:val="11"/>
  </w:num>
  <w:num w:numId="31">
    <w:abstractNumId w:val="21"/>
  </w:num>
  <w:num w:numId="32">
    <w:abstractNumId w:val="10"/>
  </w:num>
  <w:num w:numId="33">
    <w:abstractNumId w:val="35"/>
  </w:num>
  <w:num w:numId="34">
    <w:abstractNumId w:val="23"/>
  </w:num>
  <w:num w:numId="35">
    <w:abstractNumId w:val="1"/>
  </w:num>
  <w:num w:numId="36">
    <w:abstractNumId w:val="22"/>
  </w:num>
  <w:num w:numId="37">
    <w:abstractNumId w:val="33"/>
  </w:num>
  <w:num w:numId="38">
    <w:abstractNumId w:val="8"/>
  </w:num>
  <w:num w:numId="39">
    <w:abstractNumId w:val="26"/>
  </w:num>
  <w:num w:numId="40">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567"/>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4"/>
    <w:rsid w:val="00000B49"/>
    <w:rsid w:val="00006BDB"/>
    <w:rsid w:val="00006D11"/>
    <w:rsid w:val="000074D1"/>
    <w:rsid w:val="00007A89"/>
    <w:rsid w:val="000105EA"/>
    <w:rsid w:val="00011CD6"/>
    <w:rsid w:val="00012A1E"/>
    <w:rsid w:val="00013F3B"/>
    <w:rsid w:val="00015648"/>
    <w:rsid w:val="000171DC"/>
    <w:rsid w:val="000225F1"/>
    <w:rsid w:val="0003013F"/>
    <w:rsid w:val="00033D4C"/>
    <w:rsid w:val="000421DA"/>
    <w:rsid w:val="00056C08"/>
    <w:rsid w:val="0006047E"/>
    <w:rsid w:val="00064CC8"/>
    <w:rsid w:val="00067398"/>
    <w:rsid w:val="00071CBE"/>
    <w:rsid w:val="0007338E"/>
    <w:rsid w:val="000750B2"/>
    <w:rsid w:val="00077E2F"/>
    <w:rsid w:val="00080D24"/>
    <w:rsid w:val="00082889"/>
    <w:rsid w:val="00082F86"/>
    <w:rsid w:val="00085D2E"/>
    <w:rsid w:val="00090C65"/>
    <w:rsid w:val="00094F4D"/>
    <w:rsid w:val="00097E99"/>
    <w:rsid w:val="000A08F6"/>
    <w:rsid w:val="000A3BC8"/>
    <w:rsid w:val="000B6FA7"/>
    <w:rsid w:val="000B7AF3"/>
    <w:rsid w:val="000C014E"/>
    <w:rsid w:val="000C5F55"/>
    <w:rsid w:val="000C6FD0"/>
    <w:rsid w:val="000D1E62"/>
    <w:rsid w:val="000D2891"/>
    <w:rsid w:val="000D49F3"/>
    <w:rsid w:val="000D654C"/>
    <w:rsid w:val="000D78F0"/>
    <w:rsid w:val="000E7AD8"/>
    <w:rsid w:val="000F66D6"/>
    <w:rsid w:val="000F712F"/>
    <w:rsid w:val="000F7B93"/>
    <w:rsid w:val="00105080"/>
    <w:rsid w:val="00105B43"/>
    <w:rsid w:val="001079EC"/>
    <w:rsid w:val="0011160F"/>
    <w:rsid w:val="00111B2D"/>
    <w:rsid w:val="00111B6D"/>
    <w:rsid w:val="00111E42"/>
    <w:rsid w:val="00114960"/>
    <w:rsid w:val="00116145"/>
    <w:rsid w:val="00116CF0"/>
    <w:rsid w:val="00121193"/>
    <w:rsid w:val="0012363B"/>
    <w:rsid w:val="0012799A"/>
    <w:rsid w:val="00132EF8"/>
    <w:rsid w:val="0013653E"/>
    <w:rsid w:val="00167483"/>
    <w:rsid w:val="00177ABB"/>
    <w:rsid w:val="00182E59"/>
    <w:rsid w:val="00190E2C"/>
    <w:rsid w:val="0019296E"/>
    <w:rsid w:val="001951C0"/>
    <w:rsid w:val="001A20BD"/>
    <w:rsid w:val="001A49CD"/>
    <w:rsid w:val="001A736F"/>
    <w:rsid w:val="001B11D6"/>
    <w:rsid w:val="001B244A"/>
    <w:rsid w:val="001B2E33"/>
    <w:rsid w:val="001B6B6E"/>
    <w:rsid w:val="001C4EF7"/>
    <w:rsid w:val="001D1B80"/>
    <w:rsid w:val="001D4639"/>
    <w:rsid w:val="001E5C1F"/>
    <w:rsid w:val="001F3340"/>
    <w:rsid w:val="001F60C7"/>
    <w:rsid w:val="00202D7F"/>
    <w:rsid w:val="00203088"/>
    <w:rsid w:val="002036B0"/>
    <w:rsid w:val="002069E8"/>
    <w:rsid w:val="00212F24"/>
    <w:rsid w:val="00225284"/>
    <w:rsid w:val="00226990"/>
    <w:rsid w:val="00231E3A"/>
    <w:rsid w:val="00240965"/>
    <w:rsid w:val="00241DDF"/>
    <w:rsid w:val="0024405C"/>
    <w:rsid w:val="00244EAC"/>
    <w:rsid w:val="00245E87"/>
    <w:rsid w:val="002466D9"/>
    <w:rsid w:val="00250413"/>
    <w:rsid w:val="002510A9"/>
    <w:rsid w:val="00251556"/>
    <w:rsid w:val="00251F0F"/>
    <w:rsid w:val="002544A7"/>
    <w:rsid w:val="00255B7C"/>
    <w:rsid w:val="00265183"/>
    <w:rsid w:val="002727FE"/>
    <w:rsid w:val="00276805"/>
    <w:rsid w:val="00283304"/>
    <w:rsid w:val="00286B35"/>
    <w:rsid w:val="00293032"/>
    <w:rsid w:val="00297F6E"/>
    <w:rsid w:val="002B1879"/>
    <w:rsid w:val="002B5F7E"/>
    <w:rsid w:val="002C1327"/>
    <w:rsid w:val="002C5E06"/>
    <w:rsid w:val="002D7ABE"/>
    <w:rsid w:val="002E197F"/>
    <w:rsid w:val="002E3CCB"/>
    <w:rsid w:val="002F2CC3"/>
    <w:rsid w:val="002F5FAE"/>
    <w:rsid w:val="00302E1F"/>
    <w:rsid w:val="003034F2"/>
    <w:rsid w:val="0030375A"/>
    <w:rsid w:val="00314403"/>
    <w:rsid w:val="003147C3"/>
    <w:rsid w:val="00322D3C"/>
    <w:rsid w:val="00327009"/>
    <w:rsid w:val="00336DB1"/>
    <w:rsid w:val="003434FE"/>
    <w:rsid w:val="0035648D"/>
    <w:rsid w:val="0035771F"/>
    <w:rsid w:val="00357DF4"/>
    <w:rsid w:val="00367A24"/>
    <w:rsid w:val="00370131"/>
    <w:rsid w:val="003752D9"/>
    <w:rsid w:val="003821DE"/>
    <w:rsid w:val="00385EA7"/>
    <w:rsid w:val="0038754D"/>
    <w:rsid w:val="00394162"/>
    <w:rsid w:val="00394212"/>
    <w:rsid w:val="0039641D"/>
    <w:rsid w:val="00396E56"/>
    <w:rsid w:val="003A20DE"/>
    <w:rsid w:val="003A52A7"/>
    <w:rsid w:val="003B613E"/>
    <w:rsid w:val="003C2E03"/>
    <w:rsid w:val="003C45A0"/>
    <w:rsid w:val="003C663F"/>
    <w:rsid w:val="003C7309"/>
    <w:rsid w:val="003D50C0"/>
    <w:rsid w:val="003E28A0"/>
    <w:rsid w:val="003E4DD7"/>
    <w:rsid w:val="003E6541"/>
    <w:rsid w:val="003E685A"/>
    <w:rsid w:val="003E6979"/>
    <w:rsid w:val="003E74E5"/>
    <w:rsid w:val="003E7DAF"/>
    <w:rsid w:val="003F3E20"/>
    <w:rsid w:val="003F7677"/>
    <w:rsid w:val="0040392C"/>
    <w:rsid w:val="00406D9A"/>
    <w:rsid w:val="00410F14"/>
    <w:rsid w:val="00411214"/>
    <w:rsid w:val="00411875"/>
    <w:rsid w:val="00416B56"/>
    <w:rsid w:val="00417A5E"/>
    <w:rsid w:val="00425A49"/>
    <w:rsid w:val="00426FF9"/>
    <w:rsid w:val="004301EA"/>
    <w:rsid w:val="004338DF"/>
    <w:rsid w:val="00450A28"/>
    <w:rsid w:val="00457000"/>
    <w:rsid w:val="0046111D"/>
    <w:rsid w:val="00467029"/>
    <w:rsid w:val="004703A4"/>
    <w:rsid w:val="00472BE6"/>
    <w:rsid w:val="00475768"/>
    <w:rsid w:val="00483861"/>
    <w:rsid w:val="00485F74"/>
    <w:rsid w:val="00487716"/>
    <w:rsid w:val="00495670"/>
    <w:rsid w:val="00496675"/>
    <w:rsid w:val="004A043F"/>
    <w:rsid w:val="004A49AD"/>
    <w:rsid w:val="004A6296"/>
    <w:rsid w:val="004B2CBF"/>
    <w:rsid w:val="004C2A78"/>
    <w:rsid w:val="004D2724"/>
    <w:rsid w:val="004D3986"/>
    <w:rsid w:val="004E6919"/>
    <w:rsid w:val="004E6ADC"/>
    <w:rsid w:val="004E7D31"/>
    <w:rsid w:val="004F153C"/>
    <w:rsid w:val="004F19FD"/>
    <w:rsid w:val="004F6530"/>
    <w:rsid w:val="004F6E9D"/>
    <w:rsid w:val="0051154B"/>
    <w:rsid w:val="00512901"/>
    <w:rsid w:val="0051321F"/>
    <w:rsid w:val="00516EBC"/>
    <w:rsid w:val="0052330F"/>
    <w:rsid w:val="005356DE"/>
    <w:rsid w:val="00536E54"/>
    <w:rsid w:val="0054428F"/>
    <w:rsid w:val="005538CA"/>
    <w:rsid w:val="005543FE"/>
    <w:rsid w:val="005612C8"/>
    <w:rsid w:val="005665DE"/>
    <w:rsid w:val="00577327"/>
    <w:rsid w:val="00581E8F"/>
    <w:rsid w:val="00590093"/>
    <w:rsid w:val="00594144"/>
    <w:rsid w:val="00594F27"/>
    <w:rsid w:val="005A0493"/>
    <w:rsid w:val="005A0E69"/>
    <w:rsid w:val="005A0FF3"/>
    <w:rsid w:val="005B1348"/>
    <w:rsid w:val="005B4B99"/>
    <w:rsid w:val="005B6F45"/>
    <w:rsid w:val="005C292E"/>
    <w:rsid w:val="005D1C65"/>
    <w:rsid w:val="005D2A86"/>
    <w:rsid w:val="005D5472"/>
    <w:rsid w:val="005D7E68"/>
    <w:rsid w:val="005E12ED"/>
    <w:rsid w:val="005E37B7"/>
    <w:rsid w:val="005E3C48"/>
    <w:rsid w:val="005E4348"/>
    <w:rsid w:val="005F1FD8"/>
    <w:rsid w:val="005F2501"/>
    <w:rsid w:val="005F3112"/>
    <w:rsid w:val="005F5BA8"/>
    <w:rsid w:val="00602A14"/>
    <w:rsid w:val="00603270"/>
    <w:rsid w:val="0061140B"/>
    <w:rsid w:val="006148D0"/>
    <w:rsid w:val="00617D19"/>
    <w:rsid w:val="00620AFC"/>
    <w:rsid w:val="00623732"/>
    <w:rsid w:val="006239C0"/>
    <w:rsid w:val="00624416"/>
    <w:rsid w:val="006266A1"/>
    <w:rsid w:val="00632290"/>
    <w:rsid w:val="006379B7"/>
    <w:rsid w:val="00641B25"/>
    <w:rsid w:val="00644CF5"/>
    <w:rsid w:val="006470CB"/>
    <w:rsid w:val="00653AD8"/>
    <w:rsid w:val="00653E7E"/>
    <w:rsid w:val="00657E46"/>
    <w:rsid w:val="00660F93"/>
    <w:rsid w:val="00664B7D"/>
    <w:rsid w:val="00674079"/>
    <w:rsid w:val="006815AB"/>
    <w:rsid w:val="00682A31"/>
    <w:rsid w:val="006845FD"/>
    <w:rsid w:val="00686389"/>
    <w:rsid w:val="006864C2"/>
    <w:rsid w:val="00690B28"/>
    <w:rsid w:val="00695436"/>
    <w:rsid w:val="006A19B6"/>
    <w:rsid w:val="006A3CB2"/>
    <w:rsid w:val="006B276C"/>
    <w:rsid w:val="006B3835"/>
    <w:rsid w:val="006B6156"/>
    <w:rsid w:val="006B6D1E"/>
    <w:rsid w:val="006B7B4A"/>
    <w:rsid w:val="006B7B68"/>
    <w:rsid w:val="006C21E6"/>
    <w:rsid w:val="006C477A"/>
    <w:rsid w:val="006C6DE6"/>
    <w:rsid w:val="006C77E1"/>
    <w:rsid w:val="006D1215"/>
    <w:rsid w:val="006D6F65"/>
    <w:rsid w:val="006D7AF5"/>
    <w:rsid w:val="006D7DA7"/>
    <w:rsid w:val="006E7242"/>
    <w:rsid w:val="006F2FE2"/>
    <w:rsid w:val="006F3593"/>
    <w:rsid w:val="00700B7C"/>
    <w:rsid w:val="00703297"/>
    <w:rsid w:val="00705A21"/>
    <w:rsid w:val="00705B1A"/>
    <w:rsid w:val="007132B6"/>
    <w:rsid w:val="007141CF"/>
    <w:rsid w:val="007147C9"/>
    <w:rsid w:val="00715ED4"/>
    <w:rsid w:val="00721595"/>
    <w:rsid w:val="00727511"/>
    <w:rsid w:val="0073337B"/>
    <w:rsid w:val="007344E8"/>
    <w:rsid w:val="00743316"/>
    <w:rsid w:val="00752CCC"/>
    <w:rsid w:val="00754AE5"/>
    <w:rsid w:val="007562AB"/>
    <w:rsid w:val="0075634D"/>
    <w:rsid w:val="00761F75"/>
    <w:rsid w:val="00763199"/>
    <w:rsid w:val="007736B3"/>
    <w:rsid w:val="007748BF"/>
    <w:rsid w:val="007763A4"/>
    <w:rsid w:val="00782A5D"/>
    <w:rsid w:val="00784FB6"/>
    <w:rsid w:val="00785C93"/>
    <w:rsid w:val="00787182"/>
    <w:rsid w:val="00793ECB"/>
    <w:rsid w:val="00794EDD"/>
    <w:rsid w:val="007974B6"/>
    <w:rsid w:val="007A4514"/>
    <w:rsid w:val="007A6885"/>
    <w:rsid w:val="007A719B"/>
    <w:rsid w:val="007B1FD9"/>
    <w:rsid w:val="007B41F4"/>
    <w:rsid w:val="007C01D6"/>
    <w:rsid w:val="007C5057"/>
    <w:rsid w:val="007D168F"/>
    <w:rsid w:val="007E00F3"/>
    <w:rsid w:val="007E1762"/>
    <w:rsid w:val="007E21E1"/>
    <w:rsid w:val="007E4C7F"/>
    <w:rsid w:val="007E4ED5"/>
    <w:rsid w:val="007E5821"/>
    <w:rsid w:val="007F47E7"/>
    <w:rsid w:val="007F5FF9"/>
    <w:rsid w:val="007F6FBD"/>
    <w:rsid w:val="007F7AB3"/>
    <w:rsid w:val="008016EC"/>
    <w:rsid w:val="00805F6C"/>
    <w:rsid w:val="0081736D"/>
    <w:rsid w:val="00821257"/>
    <w:rsid w:val="008356AA"/>
    <w:rsid w:val="00840EE5"/>
    <w:rsid w:val="00841260"/>
    <w:rsid w:val="00844E6B"/>
    <w:rsid w:val="0084516C"/>
    <w:rsid w:val="00845F37"/>
    <w:rsid w:val="008504F0"/>
    <w:rsid w:val="00866E59"/>
    <w:rsid w:val="00867DE6"/>
    <w:rsid w:val="00870432"/>
    <w:rsid w:val="00871045"/>
    <w:rsid w:val="00872E66"/>
    <w:rsid w:val="00874D97"/>
    <w:rsid w:val="00880C2C"/>
    <w:rsid w:val="00881C78"/>
    <w:rsid w:val="0088557C"/>
    <w:rsid w:val="00886B3B"/>
    <w:rsid w:val="0089083F"/>
    <w:rsid w:val="00892B67"/>
    <w:rsid w:val="00893111"/>
    <w:rsid w:val="00894807"/>
    <w:rsid w:val="00897F43"/>
    <w:rsid w:val="008A02D8"/>
    <w:rsid w:val="008A2974"/>
    <w:rsid w:val="008A3A01"/>
    <w:rsid w:val="008A601C"/>
    <w:rsid w:val="008A77DB"/>
    <w:rsid w:val="008B0942"/>
    <w:rsid w:val="008B46D0"/>
    <w:rsid w:val="008B53DC"/>
    <w:rsid w:val="008B5760"/>
    <w:rsid w:val="008B6A47"/>
    <w:rsid w:val="008C25F6"/>
    <w:rsid w:val="008D09DF"/>
    <w:rsid w:val="008D4701"/>
    <w:rsid w:val="008E10EA"/>
    <w:rsid w:val="008E56B2"/>
    <w:rsid w:val="008E74A8"/>
    <w:rsid w:val="008F0FEC"/>
    <w:rsid w:val="008F54E7"/>
    <w:rsid w:val="008F7515"/>
    <w:rsid w:val="0090561B"/>
    <w:rsid w:val="009070D9"/>
    <w:rsid w:val="009073E5"/>
    <w:rsid w:val="00907FAE"/>
    <w:rsid w:val="0091000E"/>
    <w:rsid w:val="00912B66"/>
    <w:rsid w:val="00913511"/>
    <w:rsid w:val="0092169C"/>
    <w:rsid w:val="00923F59"/>
    <w:rsid w:val="0092647B"/>
    <w:rsid w:val="00930802"/>
    <w:rsid w:val="009334AE"/>
    <w:rsid w:val="00934053"/>
    <w:rsid w:val="00935A79"/>
    <w:rsid w:val="009371ED"/>
    <w:rsid w:val="0094187E"/>
    <w:rsid w:val="00942A92"/>
    <w:rsid w:val="00943B4C"/>
    <w:rsid w:val="00946D1D"/>
    <w:rsid w:val="009473B1"/>
    <w:rsid w:val="009501D5"/>
    <w:rsid w:val="0095109E"/>
    <w:rsid w:val="0095266F"/>
    <w:rsid w:val="009553A2"/>
    <w:rsid w:val="009571E1"/>
    <w:rsid w:val="00964CFA"/>
    <w:rsid w:val="00965EDB"/>
    <w:rsid w:val="00967883"/>
    <w:rsid w:val="00971D1E"/>
    <w:rsid w:val="00982261"/>
    <w:rsid w:val="009826EF"/>
    <w:rsid w:val="00982FE3"/>
    <w:rsid w:val="0098417A"/>
    <w:rsid w:val="00984B75"/>
    <w:rsid w:val="00990ED3"/>
    <w:rsid w:val="00995D75"/>
    <w:rsid w:val="00996962"/>
    <w:rsid w:val="009A3F5D"/>
    <w:rsid w:val="009B2E8C"/>
    <w:rsid w:val="009B35E8"/>
    <w:rsid w:val="009B5570"/>
    <w:rsid w:val="009B5C4C"/>
    <w:rsid w:val="009D6C20"/>
    <w:rsid w:val="009E1A93"/>
    <w:rsid w:val="00A00216"/>
    <w:rsid w:val="00A05C79"/>
    <w:rsid w:val="00A248F2"/>
    <w:rsid w:val="00A2496F"/>
    <w:rsid w:val="00A271B4"/>
    <w:rsid w:val="00A306F9"/>
    <w:rsid w:val="00A3202E"/>
    <w:rsid w:val="00A50A55"/>
    <w:rsid w:val="00A557C7"/>
    <w:rsid w:val="00A5769A"/>
    <w:rsid w:val="00A61863"/>
    <w:rsid w:val="00A75A71"/>
    <w:rsid w:val="00A7716F"/>
    <w:rsid w:val="00A77CC9"/>
    <w:rsid w:val="00A85F93"/>
    <w:rsid w:val="00A8700E"/>
    <w:rsid w:val="00A9171E"/>
    <w:rsid w:val="00A9273E"/>
    <w:rsid w:val="00A92DDC"/>
    <w:rsid w:val="00A9461A"/>
    <w:rsid w:val="00A95F25"/>
    <w:rsid w:val="00AA5CF2"/>
    <w:rsid w:val="00AB00BA"/>
    <w:rsid w:val="00AB315D"/>
    <w:rsid w:val="00AB4868"/>
    <w:rsid w:val="00AC1A07"/>
    <w:rsid w:val="00AC31A1"/>
    <w:rsid w:val="00AD07A4"/>
    <w:rsid w:val="00AE0485"/>
    <w:rsid w:val="00AE2231"/>
    <w:rsid w:val="00AE5814"/>
    <w:rsid w:val="00AF043C"/>
    <w:rsid w:val="00AF2B3B"/>
    <w:rsid w:val="00AF5512"/>
    <w:rsid w:val="00AF5FE2"/>
    <w:rsid w:val="00AF6F16"/>
    <w:rsid w:val="00B00F5C"/>
    <w:rsid w:val="00B02079"/>
    <w:rsid w:val="00B17151"/>
    <w:rsid w:val="00B21251"/>
    <w:rsid w:val="00B21BFD"/>
    <w:rsid w:val="00B26A4F"/>
    <w:rsid w:val="00B30B73"/>
    <w:rsid w:val="00B30C05"/>
    <w:rsid w:val="00B324EB"/>
    <w:rsid w:val="00B3692E"/>
    <w:rsid w:val="00B4302C"/>
    <w:rsid w:val="00B46C83"/>
    <w:rsid w:val="00B516DB"/>
    <w:rsid w:val="00B51D4B"/>
    <w:rsid w:val="00B541C6"/>
    <w:rsid w:val="00B57FC2"/>
    <w:rsid w:val="00B61AD8"/>
    <w:rsid w:val="00B64D75"/>
    <w:rsid w:val="00B67D12"/>
    <w:rsid w:val="00B71120"/>
    <w:rsid w:val="00B767BB"/>
    <w:rsid w:val="00BA150A"/>
    <w:rsid w:val="00BA3302"/>
    <w:rsid w:val="00BA6D69"/>
    <w:rsid w:val="00BB47CE"/>
    <w:rsid w:val="00BC1711"/>
    <w:rsid w:val="00BC220B"/>
    <w:rsid w:val="00BD04D1"/>
    <w:rsid w:val="00BD0D55"/>
    <w:rsid w:val="00BD6BE0"/>
    <w:rsid w:val="00BD76E6"/>
    <w:rsid w:val="00BE3BE2"/>
    <w:rsid w:val="00BE7E1D"/>
    <w:rsid w:val="00BF3727"/>
    <w:rsid w:val="00BF3F50"/>
    <w:rsid w:val="00BF60E8"/>
    <w:rsid w:val="00C0094F"/>
    <w:rsid w:val="00C00FA7"/>
    <w:rsid w:val="00C04980"/>
    <w:rsid w:val="00C049B1"/>
    <w:rsid w:val="00C07770"/>
    <w:rsid w:val="00C12108"/>
    <w:rsid w:val="00C12467"/>
    <w:rsid w:val="00C2172D"/>
    <w:rsid w:val="00C31407"/>
    <w:rsid w:val="00C34380"/>
    <w:rsid w:val="00C354D8"/>
    <w:rsid w:val="00C40D05"/>
    <w:rsid w:val="00C440B6"/>
    <w:rsid w:val="00C64FF8"/>
    <w:rsid w:val="00C70AB0"/>
    <w:rsid w:val="00C72A53"/>
    <w:rsid w:val="00C748DF"/>
    <w:rsid w:val="00C7520D"/>
    <w:rsid w:val="00C75789"/>
    <w:rsid w:val="00C76C19"/>
    <w:rsid w:val="00C841E0"/>
    <w:rsid w:val="00C9046C"/>
    <w:rsid w:val="00C913C1"/>
    <w:rsid w:val="00C92A25"/>
    <w:rsid w:val="00C95435"/>
    <w:rsid w:val="00CA0F4F"/>
    <w:rsid w:val="00CA158F"/>
    <w:rsid w:val="00CA46C9"/>
    <w:rsid w:val="00CC0901"/>
    <w:rsid w:val="00CC1CB8"/>
    <w:rsid w:val="00CC2D12"/>
    <w:rsid w:val="00CC55E2"/>
    <w:rsid w:val="00CD17CD"/>
    <w:rsid w:val="00CD180A"/>
    <w:rsid w:val="00CD368D"/>
    <w:rsid w:val="00CD674A"/>
    <w:rsid w:val="00CE1021"/>
    <w:rsid w:val="00CE4C96"/>
    <w:rsid w:val="00CF05E4"/>
    <w:rsid w:val="00CF16EA"/>
    <w:rsid w:val="00CF473F"/>
    <w:rsid w:val="00CF594D"/>
    <w:rsid w:val="00CF69F6"/>
    <w:rsid w:val="00D0057F"/>
    <w:rsid w:val="00D039D4"/>
    <w:rsid w:val="00D04F74"/>
    <w:rsid w:val="00D051FA"/>
    <w:rsid w:val="00D07D64"/>
    <w:rsid w:val="00D10049"/>
    <w:rsid w:val="00D125F6"/>
    <w:rsid w:val="00D14CC9"/>
    <w:rsid w:val="00D15F32"/>
    <w:rsid w:val="00D20679"/>
    <w:rsid w:val="00D25D2B"/>
    <w:rsid w:val="00D3096C"/>
    <w:rsid w:val="00D314E7"/>
    <w:rsid w:val="00D42FE4"/>
    <w:rsid w:val="00D4332A"/>
    <w:rsid w:val="00D5028A"/>
    <w:rsid w:val="00D50A57"/>
    <w:rsid w:val="00D541BA"/>
    <w:rsid w:val="00D573CE"/>
    <w:rsid w:val="00D60707"/>
    <w:rsid w:val="00D63B82"/>
    <w:rsid w:val="00D8537E"/>
    <w:rsid w:val="00D86421"/>
    <w:rsid w:val="00D90343"/>
    <w:rsid w:val="00D9561C"/>
    <w:rsid w:val="00DA568D"/>
    <w:rsid w:val="00DB13FA"/>
    <w:rsid w:val="00DB3CF3"/>
    <w:rsid w:val="00DB69C4"/>
    <w:rsid w:val="00DC3995"/>
    <w:rsid w:val="00DC49B2"/>
    <w:rsid w:val="00DD1E62"/>
    <w:rsid w:val="00DD448A"/>
    <w:rsid w:val="00DF17E1"/>
    <w:rsid w:val="00E02A40"/>
    <w:rsid w:val="00E03C36"/>
    <w:rsid w:val="00E0685B"/>
    <w:rsid w:val="00E07484"/>
    <w:rsid w:val="00E10BE1"/>
    <w:rsid w:val="00E12388"/>
    <w:rsid w:val="00E131DB"/>
    <w:rsid w:val="00E15BC1"/>
    <w:rsid w:val="00E213AB"/>
    <w:rsid w:val="00E30507"/>
    <w:rsid w:val="00E30B63"/>
    <w:rsid w:val="00E316FB"/>
    <w:rsid w:val="00E31EEB"/>
    <w:rsid w:val="00E32145"/>
    <w:rsid w:val="00E34892"/>
    <w:rsid w:val="00E35BD6"/>
    <w:rsid w:val="00E36486"/>
    <w:rsid w:val="00E3789C"/>
    <w:rsid w:val="00E42BEF"/>
    <w:rsid w:val="00E4439E"/>
    <w:rsid w:val="00E5010B"/>
    <w:rsid w:val="00E52013"/>
    <w:rsid w:val="00E62AC9"/>
    <w:rsid w:val="00E6326F"/>
    <w:rsid w:val="00E65D21"/>
    <w:rsid w:val="00E66C91"/>
    <w:rsid w:val="00E704CA"/>
    <w:rsid w:val="00E878F0"/>
    <w:rsid w:val="00E92AC4"/>
    <w:rsid w:val="00EA22A7"/>
    <w:rsid w:val="00EA316B"/>
    <w:rsid w:val="00EA5E77"/>
    <w:rsid w:val="00EA7B51"/>
    <w:rsid w:val="00EB092E"/>
    <w:rsid w:val="00EB0E0B"/>
    <w:rsid w:val="00EB276C"/>
    <w:rsid w:val="00EB4752"/>
    <w:rsid w:val="00EC0525"/>
    <w:rsid w:val="00EC17EC"/>
    <w:rsid w:val="00EC3F69"/>
    <w:rsid w:val="00EC4AD7"/>
    <w:rsid w:val="00ED00BC"/>
    <w:rsid w:val="00ED019E"/>
    <w:rsid w:val="00ED2423"/>
    <w:rsid w:val="00ED2E78"/>
    <w:rsid w:val="00ED7ED1"/>
    <w:rsid w:val="00EE4363"/>
    <w:rsid w:val="00EF07CB"/>
    <w:rsid w:val="00EF3630"/>
    <w:rsid w:val="00EF4D36"/>
    <w:rsid w:val="00EF523F"/>
    <w:rsid w:val="00EF53D1"/>
    <w:rsid w:val="00EF6287"/>
    <w:rsid w:val="00EF733E"/>
    <w:rsid w:val="00F04493"/>
    <w:rsid w:val="00F1040C"/>
    <w:rsid w:val="00F12661"/>
    <w:rsid w:val="00F32F50"/>
    <w:rsid w:val="00F351B7"/>
    <w:rsid w:val="00F3527B"/>
    <w:rsid w:val="00F41392"/>
    <w:rsid w:val="00F45469"/>
    <w:rsid w:val="00F45C1C"/>
    <w:rsid w:val="00F461C9"/>
    <w:rsid w:val="00F47F07"/>
    <w:rsid w:val="00F50F73"/>
    <w:rsid w:val="00F51ABD"/>
    <w:rsid w:val="00F51F4A"/>
    <w:rsid w:val="00F530AA"/>
    <w:rsid w:val="00F5464C"/>
    <w:rsid w:val="00F550C6"/>
    <w:rsid w:val="00F610F5"/>
    <w:rsid w:val="00F673BD"/>
    <w:rsid w:val="00F7669D"/>
    <w:rsid w:val="00F7756B"/>
    <w:rsid w:val="00F805D9"/>
    <w:rsid w:val="00F862A5"/>
    <w:rsid w:val="00F8664E"/>
    <w:rsid w:val="00F87641"/>
    <w:rsid w:val="00F920D0"/>
    <w:rsid w:val="00F93F28"/>
    <w:rsid w:val="00FA0B4F"/>
    <w:rsid w:val="00FA0DAD"/>
    <w:rsid w:val="00FA2029"/>
    <w:rsid w:val="00FA23E3"/>
    <w:rsid w:val="00FA354F"/>
    <w:rsid w:val="00FA6B08"/>
    <w:rsid w:val="00FB0F4B"/>
    <w:rsid w:val="00FC169A"/>
    <w:rsid w:val="00FC22F3"/>
    <w:rsid w:val="00FC2D16"/>
    <w:rsid w:val="00FC475D"/>
    <w:rsid w:val="00FC5572"/>
    <w:rsid w:val="00FD21B8"/>
    <w:rsid w:val="00FD53FD"/>
    <w:rsid w:val="00FE0507"/>
    <w:rsid w:val="00FE092B"/>
    <w:rsid w:val="00FE28AE"/>
    <w:rsid w:val="00FE6058"/>
    <w:rsid w:val="00FF23BF"/>
    <w:rsid w:val="00FF49CA"/>
    <w:rsid w:val="00FF6332"/>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52454FBD"/>
  <w15:docId w15:val="{41CB807D-20EB-4EA2-8C0B-DD1BFF4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qFormat/>
    <w:rsid w:val="003C663F"/>
    <w:pPr>
      <w:keepNext/>
      <w:numPr>
        <w:numId w:val="31"/>
      </w:numPr>
      <w:kinsoku/>
      <w:overflowPunct/>
      <w:autoSpaceDE/>
      <w:autoSpaceDN/>
      <w:ind w:left="300" w:hanging="300"/>
      <w:outlineLvl w:val="0"/>
    </w:pPr>
    <w:rPr>
      <w:b/>
      <w:kern w:val="28"/>
      <w:szCs w:val="20"/>
      <w:lang w:val="el-GR"/>
    </w:rPr>
  </w:style>
  <w:style w:type="paragraph" w:styleId="Heading2">
    <w:name w:val="heading 2"/>
    <w:basedOn w:val="Normal"/>
    <w:next w:val="Normal"/>
    <w:link w:val="Heading2Char"/>
    <w:autoRedefine/>
    <w:qFormat/>
    <w:rsid w:val="00E878F0"/>
    <w:pPr>
      <w:keepNext/>
      <w:kinsoku/>
      <w:overflowPunct/>
      <w:autoSpaceDE/>
      <w:autoSpaceDN/>
      <w:spacing w:after="80"/>
      <w:jc w:val="both"/>
      <w:outlineLvl w:val="1"/>
    </w:pPr>
    <w:rPr>
      <w:rFonts w:eastAsia="Times New Roman"/>
      <w:b/>
      <w:szCs w:val="20"/>
      <w:lang w:val="el-GR"/>
    </w:rPr>
  </w:style>
  <w:style w:type="paragraph" w:styleId="Heading3">
    <w:name w:val="heading 3"/>
    <w:basedOn w:val="Normal"/>
    <w:next w:val="Normal"/>
    <w:link w:val="Heading3Char"/>
    <w:autoRedefine/>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qFormat/>
    <w:rsid w:val="00E878F0"/>
    <w:pPr>
      <w:keepNext/>
      <w:numPr>
        <w:ilvl w:val="3"/>
        <w:numId w:val="3"/>
      </w:numPr>
      <w:kinsoku/>
      <w:overflowPunct/>
      <w:autoSpaceDE/>
      <w:autoSpaceDN/>
      <w:spacing w:after="120"/>
      <w:ind w:left="862" w:hanging="862"/>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189"/>
    <w:pPr>
      <w:tabs>
        <w:tab w:val="center" w:pos="4320"/>
        <w:tab w:val="right" w:pos="8640"/>
      </w:tabs>
    </w:pPr>
  </w:style>
  <w:style w:type="paragraph" w:styleId="Footer">
    <w:name w:val="footer"/>
    <w:basedOn w:val="Normal"/>
    <w:rsid w:val="00164189"/>
    <w:pPr>
      <w:tabs>
        <w:tab w:val="center" w:pos="4320"/>
        <w:tab w:val="right" w:pos="8640"/>
      </w:tabs>
    </w:pPr>
  </w:style>
  <w:style w:type="table" w:styleId="TableGrid">
    <w:name w:val="Table Grid"/>
    <w:basedOn w:val="TableNormal"/>
    <w:uiPriority w:val="5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basedOn w:val="DefaultParagraphFont"/>
    <w:link w:val="BalloonText"/>
    <w:rsid w:val="005F1FD8"/>
    <w:rPr>
      <w:rFonts w:ascii="Tahoma" w:hAnsi="Tahoma" w:cs="Tahoma"/>
      <w:sz w:val="16"/>
      <w:szCs w:val="16"/>
      <w:lang w:val="en-US" w:eastAsia="en-US"/>
    </w:rPr>
  </w:style>
  <w:style w:type="character" w:styleId="Hyperlink">
    <w:name w:val="Hyperlink"/>
    <w:basedOn w:val="DefaultParagraphFont"/>
    <w:rsid w:val="00406D9A"/>
    <w:rPr>
      <w:color w:val="0000FF"/>
      <w:u w:val="single"/>
    </w:rPr>
  </w:style>
  <w:style w:type="paragraph" w:customStyle="1" w:styleId="SenderInformation">
    <w:name w:val="Sender Information"/>
    <w:basedOn w:val="Normal"/>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10"/>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basedOn w:val="DefaultParagraphFont"/>
    <w:link w:val="Title"/>
    <w:uiPriority w:val="10"/>
    <w:rsid w:val="00BD04D1"/>
    <w:rPr>
      <w:rFonts w:ascii="Calibri" w:eastAsia="Calibri" w:hAnsi="Calibri" w:cs="Times New Roman"/>
      <w:color w:val="C0504D"/>
      <w:sz w:val="36"/>
      <w:szCs w:val="22"/>
      <w:lang w:val="en-US" w:eastAsia="en-US"/>
    </w:rPr>
  </w:style>
  <w:style w:type="character" w:customStyle="1" w:styleId="HeaderChar">
    <w:name w:val="Header Char"/>
    <w:basedOn w:val="DefaultParagraphFont"/>
    <w:link w:val="Header"/>
    <w:rsid w:val="00241DDF"/>
    <w:rPr>
      <w:rFonts w:ascii="Arial" w:eastAsia="Arial Unicode MS" w:hAnsi="Arial"/>
      <w:szCs w:val="24"/>
      <w:lang w:val="en-US" w:eastAsia="en-US"/>
    </w:rPr>
  </w:style>
  <w:style w:type="paragraph" w:styleId="ListParagraph">
    <w:name w:val="List Paragraph"/>
    <w:basedOn w:val="Normal"/>
    <w:uiPriority w:val="34"/>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basedOn w:val="DefaultParagraphFont"/>
    <w:link w:val="Heading1"/>
    <w:rsid w:val="003C663F"/>
    <w:rPr>
      <w:rFonts w:ascii="Arial" w:eastAsia="Arial Unicode MS" w:hAnsi="Arial"/>
      <w:b/>
      <w:kern w:val="28"/>
      <w:lang w:eastAsia="en-US"/>
    </w:rPr>
  </w:style>
  <w:style w:type="character" w:customStyle="1" w:styleId="Heading2Char">
    <w:name w:val="Heading 2 Char"/>
    <w:basedOn w:val="DefaultParagraphFont"/>
    <w:link w:val="Heading2"/>
    <w:rsid w:val="00E878F0"/>
    <w:rPr>
      <w:rFonts w:ascii="Arial" w:hAnsi="Arial"/>
      <w:b/>
      <w:lang w:eastAsia="en-US"/>
    </w:rPr>
  </w:style>
  <w:style w:type="character" w:customStyle="1" w:styleId="Heading3Char">
    <w:name w:val="Heading 3 Char"/>
    <w:basedOn w:val="DefaultParagraphFont"/>
    <w:link w:val="Heading3"/>
    <w:rsid w:val="00D25D2B"/>
    <w:rPr>
      <w:rFonts w:ascii="Arial" w:hAnsi="Arial"/>
      <w:b/>
      <w:iCs/>
      <w:lang w:eastAsia="en-US"/>
    </w:rPr>
  </w:style>
  <w:style w:type="character" w:customStyle="1" w:styleId="Heading4Char">
    <w:name w:val="Heading 4 Char"/>
    <w:basedOn w:val="DefaultParagraphFont"/>
    <w:link w:val="Heading4"/>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basedOn w:val="DefaultParagraphFont"/>
    <w:link w:val="BodyTextIndent"/>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basedOn w:val="DefaultParagraphFont"/>
    <w:uiPriority w:val="99"/>
    <w:semiHidden/>
    <w:rsid w:val="00DB69C4"/>
    <w:rPr>
      <w:color w:val="808080"/>
    </w:rPr>
  </w:style>
  <w:style w:type="paragraph" w:styleId="CommentText">
    <w:name w:val="annotation text"/>
    <w:basedOn w:val="Normal"/>
    <w:link w:val="CommentTextChar"/>
    <w:unhideWhenUsed/>
    <w:rsid w:val="001C4EF7"/>
    <w:pPr>
      <w:spacing w:line="240" w:lineRule="auto"/>
    </w:pPr>
    <w:rPr>
      <w:szCs w:val="20"/>
    </w:rPr>
  </w:style>
  <w:style w:type="character" w:customStyle="1" w:styleId="CommentTextChar">
    <w:name w:val="Comment Text Char"/>
    <w:basedOn w:val="DefaultParagraphFont"/>
    <w:link w:val="CommentText"/>
    <w:rsid w:val="001C4EF7"/>
    <w:rPr>
      <w:rFonts w:ascii="Arial" w:eastAsia="Arial Unicode MS" w:hAnsi="Arial"/>
      <w:lang w:val="en-US" w:eastAsia="en-US"/>
    </w:rPr>
  </w:style>
  <w:style w:type="character" w:customStyle="1" w:styleId="systrantokenword">
    <w:name w:val="systran_token_word"/>
    <w:basedOn w:val="DefaultParagraphFont"/>
    <w:rsid w:val="00265183"/>
  </w:style>
  <w:style w:type="character" w:customStyle="1" w:styleId="systranseg">
    <w:name w:val="systran_seg"/>
    <w:basedOn w:val="DefaultParagraphFont"/>
    <w:rsid w:val="00265183"/>
  </w:style>
  <w:style w:type="character" w:customStyle="1" w:styleId="systrantokenpunctuation">
    <w:name w:val="systran_token_punctuation"/>
    <w:basedOn w:val="DefaultParagraphFont"/>
    <w:rsid w:val="00265183"/>
  </w:style>
  <w:style w:type="character" w:styleId="CommentReference">
    <w:name w:val="annotation reference"/>
    <w:basedOn w:val="DefaultParagraphFont"/>
    <w:semiHidden/>
    <w:unhideWhenUsed/>
    <w:rsid w:val="00A306F9"/>
    <w:rPr>
      <w:sz w:val="16"/>
      <w:szCs w:val="16"/>
    </w:rPr>
  </w:style>
  <w:style w:type="paragraph" w:styleId="CommentSubject">
    <w:name w:val="annotation subject"/>
    <w:basedOn w:val="CommentText"/>
    <w:next w:val="CommentText"/>
    <w:link w:val="CommentSubjectChar"/>
    <w:semiHidden/>
    <w:unhideWhenUsed/>
    <w:rsid w:val="00A306F9"/>
    <w:rPr>
      <w:b/>
      <w:bCs/>
    </w:rPr>
  </w:style>
  <w:style w:type="character" w:customStyle="1" w:styleId="CommentSubjectChar">
    <w:name w:val="Comment Subject Char"/>
    <w:basedOn w:val="CommentTextChar"/>
    <w:link w:val="CommentSubject"/>
    <w:semiHidden/>
    <w:rsid w:val="00A306F9"/>
    <w:rPr>
      <w:rFonts w:ascii="Arial" w:eastAsia="Arial Unicode MS" w:hAnsi="Arial"/>
      <w:b/>
      <w:bCs/>
      <w:lang w:val="en-US" w:eastAsia="en-US"/>
    </w:rPr>
  </w:style>
  <w:style w:type="paragraph" w:styleId="Revision">
    <w:name w:val="Revision"/>
    <w:hidden/>
    <w:uiPriority w:val="99"/>
    <w:semiHidden/>
    <w:rsid w:val="006F2FE2"/>
    <w:rPr>
      <w:rFonts w:ascii="Arial" w:eastAsia="Arial Unicode MS" w:hAnsi="Arial"/>
      <w:szCs w:val="24"/>
      <w:lang w:val="en-US" w:eastAsia="en-US"/>
    </w:rPr>
  </w:style>
  <w:style w:type="paragraph" w:customStyle="1" w:styleId="TitlemasterABBspecs">
    <w:name w:val="Title master (ABB specs)"/>
    <w:basedOn w:val="Normal"/>
    <w:qFormat/>
    <w:rsid w:val="003C663F"/>
    <w:pPr>
      <w:numPr>
        <w:numId w:val="27"/>
      </w:numPr>
      <w:kinsoku/>
      <w:overflowPunct/>
      <w:autoSpaceDE/>
      <w:autoSpaceDN/>
      <w:spacing w:line="240" w:lineRule="auto"/>
      <w:jc w:val="both"/>
    </w:pPr>
    <w:rPr>
      <w:rFonts w:eastAsia="Times New Roman" w:cs="Arial"/>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F6A50-F13D-4D47-A5C4-C3869210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2070</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Τεχνική προδιαγραφή για αυτόματους διακόπτες χαμηλής τάσης ανοιχτού τύπου.</vt:lpstr>
    </vt:vector>
  </TitlesOfParts>
  <Company>ABB</Company>
  <LinksUpToDate>false</LinksUpToDate>
  <CharactersWithSpaces>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αυτόματους διακόπτες χαμηλής τάσης ανοιχτού τύπου.</dc:title>
  <dc:creator>grmatik</dc:creator>
  <cp:lastModifiedBy>ZERVA, PANTELINI</cp:lastModifiedBy>
  <cp:revision>14</cp:revision>
  <cp:lastPrinted>2017-08-03T06:17:00Z</cp:lastPrinted>
  <dcterms:created xsi:type="dcterms:W3CDTF">2017-09-25T19:39:00Z</dcterms:created>
  <dcterms:modified xsi:type="dcterms:W3CDTF">2017-10-09T09:18:00Z</dcterms:modified>
</cp:coreProperties>
</file>