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A32152" w14:textId="77777777" w:rsidR="00F53E12" w:rsidRPr="009E2CC8" w:rsidRDefault="00F53E12" w:rsidP="00D72DBF">
      <w:pPr>
        <w:spacing w:line="250" w:lineRule="exact"/>
        <w:rPr>
          <w:rFonts w:ascii="Arial" w:hAnsi="Arial" w:cs="Arial"/>
        </w:rPr>
      </w:pPr>
      <w:bookmarkStart w:id="0" w:name="_Toc423688924"/>
      <w:bookmarkStart w:id="1" w:name="_Toc423700483"/>
    </w:p>
    <w:p w14:paraId="4BA32153" w14:textId="77777777" w:rsidR="00F53E12" w:rsidRPr="00ED49CD" w:rsidRDefault="00F53E12" w:rsidP="00D72DBF">
      <w:pPr>
        <w:spacing w:line="250" w:lineRule="exact"/>
        <w:rPr>
          <w:rFonts w:cs="Arial"/>
          <w:b/>
          <w:sz w:val="28"/>
          <w:szCs w:val="28"/>
          <w:lang w:val="el-GR"/>
        </w:rPr>
      </w:pPr>
      <w:r w:rsidRPr="00ED49CD">
        <w:rPr>
          <w:rFonts w:ascii="Arial" w:eastAsia="Calibri" w:hAnsi="Arial" w:cs="Arial"/>
          <w:b/>
          <w:color w:val="000000" w:themeColor="text1"/>
          <w:sz w:val="28"/>
          <w:szCs w:val="28"/>
          <w:lang w:val="el-GR"/>
        </w:rPr>
        <w:t xml:space="preserve">Τεχνική Προδιαγραφή </w:t>
      </w:r>
      <w:r>
        <w:rPr>
          <w:rFonts w:ascii="Arial" w:eastAsia="Calibri" w:hAnsi="Arial" w:cs="Arial"/>
          <w:b/>
          <w:color w:val="000000" w:themeColor="text1"/>
          <w:sz w:val="28"/>
          <w:szCs w:val="28"/>
          <w:lang w:val="el-GR"/>
        </w:rPr>
        <w:t>Αντιστάθμισης Ισχύος</w:t>
      </w:r>
    </w:p>
    <w:p w14:paraId="4BA32154" w14:textId="77777777" w:rsidR="00F53E12" w:rsidRPr="00ED49CD" w:rsidRDefault="00F53E12" w:rsidP="00D72DBF">
      <w:pPr>
        <w:tabs>
          <w:tab w:val="left" w:pos="851"/>
        </w:tabs>
        <w:spacing w:line="250" w:lineRule="exact"/>
        <w:jc w:val="both"/>
        <w:rPr>
          <w:rFonts w:ascii="Arial" w:hAnsi="Arial" w:cs="Arial"/>
          <w:sz w:val="20"/>
          <w:szCs w:val="20"/>
          <w:lang w:val="el-GR"/>
        </w:rPr>
      </w:pPr>
    </w:p>
    <w:p w14:paraId="4BA32155" w14:textId="77777777" w:rsidR="00F53E12" w:rsidRPr="00ED49CD" w:rsidRDefault="00F53E12" w:rsidP="00D72DBF">
      <w:pPr>
        <w:tabs>
          <w:tab w:val="left" w:pos="851"/>
        </w:tabs>
        <w:spacing w:line="250" w:lineRule="exact"/>
        <w:jc w:val="both"/>
        <w:rPr>
          <w:rFonts w:ascii="Arial" w:hAnsi="Arial" w:cs="Arial"/>
          <w:sz w:val="20"/>
          <w:szCs w:val="20"/>
          <w:lang w:val="el-GR"/>
        </w:rPr>
      </w:pPr>
    </w:p>
    <w:p w14:paraId="4BA32156" w14:textId="77777777" w:rsidR="00F53E12" w:rsidRPr="00ED49CD" w:rsidRDefault="00F53E12" w:rsidP="00D72DBF">
      <w:pPr>
        <w:tabs>
          <w:tab w:val="left" w:pos="851"/>
        </w:tabs>
        <w:spacing w:line="250" w:lineRule="exact"/>
        <w:jc w:val="both"/>
        <w:rPr>
          <w:rFonts w:ascii="Arial" w:hAnsi="Arial" w:cs="Arial"/>
          <w:sz w:val="20"/>
          <w:szCs w:val="20"/>
          <w:lang w:val="el-GR"/>
        </w:rPr>
      </w:pPr>
    </w:p>
    <w:p w14:paraId="4BA32157" w14:textId="77777777" w:rsidR="00F53E12" w:rsidRPr="00ED49CD" w:rsidRDefault="00F53E12" w:rsidP="00D72DBF">
      <w:pPr>
        <w:tabs>
          <w:tab w:val="left" w:pos="851"/>
        </w:tabs>
        <w:spacing w:line="250" w:lineRule="exact"/>
        <w:jc w:val="both"/>
        <w:rPr>
          <w:rFonts w:ascii="Arial" w:hAnsi="Arial" w:cs="Arial"/>
          <w:sz w:val="20"/>
          <w:szCs w:val="20"/>
          <w:lang w:val="el-GR"/>
        </w:rPr>
      </w:pPr>
    </w:p>
    <w:p w14:paraId="4BA32158" w14:textId="77777777" w:rsidR="00F53E12" w:rsidRPr="00ED49CD" w:rsidRDefault="00F53E12" w:rsidP="00D72DBF">
      <w:pPr>
        <w:tabs>
          <w:tab w:val="left" w:pos="851"/>
        </w:tabs>
        <w:spacing w:line="250" w:lineRule="exact"/>
        <w:jc w:val="both"/>
        <w:rPr>
          <w:rFonts w:ascii="Arial" w:hAnsi="Arial" w:cs="Arial"/>
          <w:sz w:val="20"/>
          <w:szCs w:val="20"/>
          <w:lang w:val="el-GR"/>
        </w:rPr>
      </w:pPr>
    </w:p>
    <w:p w14:paraId="4BA32159" w14:textId="77777777" w:rsidR="00F53E12" w:rsidRPr="00ED49CD" w:rsidRDefault="00F53E12" w:rsidP="00D72DBF">
      <w:pPr>
        <w:spacing w:line="250" w:lineRule="exact"/>
        <w:rPr>
          <w:rFonts w:ascii="Arial" w:hAnsi="Arial" w:cs="Arial"/>
          <w:lang w:val="el-GR"/>
        </w:rPr>
      </w:pPr>
    </w:p>
    <w:p w14:paraId="4BA3215A" w14:textId="77777777" w:rsidR="00F53E12" w:rsidRPr="00ED49CD" w:rsidRDefault="00F53E12" w:rsidP="00D72DBF">
      <w:pPr>
        <w:spacing w:line="250" w:lineRule="exact"/>
        <w:rPr>
          <w:rFonts w:ascii="Arial" w:hAnsi="Arial" w:cs="Arial"/>
          <w:lang w:val="el-GR"/>
        </w:rPr>
      </w:pPr>
    </w:p>
    <w:p w14:paraId="4BA3215B" w14:textId="77777777" w:rsidR="00F53E12" w:rsidRPr="00ED49CD" w:rsidRDefault="00F53E12" w:rsidP="00D72DBF">
      <w:pPr>
        <w:spacing w:line="250" w:lineRule="exact"/>
        <w:rPr>
          <w:rFonts w:ascii="Arial" w:hAnsi="Arial" w:cs="Arial"/>
          <w:lang w:val="el-GR"/>
        </w:rPr>
      </w:pPr>
    </w:p>
    <w:p w14:paraId="4BA3215C" w14:textId="77777777" w:rsidR="00F53E12" w:rsidRPr="00ED49CD" w:rsidRDefault="00F53E12" w:rsidP="00D72DBF">
      <w:pPr>
        <w:spacing w:line="250" w:lineRule="exact"/>
        <w:rPr>
          <w:rFonts w:ascii="Arial" w:hAnsi="Arial" w:cs="Arial"/>
          <w:lang w:val="el-GR"/>
        </w:rPr>
      </w:pPr>
    </w:p>
    <w:p w14:paraId="4BA3215D" w14:textId="77777777" w:rsidR="00F53E12" w:rsidRPr="00ED49CD" w:rsidRDefault="00F53E12" w:rsidP="00D72DBF">
      <w:pPr>
        <w:spacing w:line="250" w:lineRule="exact"/>
        <w:rPr>
          <w:rFonts w:ascii="Arial" w:hAnsi="Arial" w:cs="Arial"/>
          <w:lang w:val="el-GR"/>
        </w:rPr>
      </w:pPr>
    </w:p>
    <w:p w14:paraId="4BA3215E" w14:textId="77777777" w:rsidR="00F53E12" w:rsidRPr="00ED49CD" w:rsidRDefault="00F53E12" w:rsidP="00D72DBF">
      <w:pPr>
        <w:spacing w:line="250" w:lineRule="exact"/>
        <w:rPr>
          <w:rFonts w:ascii="Arial" w:hAnsi="Arial" w:cs="Arial"/>
          <w:lang w:val="el-GR"/>
        </w:rPr>
      </w:pPr>
    </w:p>
    <w:p w14:paraId="4BA3215F" w14:textId="77777777" w:rsidR="00F53E12" w:rsidRPr="00ED49CD" w:rsidRDefault="00F53E12" w:rsidP="00D72DBF">
      <w:pPr>
        <w:spacing w:line="250" w:lineRule="exact"/>
        <w:rPr>
          <w:rFonts w:ascii="Arial" w:hAnsi="Arial" w:cs="Arial"/>
          <w:lang w:val="el-GR"/>
        </w:rPr>
      </w:pPr>
    </w:p>
    <w:p w14:paraId="4BA32160" w14:textId="77777777" w:rsidR="00F53E12" w:rsidRPr="00ED49CD" w:rsidRDefault="00F53E12" w:rsidP="00D72DBF">
      <w:pPr>
        <w:spacing w:line="250" w:lineRule="exact"/>
        <w:rPr>
          <w:rFonts w:ascii="Arial" w:hAnsi="Arial" w:cs="Arial"/>
          <w:lang w:val="el-GR"/>
        </w:rPr>
      </w:pPr>
    </w:p>
    <w:p w14:paraId="4BA32161" w14:textId="77777777" w:rsidR="00F53E12" w:rsidRPr="00ED49CD" w:rsidRDefault="00F53E12" w:rsidP="00D72DBF">
      <w:pPr>
        <w:spacing w:line="250" w:lineRule="exact"/>
        <w:rPr>
          <w:rFonts w:ascii="Arial" w:hAnsi="Arial" w:cs="Arial"/>
          <w:lang w:val="el-GR"/>
        </w:rPr>
      </w:pPr>
    </w:p>
    <w:p w14:paraId="4BA32162" w14:textId="77777777" w:rsidR="00F53E12" w:rsidRPr="00ED49CD" w:rsidRDefault="00F53E12" w:rsidP="00D72DBF">
      <w:pPr>
        <w:spacing w:line="250" w:lineRule="exact"/>
        <w:rPr>
          <w:rFonts w:ascii="Arial" w:hAnsi="Arial" w:cs="Arial"/>
          <w:lang w:val="el-GR"/>
        </w:rPr>
      </w:pPr>
    </w:p>
    <w:p w14:paraId="4BA32163" w14:textId="77777777" w:rsidR="00F53E12" w:rsidRPr="00BA3EA0" w:rsidRDefault="00F53E12" w:rsidP="00D72DBF">
      <w:pPr>
        <w:kinsoku w:val="0"/>
        <w:overflowPunct w:val="0"/>
        <w:autoSpaceDE w:val="0"/>
        <w:autoSpaceDN w:val="0"/>
        <w:spacing w:line="250" w:lineRule="exact"/>
        <w:rPr>
          <w:rFonts w:ascii="Arial" w:eastAsia="Arial Unicode MS" w:hAnsi="Arial" w:cs="Arial"/>
          <w:b/>
          <w:sz w:val="20"/>
          <w:szCs w:val="20"/>
          <w:lang w:val="el-GR"/>
        </w:rPr>
      </w:pPr>
      <w:r w:rsidRPr="00BA3EA0">
        <w:rPr>
          <w:rFonts w:ascii="Arial" w:eastAsia="Arial Unicode MS" w:hAnsi="Arial" w:cs="Arial"/>
          <w:b/>
          <w:sz w:val="20"/>
          <w:szCs w:val="20"/>
          <w:lang w:val="el-GR"/>
        </w:rPr>
        <w:t>Περιεχόμενα</w:t>
      </w:r>
    </w:p>
    <w:p w14:paraId="4BA32164" w14:textId="77777777" w:rsidR="00F53E12" w:rsidRPr="00BA3EA0" w:rsidRDefault="00F53E12" w:rsidP="00D72DBF">
      <w:pPr>
        <w:kinsoku w:val="0"/>
        <w:overflowPunct w:val="0"/>
        <w:autoSpaceDE w:val="0"/>
        <w:autoSpaceDN w:val="0"/>
        <w:spacing w:line="250" w:lineRule="exact"/>
        <w:rPr>
          <w:rFonts w:ascii="Arial" w:eastAsia="Arial Unicode MS" w:hAnsi="Arial" w:cs="Arial"/>
          <w:b/>
          <w:sz w:val="20"/>
          <w:szCs w:val="20"/>
          <w:lang w:val="el-GR"/>
        </w:rPr>
      </w:pPr>
    </w:p>
    <w:p w14:paraId="4BA32165" w14:textId="77777777" w:rsidR="00FE38F1" w:rsidRPr="00BA3EA0" w:rsidRDefault="00F53E12" w:rsidP="00D72DBF">
      <w:pPr>
        <w:pStyle w:val="TOC1"/>
        <w:tabs>
          <w:tab w:val="right" w:leader="dot" w:pos="8777"/>
        </w:tabs>
        <w:spacing w:before="120" w:after="0" w:line="250" w:lineRule="exact"/>
        <w:ind w:left="425" w:hanging="425"/>
        <w:rPr>
          <w:rFonts w:ascii="Arial" w:eastAsiaTheme="minorEastAsia" w:hAnsi="Arial" w:cs="Arial"/>
          <w:b w:val="0"/>
          <w:bCs w:val="0"/>
          <w:caps w:val="0"/>
          <w:noProof/>
          <w:sz w:val="20"/>
          <w:szCs w:val="20"/>
          <w:u w:val="none"/>
          <w:lang w:val="el-GR"/>
        </w:rPr>
      </w:pPr>
      <w:r w:rsidRPr="00BA3EA0">
        <w:rPr>
          <w:rStyle w:val="Hyperlink"/>
          <w:rFonts w:ascii="Arial" w:hAnsi="Arial" w:cs="Arial"/>
          <w:b w:val="0"/>
          <w:caps w:val="0"/>
          <w:color w:val="auto"/>
          <w:sz w:val="20"/>
          <w:szCs w:val="20"/>
          <w:u w:val="none"/>
        </w:rPr>
        <w:fldChar w:fldCharType="begin"/>
      </w:r>
      <w:r w:rsidRPr="00BA3EA0">
        <w:rPr>
          <w:rStyle w:val="Hyperlink"/>
          <w:rFonts w:ascii="Arial" w:hAnsi="Arial" w:cs="Arial"/>
          <w:b w:val="0"/>
          <w:caps w:val="0"/>
          <w:color w:val="auto"/>
          <w:sz w:val="20"/>
          <w:szCs w:val="20"/>
          <w:u w:val="none"/>
          <w:lang w:val="el-GR"/>
        </w:rPr>
        <w:instrText xml:space="preserve"> </w:instrText>
      </w:r>
      <w:r w:rsidRPr="00BA3EA0">
        <w:rPr>
          <w:rStyle w:val="Hyperlink"/>
          <w:rFonts w:ascii="Arial" w:hAnsi="Arial" w:cs="Arial"/>
          <w:b w:val="0"/>
          <w:caps w:val="0"/>
          <w:color w:val="auto"/>
          <w:sz w:val="20"/>
          <w:szCs w:val="20"/>
          <w:u w:val="none"/>
        </w:rPr>
        <w:instrText>TOC</w:instrText>
      </w:r>
      <w:r w:rsidRPr="00BA3EA0">
        <w:rPr>
          <w:rStyle w:val="Hyperlink"/>
          <w:rFonts w:ascii="Arial" w:hAnsi="Arial" w:cs="Arial"/>
          <w:b w:val="0"/>
          <w:caps w:val="0"/>
          <w:color w:val="auto"/>
          <w:sz w:val="20"/>
          <w:szCs w:val="20"/>
          <w:u w:val="none"/>
          <w:lang w:val="el-GR"/>
        </w:rPr>
        <w:instrText xml:space="preserve"> \</w:instrText>
      </w:r>
      <w:r w:rsidRPr="00BA3EA0">
        <w:rPr>
          <w:rStyle w:val="Hyperlink"/>
          <w:rFonts w:ascii="Arial" w:hAnsi="Arial" w:cs="Arial"/>
          <w:b w:val="0"/>
          <w:caps w:val="0"/>
          <w:color w:val="auto"/>
          <w:sz w:val="20"/>
          <w:szCs w:val="20"/>
          <w:u w:val="none"/>
        </w:rPr>
        <w:instrText>o</w:instrText>
      </w:r>
      <w:r w:rsidRPr="00BA3EA0">
        <w:rPr>
          <w:rStyle w:val="Hyperlink"/>
          <w:rFonts w:ascii="Arial" w:hAnsi="Arial" w:cs="Arial"/>
          <w:b w:val="0"/>
          <w:caps w:val="0"/>
          <w:color w:val="auto"/>
          <w:sz w:val="20"/>
          <w:szCs w:val="20"/>
          <w:u w:val="none"/>
          <w:lang w:val="el-GR"/>
        </w:rPr>
        <w:instrText xml:space="preserve"> "1-1" \</w:instrText>
      </w:r>
      <w:r w:rsidRPr="00BA3EA0">
        <w:rPr>
          <w:rStyle w:val="Hyperlink"/>
          <w:rFonts w:ascii="Arial" w:hAnsi="Arial" w:cs="Arial"/>
          <w:b w:val="0"/>
          <w:caps w:val="0"/>
          <w:color w:val="auto"/>
          <w:sz w:val="20"/>
          <w:szCs w:val="20"/>
          <w:u w:val="none"/>
        </w:rPr>
        <w:instrText>u</w:instrText>
      </w:r>
      <w:r w:rsidRPr="00BA3EA0">
        <w:rPr>
          <w:rStyle w:val="Hyperlink"/>
          <w:rFonts w:ascii="Arial" w:hAnsi="Arial" w:cs="Arial"/>
          <w:b w:val="0"/>
          <w:caps w:val="0"/>
          <w:color w:val="auto"/>
          <w:sz w:val="20"/>
          <w:szCs w:val="20"/>
          <w:u w:val="none"/>
          <w:lang w:val="el-GR"/>
        </w:rPr>
        <w:instrText xml:space="preserve"> </w:instrText>
      </w:r>
      <w:r w:rsidRPr="00BA3EA0">
        <w:rPr>
          <w:rStyle w:val="Hyperlink"/>
          <w:rFonts w:ascii="Arial" w:hAnsi="Arial" w:cs="Arial"/>
          <w:b w:val="0"/>
          <w:caps w:val="0"/>
          <w:color w:val="auto"/>
          <w:sz w:val="20"/>
          <w:szCs w:val="20"/>
          <w:u w:val="none"/>
        </w:rPr>
        <w:fldChar w:fldCharType="separate"/>
      </w:r>
      <w:r w:rsidR="00FE38F1" w:rsidRPr="00BA3EA0">
        <w:rPr>
          <w:rFonts w:ascii="Arial" w:hAnsi="Arial" w:cs="Arial"/>
          <w:b w:val="0"/>
          <w:caps w:val="0"/>
          <w:noProof/>
          <w:sz w:val="20"/>
          <w:szCs w:val="20"/>
          <w:u w:val="none"/>
          <w:lang w:val="el-GR"/>
        </w:rPr>
        <w:t>1.</w:t>
      </w:r>
      <w:r w:rsidR="00FE38F1" w:rsidRPr="00BA3EA0">
        <w:rPr>
          <w:rFonts w:ascii="Arial" w:eastAsiaTheme="minorEastAsia" w:hAnsi="Arial" w:cs="Arial"/>
          <w:b w:val="0"/>
          <w:bCs w:val="0"/>
          <w:caps w:val="0"/>
          <w:noProof/>
          <w:sz w:val="20"/>
          <w:szCs w:val="20"/>
          <w:u w:val="none"/>
          <w:lang w:val="el-GR"/>
        </w:rPr>
        <w:tab/>
      </w:r>
      <w:r w:rsidR="00FE38F1" w:rsidRPr="00BA3EA0">
        <w:rPr>
          <w:rFonts w:ascii="Arial" w:hAnsi="Arial" w:cs="Arial"/>
          <w:b w:val="0"/>
          <w:caps w:val="0"/>
          <w:noProof/>
          <w:sz w:val="20"/>
          <w:szCs w:val="20"/>
          <w:u w:val="none"/>
          <w:lang w:val="el-GR"/>
        </w:rPr>
        <w:t>Πίνακες αντιστάθμισης – Γενικά</w:t>
      </w:r>
      <w:r w:rsidR="00FE38F1" w:rsidRPr="00BA3EA0">
        <w:rPr>
          <w:rFonts w:ascii="Arial" w:hAnsi="Arial" w:cs="Arial"/>
          <w:b w:val="0"/>
          <w:caps w:val="0"/>
          <w:noProof/>
          <w:sz w:val="20"/>
          <w:szCs w:val="20"/>
          <w:u w:val="none"/>
          <w:lang w:val="el-GR"/>
        </w:rPr>
        <w:tab/>
      </w:r>
      <w:r w:rsidR="00FE38F1" w:rsidRPr="00BA3EA0">
        <w:rPr>
          <w:rFonts w:ascii="Arial" w:hAnsi="Arial" w:cs="Arial"/>
          <w:b w:val="0"/>
          <w:caps w:val="0"/>
          <w:noProof/>
          <w:sz w:val="20"/>
          <w:szCs w:val="20"/>
          <w:u w:val="none"/>
        </w:rPr>
        <w:fldChar w:fldCharType="begin"/>
      </w:r>
      <w:r w:rsidR="00FE38F1" w:rsidRPr="00BA3EA0">
        <w:rPr>
          <w:rFonts w:ascii="Arial" w:hAnsi="Arial" w:cs="Arial"/>
          <w:b w:val="0"/>
          <w:caps w:val="0"/>
          <w:noProof/>
          <w:sz w:val="20"/>
          <w:szCs w:val="20"/>
          <w:u w:val="none"/>
          <w:lang w:val="el-GR"/>
        </w:rPr>
        <w:instrText xml:space="preserve"> </w:instrText>
      </w:r>
      <w:r w:rsidR="00FE38F1" w:rsidRPr="00BA3EA0">
        <w:rPr>
          <w:rFonts w:ascii="Arial" w:hAnsi="Arial" w:cs="Arial"/>
          <w:b w:val="0"/>
          <w:caps w:val="0"/>
          <w:noProof/>
          <w:sz w:val="20"/>
          <w:szCs w:val="20"/>
          <w:u w:val="none"/>
        </w:rPr>
        <w:instrText>PAGEREF</w:instrText>
      </w:r>
      <w:r w:rsidR="00FE38F1" w:rsidRPr="00BA3EA0">
        <w:rPr>
          <w:rFonts w:ascii="Arial" w:hAnsi="Arial" w:cs="Arial"/>
          <w:b w:val="0"/>
          <w:caps w:val="0"/>
          <w:noProof/>
          <w:sz w:val="20"/>
          <w:szCs w:val="20"/>
          <w:u w:val="none"/>
          <w:lang w:val="el-GR"/>
        </w:rPr>
        <w:instrText xml:space="preserve"> _</w:instrText>
      </w:r>
      <w:r w:rsidR="00FE38F1" w:rsidRPr="00BA3EA0">
        <w:rPr>
          <w:rFonts w:ascii="Arial" w:hAnsi="Arial" w:cs="Arial"/>
          <w:b w:val="0"/>
          <w:caps w:val="0"/>
          <w:noProof/>
          <w:sz w:val="20"/>
          <w:szCs w:val="20"/>
          <w:u w:val="none"/>
        </w:rPr>
        <w:instrText>Toc</w:instrText>
      </w:r>
      <w:r w:rsidR="00FE38F1" w:rsidRPr="00BA3EA0">
        <w:rPr>
          <w:rFonts w:ascii="Arial" w:hAnsi="Arial" w:cs="Arial"/>
          <w:b w:val="0"/>
          <w:caps w:val="0"/>
          <w:noProof/>
          <w:sz w:val="20"/>
          <w:szCs w:val="20"/>
          <w:u w:val="none"/>
          <w:lang w:val="el-GR"/>
        </w:rPr>
        <w:instrText>447618856 \</w:instrText>
      </w:r>
      <w:r w:rsidR="00FE38F1" w:rsidRPr="00BA3EA0">
        <w:rPr>
          <w:rFonts w:ascii="Arial" w:hAnsi="Arial" w:cs="Arial"/>
          <w:b w:val="0"/>
          <w:caps w:val="0"/>
          <w:noProof/>
          <w:sz w:val="20"/>
          <w:szCs w:val="20"/>
          <w:u w:val="none"/>
        </w:rPr>
        <w:instrText>h</w:instrText>
      </w:r>
      <w:r w:rsidR="00FE38F1" w:rsidRPr="00BA3EA0">
        <w:rPr>
          <w:rFonts w:ascii="Arial" w:hAnsi="Arial" w:cs="Arial"/>
          <w:b w:val="0"/>
          <w:caps w:val="0"/>
          <w:noProof/>
          <w:sz w:val="20"/>
          <w:szCs w:val="20"/>
          <w:u w:val="none"/>
          <w:lang w:val="el-GR"/>
        </w:rPr>
        <w:instrText xml:space="preserve"> </w:instrText>
      </w:r>
      <w:r w:rsidR="00FE38F1" w:rsidRPr="00BA3EA0">
        <w:rPr>
          <w:rFonts w:ascii="Arial" w:hAnsi="Arial" w:cs="Arial"/>
          <w:b w:val="0"/>
          <w:caps w:val="0"/>
          <w:noProof/>
          <w:sz w:val="20"/>
          <w:szCs w:val="20"/>
          <w:u w:val="none"/>
        </w:rPr>
      </w:r>
      <w:r w:rsidR="00FE38F1" w:rsidRPr="00BA3EA0">
        <w:rPr>
          <w:rFonts w:ascii="Arial" w:hAnsi="Arial" w:cs="Arial"/>
          <w:b w:val="0"/>
          <w:caps w:val="0"/>
          <w:noProof/>
          <w:sz w:val="20"/>
          <w:szCs w:val="20"/>
          <w:u w:val="none"/>
        </w:rPr>
        <w:fldChar w:fldCharType="separate"/>
      </w:r>
      <w:r w:rsidR="00D72DBF" w:rsidRPr="00BA3EA0">
        <w:rPr>
          <w:rFonts w:ascii="Arial" w:hAnsi="Arial" w:cs="Arial"/>
          <w:b w:val="0"/>
          <w:caps w:val="0"/>
          <w:noProof/>
          <w:sz w:val="20"/>
          <w:szCs w:val="20"/>
          <w:u w:val="none"/>
          <w:lang w:val="el-GR"/>
        </w:rPr>
        <w:t>2</w:t>
      </w:r>
      <w:r w:rsidR="00FE38F1" w:rsidRPr="00BA3EA0">
        <w:rPr>
          <w:rFonts w:ascii="Arial" w:hAnsi="Arial" w:cs="Arial"/>
          <w:b w:val="0"/>
          <w:caps w:val="0"/>
          <w:noProof/>
          <w:sz w:val="20"/>
          <w:szCs w:val="20"/>
          <w:u w:val="none"/>
        </w:rPr>
        <w:fldChar w:fldCharType="end"/>
      </w:r>
    </w:p>
    <w:p w14:paraId="4BA32166" w14:textId="77777777" w:rsidR="00FE38F1" w:rsidRPr="00BA3EA0" w:rsidRDefault="00FE38F1" w:rsidP="00D72DBF">
      <w:pPr>
        <w:pStyle w:val="TOC1"/>
        <w:tabs>
          <w:tab w:val="right" w:leader="dot" w:pos="8777"/>
        </w:tabs>
        <w:spacing w:before="120" w:after="0" w:line="250" w:lineRule="exact"/>
        <w:ind w:left="425" w:hanging="425"/>
        <w:rPr>
          <w:rFonts w:ascii="Arial" w:eastAsiaTheme="minorEastAsia" w:hAnsi="Arial" w:cs="Arial"/>
          <w:b w:val="0"/>
          <w:bCs w:val="0"/>
          <w:caps w:val="0"/>
          <w:noProof/>
          <w:sz w:val="20"/>
          <w:szCs w:val="20"/>
          <w:u w:val="none"/>
          <w:lang w:val="el-GR"/>
        </w:rPr>
      </w:pPr>
      <w:r w:rsidRPr="00BA3EA0">
        <w:rPr>
          <w:rFonts w:ascii="Arial" w:hAnsi="Arial" w:cs="Arial"/>
          <w:b w:val="0"/>
          <w:caps w:val="0"/>
          <w:noProof/>
          <w:sz w:val="20"/>
          <w:szCs w:val="20"/>
          <w:u w:val="none"/>
          <w:lang w:val="el-GR"/>
        </w:rPr>
        <w:t>2.</w:t>
      </w:r>
      <w:r w:rsidRPr="00BA3EA0">
        <w:rPr>
          <w:rFonts w:ascii="Arial" w:eastAsiaTheme="minorEastAsia" w:hAnsi="Arial" w:cs="Arial"/>
          <w:b w:val="0"/>
          <w:bCs w:val="0"/>
          <w:caps w:val="0"/>
          <w:noProof/>
          <w:sz w:val="20"/>
          <w:szCs w:val="20"/>
          <w:u w:val="none"/>
          <w:lang w:val="el-GR"/>
        </w:rPr>
        <w:tab/>
      </w:r>
      <w:r w:rsidRPr="00BA3EA0">
        <w:rPr>
          <w:rFonts w:ascii="Arial" w:hAnsi="Arial" w:cs="Arial"/>
          <w:b w:val="0"/>
          <w:caps w:val="0"/>
          <w:noProof/>
          <w:sz w:val="20"/>
          <w:szCs w:val="20"/>
          <w:u w:val="none"/>
          <w:lang w:val="el-GR"/>
        </w:rPr>
        <w:t>Πυκνωτές αντιστάθμισης</w:t>
      </w:r>
      <w:r w:rsidRPr="00BA3EA0">
        <w:rPr>
          <w:rFonts w:ascii="Arial" w:hAnsi="Arial" w:cs="Arial"/>
          <w:b w:val="0"/>
          <w:caps w:val="0"/>
          <w:noProof/>
          <w:sz w:val="20"/>
          <w:szCs w:val="20"/>
          <w:u w:val="none"/>
          <w:lang w:val="el-GR"/>
        </w:rPr>
        <w:tab/>
      </w:r>
      <w:r w:rsidRPr="00BA3EA0">
        <w:rPr>
          <w:rFonts w:ascii="Arial" w:hAnsi="Arial" w:cs="Arial"/>
          <w:b w:val="0"/>
          <w:caps w:val="0"/>
          <w:noProof/>
          <w:sz w:val="20"/>
          <w:szCs w:val="20"/>
          <w:u w:val="none"/>
        </w:rPr>
        <w:fldChar w:fldCharType="begin"/>
      </w:r>
      <w:r w:rsidRPr="00BA3EA0">
        <w:rPr>
          <w:rFonts w:ascii="Arial" w:hAnsi="Arial" w:cs="Arial"/>
          <w:b w:val="0"/>
          <w:caps w:val="0"/>
          <w:noProof/>
          <w:sz w:val="20"/>
          <w:szCs w:val="20"/>
          <w:u w:val="none"/>
          <w:lang w:val="el-GR"/>
        </w:rPr>
        <w:instrText xml:space="preserve"> </w:instrText>
      </w:r>
      <w:r w:rsidRPr="00BA3EA0">
        <w:rPr>
          <w:rFonts w:ascii="Arial" w:hAnsi="Arial" w:cs="Arial"/>
          <w:b w:val="0"/>
          <w:caps w:val="0"/>
          <w:noProof/>
          <w:sz w:val="20"/>
          <w:szCs w:val="20"/>
          <w:u w:val="none"/>
        </w:rPr>
        <w:instrText>PAGEREF</w:instrText>
      </w:r>
      <w:r w:rsidRPr="00BA3EA0">
        <w:rPr>
          <w:rFonts w:ascii="Arial" w:hAnsi="Arial" w:cs="Arial"/>
          <w:b w:val="0"/>
          <w:caps w:val="0"/>
          <w:noProof/>
          <w:sz w:val="20"/>
          <w:szCs w:val="20"/>
          <w:u w:val="none"/>
          <w:lang w:val="el-GR"/>
        </w:rPr>
        <w:instrText xml:space="preserve"> _</w:instrText>
      </w:r>
      <w:r w:rsidRPr="00BA3EA0">
        <w:rPr>
          <w:rFonts w:ascii="Arial" w:hAnsi="Arial" w:cs="Arial"/>
          <w:b w:val="0"/>
          <w:caps w:val="0"/>
          <w:noProof/>
          <w:sz w:val="20"/>
          <w:szCs w:val="20"/>
          <w:u w:val="none"/>
        </w:rPr>
        <w:instrText>Toc</w:instrText>
      </w:r>
      <w:r w:rsidRPr="00BA3EA0">
        <w:rPr>
          <w:rFonts w:ascii="Arial" w:hAnsi="Arial" w:cs="Arial"/>
          <w:b w:val="0"/>
          <w:caps w:val="0"/>
          <w:noProof/>
          <w:sz w:val="20"/>
          <w:szCs w:val="20"/>
          <w:u w:val="none"/>
          <w:lang w:val="el-GR"/>
        </w:rPr>
        <w:instrText>447618857 \</w:instrText>
      </w:r>
      <w:r w:rsidRPr="00BA3EA0">
        <w:rPr>
          <w:rFonts w:ascii="Arial" w:hAnsi="Arial" w:cs="Arial"/>
          <w:b w:val="0"/>
          <w:caps w:val="0"/>
          <w:noProof/>
          <w:sz w:val="20"/>
          <w:szCs w:val="20"/>
          <w:u w:val="none"/>
        </w:rPr>
        <w:instrText>h</w:instrText>
      </w:r>
      <w:r w:rsidRPr="00BA3EA0">
        <w:rPr>
          <w:rFonts w:ascii="Arial" w:hAnsi="Arial" w:cs="Arial"/>
          <w:b w:val="0"/>
          <w:caps w:val="0"/>
          <w:noProof/>
          <w:sz w:val="20"/>
          <w:szCs w:val="20"/>
          <w:u w:val="none"/>
          <w:lang w:val="el-GR"/>
        </w:rPr>
        <w:instrText xml:space="preserve"> </w:instrText>
      </w:r>
      <w:r w:rsidRPr="00BA3EA0">
        <w:rPr>
          <w:rFonts w:ascii="Arial" w:hAnsi="Arial" w:cs="Arial"/>
          <w:b w:val="0"/>
          <w:caps w:val="0"/>
          <w:noProof/>
          <w:sz w:val="20"/>
          <w:szCs w:val="20"/>
          <w:u w:val="none"/>
        </w:rPr>
      </w:r>
      <w:r w:rsidRPr="00BA3EA0">
        <w:rPr>
          <w:rFonts w:ascii="Arial" w:hAnsi="Arial" w:cs="Arial"/>
          <w:b w:val="0"/>
          <w:caps w:val="0"/>
          <w:noProof/>
          <w:sz w:val="20"/>
          <w:szCs w:val="20"/>
          <w:u w:val="none"/>
        </w:rPr>
        <w:fldChar w:fldCharType="separate"/>
      </w:r>
      <w:r w:rsidR="00D72DBF" w:rsidRPr="00BA3EA0">
        <w:rPr>
          <w:rFonts w:ascii="Arial" w:hAnsi="Arial" w:cs="Arial"/>
          <w:b w:val="0"/>
          <w:caps w:val="0"/>
          <w:noProof/>
          <w:sz w:val="20"/>
          <w:szCs w:val="20"/>
          <w:u w:val="none"/>
          <w:lang w:val="el-GR"/>
        </w:rPr>
        <w:t>2</w:t>
      </w:r>
      <w:r w:rsidRPr="00BA3EA0">
        <w:rPr>
          <w:rFonts w:ascii="Arial" w:hAnsi="Arial" w:cs="Arial"/>
          <w:b w:val="0"/>
          <w:caps w:val="0"/>
          <w:noProof/>
          <w:sz w:val="20"/>
          <w:szCs w:val="20"/>
          <w:u w:val="none"/>
        </w:rPr>
        <w:fldChar w:fldCharType="end"/>
      </w:r>
    </w:p>
    <w:p w14:paraId="4BA32167" w14:textId="77777777" w:rsidR="00FE38F1" w:rsidRPr="00BA3EA0" w:rsidRDefault="00FE38F1" w:rsidP="00D72DBF">
      <w:pPr>
        <w:pStyle w:val="TOC1"/>
        <w:tabs>
          <w:tab w:val="right" w:leader="dot" w:pos="8777"/>
        </w:tabs>
        <w:spacing w:before="120" w:after="0" w:line="250" w:lineRule="exact"/>
        <w:ind w:left="425" w:hanging="425"/>
        <w:rPr>
          <w:rFonts w:ascii="Arial" w:eastAsiaTheme="minorEastAsia" w:hAnsi="Arial" w:cs="Arial"/>
          <w:b w:val="0"/>
          <w:bCs w:val="0"/>
          <w:caps w:val="0"/>
          <w:noProof/>
          <w:sz w:val="20"/>
          <w:szCs w:val="20"/>
          <w:u w:val="none"/>
          <w:lang w:val="el-GR"/>
        </w:rPr>
      </w:pPr>
      <w:r w:rsidRPr="00BA3EA0">
        <w:rPr>
          <w:rFonts w:ascii="Arial" w:hAnsi="Arial" w:cs="Arial"/>
          <w:b w:val="0"/>
          <w:caps w:val="0"/>
          <w:noProof/>
          <w:sz w:val="20"/>
          <w:szCs w:val="20"/>
          <w:u w:val="none"/>
          <w:lang w:val="el-GR"/>
        </w:rPr>
        <w:t>3.</w:t>
      </w:r>
      <w:r w:rsidRPr="00BA3EA0">
        <w:rPr>
          <w:rFonts w:ascii="Arial" w:eastAsiaTheme="minorEastAsia" w:hAnsi="Arial" w:cs="Arial"/>
          <w:b w:val="0"/>
          <w:bCs w:val="0"/>
          <w:caps w:val="0"/>
          <w:noProof/>
          <w:sz w:val="20"/>
          <w:szCs w:val="20"/>
          <w:u w:val="none"/>
          <w:lang w:val="el-GR"/>
        </w:rPr>
        <w:tab/>
      </w:r>
      <w:r w:rsidRPr="00BA3EA0">
        <w:rPr>
          <w:rFonts w:ascii="Arial" w:hAnsi="Arial" w:cs="Arial"/>
          <w:b w:val="0"/>
          <w:caps w:val="0"/>
          <w:noProof/>
          <w:sz w:val="20"/>
          <w:szCs w:val="20"/>
          <w:u w:val="none"/>
          <w:lang w:val="el-GR"/>
        </w:rPr>
        <w:t>Τηλεχειριζόμενοι διακόπτες αέρος ζεύξης πυκνωτών</w:t>
      </w:r>
      <w:r w:rsidRPr="00BA3EA0">
        <w:rPr>
          <w:rFonts w:ascii="Arial" w:hAnsi="Arial" w:cs="Arial"/>
          <w:b w:val="0"/>
          <w:caps w:val="0"/>
          <w:noProof/>
          <w:sz w:val="20"/>
          <w:szCs w:val="20"/>
          <w:u w:val="none"/>
          <w:lang w:val="el-GR"/>
        </w:rPr>
        <w:tab/>
      </w:r>
      <w:r w:rsidRPr="00BA3EA0">
        <w:rPr>
          <w:rFonts w:ascii="Arial" w:hAnsi="Arial" w:cs="Arial"/>
          <w:b w:val="0"/>
          <w:caps w:val="0"/>
          <w:noProof/>
          <w:sz w:val="20"/>
          <w:szCs w:val="20"/>
          <w:u w:val="none"/>
        </w:rPr>
        <w:fldChar w:fldCharType="begin"/>
      </w:r>
      <w:r w:rsidRPr="00BA3EA0">
        <w:rPr>
          <w:rFonts w:ascii="Arial" w:hAnsi="Arial" w:cs="Arial"/>
          <w:b w:val="0"/>
          <w:caps w:val="0"/>
          <w:noProof/>
          <w:sz w:val="20"/>
          <w:szCs w:val="20"/>
          <w:u w:val="none"/>
          <w:lang w:val="el-GR"/>
        </w:rPr>
        <w:instrText xml:space="preserve"> </w:instrText>
      </w:r>
      <w:r w:rsidRPr="00BA3EA0">
        <w:rPr>
          <w:rFonts w:ascii="Arial" w:hAnsi="Arial" w:cs="Arial"/>
          <w:b w:val="0"/>
          <w:caps w:val="0"/>
          <w:noProof/>
          <w:sz w:val="20"/>
          <w:szCs w:val="20"/>
          <w:u w:val="none"/>
        </w:rPr>
        <w:instrText>PAGEREF</w:instrText>
      </w:r>
      <w:r w:rsidRPr="00BA3EA0">
        <w:rPr>
          <w:rFonts w:ascii="Arial" w:hAnsi="Arial" w:cs="Arial"/>
          <w:b w:val="0"/>
          <w:caps w:val="0"/>
          <w:noProof/>
          <w:sz w:val="20"/>
          <w:szCs w:val="20"/>
          <w:u w:val="none"/>
          <w:lang w:val="el-GR"/>
        </w:rPr>
        <w:instrText xml:space="preserve"> _</w:instrText>
      </w:r>
      <w:r w:rsidRPr="00BA3EA0">
        <w:rPr>
          <w:rFonts w:ascii="Arial" w:hAnsi="Arial" w:cs="Arial"/>
          <w:b w:val="0"/>
          <w:caps w:val="0"/>
          <w:noProof/>
          <w:sz w:val="20"/>
          <w:szCs w:val="20"/>
          <w:u w:val="none"/>
        </w:rPr>
        <w:instrText>Toc</w:instrText>
      </w:r>
      <w:r w:rsidRPr="00BA3EA0">
        <w:rPr>
          <w:rFonts w:ascii="Arial" w:hAnsi="Arial" w:cs="Arial"/>
          <w:b w:val="0"/>
          <w:caps w:val="0"/>
          <w:noProof/>
          <w:sz w:val="20"/>
          <w:szCs w:val="20"/>
          <w:u w:val="none"/>
          <w:lang w:val="el-GR"/>
        </w:rPr>
        <w:instrText>447618858 \</w:instrText>
      </w:r>
      <w:r w:rsidRPr="00BA3EA0">
        <w:rPr>
          <w:rFonts w:ascii="Arial" w:hAnsi="Arial" w:cs="Arial"/>
          <w:b w:val="0"/>
          <w:caps w:val="0"/>
          <w:noProof/>
          <w:sz w:val="20"/>
          <w:szCs w:val="20"/>
          <w:u w:val="none"/>
        </w:rPr>
        <w:instrText>h</w:instrText>
      </w:r>
      <w:r w:rsidRPr="00BA3EA0">
        <w:rPr>
          <w:rFonts w:ascii="Arial" w:hAnsi="Arial" w:cs="Arial"/>
          <w:b w:val="0"/>
          <w:caps w:val="0"/>
          <w:noProof/>
          <w:sz w:val="20"/>
          <w:szCs w:val="20"/>
          <w:u w:val="none"/>
          <w:lang w:val="el-GR"/>
        </w:rPr>
        <w:instrText xml:space="preserve"> </w:instrText>
      </w:r>
      <w:r w:rsidRPr="00BA3EA0">
        <w:rPr>
          <w:rFonts w:ascii="Arial" w:hAnsi="Arial" w:cs="Arial"/>
          <w:b w:val="0"/>
          <w:caps w:val="0"/>
          <w:noProof/>
          <w:sz w:val="20"/>
          <w:szCs w:val="20"/>
          <w:u w:val="none"/>
        </w:rPr>
      </w:r>
      <w:r w:rsidRPr="00BA3EA0">
        <w:rPr>
          <w:rFonts w:ascii="Arial" w:hAnsi="Arial" w:cs="Arial"/>
          <w:b w:val="0"/>
          <w:caps w:val="0"/>
          <w:noProof/>
          <w:sz w:val="20"/>
          <w:szCs w:val="20"/>
          <w:u w:val="none"/>
        </w:rPr>
        <w:fldChar w:fldCharType="separate"/>
      </w:r>
      <w:r w:rsidR="00D72DBF" w:rsidRPr="00BA3EA0">
        <w:rPr>
          <w:rFonts w:ascii="Arial" w:hAnsi="Arial" w:cs="Arial"/>
          <w:b w:val="0"/>
          <w:caps w:val="0"/>
          <w:noProof/>
          <w:sz w:val="20"/>
          <w:szCs w:val="20"/>
          <w:u w:val="none"/>
          <w:lang w:val="el-GR"/>
        </w:rPr>
        <w:t>4</w:t>
      </w:r>
      <w:r w:rsidRPr="00BA3EA0">
        <w:rPr>
          <w:rFonts w:ascii="Arial" w:hAnsi="Arial" w:cs="Arial"/>
          <w:b w:val="0"/>
          <w:caps w:val="0"/>
          <w:noProof/>
          <w:sz w:val="20"/>
          <w:szCs w:val="20"/>
          <w:u w:val="none"/>
        </w:rPr>
        <w:fldChar w:fldCharType="end"/>
      </w:r>
    </w:p>
    <w:p w14:paraId="4BA32168" w14:textId="77777777" w:rsidR="00FE38F1" w:rsidRPr="00BA3EA0" w:rsidRDefault="00FE38F1" w:rsidP="00D72DBF">
      <w:pPr>
        <w:pStyle w:val="TOC1"/>
        <w:tabs>
          <w:tab w:val="right" w:leader="dot" w:pos="8777"/>
        </w:tabs>
        <w:spacing w:before="120" w:after="0" w:line="250" w:lineRule="exact"/>
        <w:ind w:left="425" w:hanging="425"/>
        <w:rPr>
          <w:rFonts w:ascii="Arial" w:eastAsiaTheme="minorEastAsia" w:hAnsi="Arial" w:cs="Arial"/>
          <w:b w:val="0"/>
          <w:bCs w:val="0"/>
          <w:caps w:val="0"/>
          <w:noProof/>
          <w:sz w:val="20"/>
          <w:szCs w:val="20"/>
          <w:u w:val="none"/>
          <w:lang w:val="el-GR"/>
        </w:rPr>
      </w:pPr>
      <w:r w:rsidRPr="00BA3EA0">
        <w:rPr>
          <w:rFonts w:ascii="Arial" w:hAnsi="Arial" w:cs="Arial"/>
          <w:b w:val="0"/>
          <w:caps w:val="0"/>
          <w:noProof/>
          <w:sz w:val="20"/>
          <w:szCs w:val="20"/>
          <w:u w:val="none"/>
          <w:lang w:val="el-GR"/>
        </w:rPr>
        <w:t>4.</w:t>
      </w:r>
      <w:r w:rsidRPr="00BA3EA0">
        <w:rPr>
          <w:rFonts w:ascii="Arial" w:eastAsiaTheme="minorEastAsia" w:hAnsi="Arial" w:cs="Arial"/>
          <w:b w:val="0"/>
          <w:bCs w:val="0"/>
          <w:caps w:val="0"/>
          <w:noProof/>
          <w:sz w:val="20"/>
          <w:szCs w:val="20"/>
          <w:u w:val="none"/>
          <w:lang w:val="el-GR"/>
        </w:rPr>
        <w:tab/>
      </w:r>
      <w:r w:rsidRPr="00BA3EA0">
        <w:rPr>
          <w:rFonts w:ascii="Arial" w:hAnsi="Arial" w:cs="Arial"/>
          <w:b w:val="0"/>
          <w:caps w:val="0"/>
          <w:noProof/>
          <w:sz w:val="20"/>
          <w:szCs w:val="20"/>
          <w:u w:val="none"/>
          <w:lang w:val="el-GR"/>
        </w:rPr>
        <w:t>Ρυθμιστής άεργου ισχύος για έλεγχο αυτόματης αντιστάθμισης</w:t>
      </w:r>
      <w:r w:rsidRPr="00BA3EA0">
        <w:rPr>
          <w:rFonts w:ascii="Arial" w:hAnsi="Arial" w:cs="Arial"/>
          <w:b w:val="0"/>
          <w:caps w:val="0"/>
          <w:noProof/>
          <w:sz w:val="20"/>
          <w:szCs w:val="20"/>
          <w:u w:val="none"/>
          <w:lang w:val="el-GR"/>
        </w:rPr>
        <w:tab/>
      </w:r>
      <w:r w:rsidRPr="00BA3EA0">
        <w:rPr>
          <w:rFonts w:ascii="Arial" w:hAnsi="Arial" w:cs="Arial"/>
          <w:b w:val="0"/>
          <w:caps w:val="0"/>
          <w:noProof/>
          <w:sz w:val="20"/>
          <w:szCs w:val="20"/>
          <w:u w:val="none"/>
        </w:rPr>
        <w:fldChar w:fldCharType="begin"/>
      </w:r>
      <w:r w:rsidRPr="00BA3EA0">
        <w:rPr>
          <w:rFonts w:ascii="Arial" w:hAnsi="Arial" w:cs="Arial"/>
          <w:b w:val="0"/>
          <w:caps w:val="0"/>
          <w:noProof/>
          <w:sz w:val="20"/>
          <w:szCs w:val="20"/>
          <w:u w:val="none"/>
          <w:lang w:val="el-GR"/>
        </w:rPr>
        <w:instrText xml:space="preserve"> </w:instrText>
      </w:r>
      <w:r w:rsidRPr="00BA3EA0">
        <w:rPr>
          <w:rFonts w:ascii="Arial" w:hAnsi="Arial" w:cs="Arial"/>
          <w:b w:val="0"/>
          <w:caps w:val="0"/>
          <w:noProof/>
          <w:sz w:val="20"/>
          <w:szCs w:val="20"/>
          <w:u w:val="none"/>
        </w:rPr>
        <w:instrText>PAGEREF</w:instrText>
      </w:r>
      <w:r w:rsidRPr="00BA3EA0">
        <w:rPr>
          <w:rFonts w:ascii="Arial" w:hAnsi="Arial" w:cs="Arial"/>
          <w:b w:val="0"/>
          <w:caps w:val="0"/>
          <w:noProof/>
          <w:sz w:val="20"/>
          <w:szCs w:val="20"/>
          <w:u w:val="none"/>
          <w:lang w:val="el-GR"/>
        </w:rPr>
        <w:instrText xml:space="preserve"> _</w:instrText>
      </w:r>
      <w:r w:rsidRPr="00BA3EA0">
        <w:rPr>
          <w:rFonts w:ascii="Arial" w:hAnsi="Arial" w:cs="Arial"/>
          <w:b w:val="0"/>
          <w:caps w:val="0"/>
          <w:noProof/>
          <w:sz w:val="20"/>
          <w:szCs w:val="20"/>
          <w:u w:val="none"/>
        </w:rPr>
        <w:instrText>Toc</w:instrText>
      </w:r>
      <w:r w:rsidRPr="00BA3EA0">
        <w:rPr>
          <w:rFonts w:ascii="Arial" w:hAnsi="Arial" w:cs="Arial"/>
          <w:b w:val="0"/>
          <w:caps w:val="0"/>
          <w:noProof/>
          <w:sz w:val="20"/>
          <w:szCs w:val="20"/>
          <w:u w:val="none"/>
          <w:lang w:val="el-GR"/>
        </w:rPr>
        <w:instrText>447618859 \</w:instrText>
      </w:r>
      <w:r w:rsidRPr="00BA3EA0">
        <w:rPr>
          <w:rFonts w:ascii="Arial" w:hAnsi="Arial" w:cs="Arial"/>
          <w:b w:val="0"/>
          <w:caps w:val="0"/>
          <w:noProof/>
          <w:sz w:val="20"/>
          <w:szCs w:val="20"/>
          <w:u w:val="none"/>
        </w:rPr>
        <w:instrText>h</w:instrText>
      </w:r>
      <w:r w:rsidRPr="00BA3EA0">
        <w:rPr>
          <w:rFonts w:ascii="Arial" w:hAnsi="Arial" w:cs="Arial"/>
          <w:b w:val="0"/>
          <w:caps w:val="0"/>
          <w:noProof/>
          <w:sz w:val="20"/>
          <w:szCs w:val="20"/>
          <w:u w:val="none"/>
          <w:lang w:val="el-GR"/>
        </w:rPr>
        <w:instrText xml:space="preserve"> </w:instrText>
      </w:r>
      <w:r w:rsidRPr="00BA3EA0">
        <w:rPr>
          <w:rFonts w:ascii="Arial" w:hAnsi="Arial" w:cs="Arial"/>
          <w:b w:val="0"/>
          <w:caps w:val="0"/>
          <w:noProof/>
          <w:sz w:val="20"/>
          <w:szCs w:val="20"/>
          <w:u w:val="none"/>
        </w:rPr>
      </w:r>
      <w:r w:rsidRPr="00BA3EA0">
        <w:rPr>
          <w:rFonts w:ascii="Arial" w:hAnsi="Arial" w:cs="Arial"/>
          <w:b w:val="0"/>
          <w:caps w:val="0"/>
          <w:noProof/>
          <w:sz w:val="20"/>
          <w:szCs w:val="20"/>
          <w:u w:val="none"/>
        </w:rPr>
        <w:fldChar w:fldCharType="separate"/>
      </w:r>
      <w:r w:rsidR="00D72DBF" w:rsidRPr="00BA3EA0">
        <w:rPr>
          <w:rFonts w:ascii="Arial" w:hAnsi="Arial" w:cs="Arial"/>
          <w:b w:val="0"/>
          <w:caps w:val="0"/>
          <w:noProof/>
          <w:sz w:val="20"/>
          <w:szCs w:val="20"/>
          <w:u w:val="none"/>
          <w:lang w:val="el-GR"/>
        </w:rPr>
        <w:t>5</w:t>
      </w:r>
      <w:r w:rsidRPr="00BA3EA0">
        <w:rPr>
          <w:rFonts w:ascii="Arial" w:hAnsi="Arial" w:cs="Arial"/>
          <w:b w:val="0"/>
          <w:caps w:val="0"/>
          <w:noProof/>
          <w:sz w:val="20"/>
          <w:szCs w:val="20"/>
          <w:u w:val="none"/>
        </w:rPr>
        <w:fldChar w:fldCharType="end"/>
      </w:r>
    </w:p>
    <w:p w14:paraId="4BA32169" w14:textId="77777777" w:rsidR="00FE38F1" w:rsidRPr="00BA3EA0" w:rsidRDefault="00FE38F1" w:rsidP="00D72DBF">
      <w:pPr>
        <w:pStyle w:val="TOC1"/>
        <w:tabs>
          <w:tab w:val="right" w:leader="dot" w:pos="8777"/>
        </w:tabs>
        <w:spacing w:before="120" w:after="0" w:line="250" w:lineRule="exact"/>
        <w:ind w:left="425" w:hanging="425"/>
        <w:rPr>
          <w:rFonts w:ascii="Arial" w:eastAsiaTheme="minorEastAsia" w:hAnsi="Arial" w:cs="Arial"/>
          <w:b w:val="0"/>
          <w:bCs w:val="0"/>
          <w:caps w:val="0"/>
          <w:noProof/>
          <w:sz w:val="20"/>
          <w:szCs w:val="20"/>
          <w:u w:val="none"/>
          <w:lang w:val="el-GR"/>
        </w:rPr>
      </w:pPr>
      <w:r w:rsidRPr="00BA3EA0">
        <w:rPr>
          <w:rFonts w:ascii="Arial" w:hAnsi="Arial" w:cs="Arial"/>
          <w:b w:val="0"/>
          <w:caps w:val="0"/>
          <w:noProof/>
          <w:sz w:val="20"/>
          <w:szCs w:val="20"/>
          <w:u w:val="none"/>
          <w:lang w:val="el-GR"/>
        </w:rPr>
        <w:t>5.</w:t>
      </w:r>
      <w:r w:rsidRPr="00BA3EA0">
        <w:rPr>
          <w:rFonts w:ascii="Arial" w:eastAsiaTheme="minorEastAsia" w:hAnsi="Arial" w:cs="Arial"/>
          <w:b w:val="0"/>
          <w:bCs w:val="0"/>
          <w:caps w:val="0"/>
          <w:noProof/>
          <w:sz w:val="20"/>
          <w:szCs w:val="20"/>
          <w:u w:val="none"/>
          <w:lang w:val="el-GR"/>
        </w:rPr>
        <w:tab/>
      </w:r>
      <w:r w:rsidRPr="00BA3EA0">
        <w:rPr>
          <w:rFonts w:ascii="Arial" w:hAnsi="Arial" w:cs="Arial"/>
          <w:b w:val="0"/>
          <w:caps w:val="0"/>
          <w:noProof/>
          <w:sz w:val="20"/>
          <w:szCs w:val="20"/>
          <w:u w:val="none"/>
          <w:lang w:val="el-GR"/>
        </w:rPr>
        <w:t>Ρυθμιστές άεργου ισχύος και αναλυτές δικτύου για έλεγχο αυτόματης αντιστάθμισης με έγχρωμη οθόνη αφής</w:t>
      </w:r>
      <w:r w:rsidRPr="00BA3EA0">
        <w:rPr>
          <w:rFonts w:ascii="Arial" w:hAnsi="Arial" w:cs="Arial"/>
          <w:b w:val="0"/>
          <w:caps w:val="0"/>
          <w:noProof/>
          <w:sz w:val="20"/>
          <w:szCs w:val="20"/>
          <w:u w:val="none"/>
          <w:lang w:val="el-GR"/>
        </w:rPr>
        <w:tab/>
      </w:r>
      <w:r w:rsidRPr="00BA3EA0">
        <w:rPr>
          <w:rFonts w:ascii="Arial" w:hAnsi="Arial" w:cs="Arial"/>
          <w:b w:val="0"/>
          <w:caps w:val="0"/>
          <w:noProof/>
          <w:sz w:val="20"/>
          <w:szCs w:val="20"/>
          <w:u w:val="none"/>
        </w:rPr>
        <w:fldChar w:fldCharType="begin"/>
      </w:r>
      <w:r w:rsidRPr="00BA3EA0">
        <w:rPr>
          <w:rFonts w:ascii="Arial" w:hAnsi="Arial" w:cs="Arial"/>
          <w:b w:val="0"/>
          <w:caps w:val="0"/>
          <w:noProof/>
          <w:sz w:val="20"/>
          <w:szCs w:val="20"/>
          <w:u w:val="none"/>
          <w:lang w:val="el-GR"/>
        </w:rPr>
        <w:instrText xml:space="preserve"> </w:instrText>
      </w:r>
      <w:r w:rsidRPr="00BA3EA0">
        <w:rPr>
          <w:rFonts w:ascii="Arial" w:hAnsi="Arial" w:cs="Arial"/>
          <w:b w:val="0"/>
          <w:caps w:val="0"/>
          <w:noProof/>
          <w:sz w:val="20"/>
          <w:szCs w:val="20"/>
          <w:u w:val="none"/>
        </w:rPr>
        <w:instrText>PAGEREF</w:instrText>
      </w:r>
      <w:r w:rsidRPr="00BA3EA0">
        <w:rPr>
          <w:rFonts w:ascii="Arial" w:hAnsi="Arial" w:cs="Arial"/>
          <w:b w:val="0"/>
          <w:caps w:val="0"/>
          <w:noProof/>
          <w:sz w:val="20"/>
          <w:szCs w:val="20"/>
          <w:u w:val="none"/>
          <w:lang w:val="el-GR"/>
        </w:rPr>
        <w:instrText xml:space="preserve"> _</w:instrText>
      </w:r>
      <w:r w:rsidRPr="00BA3EA0">
        <w:rPr>
          <w:rFonts w:ascii="Arial" w:hAnsi="Arial" w:cs="Arial"/>
          <w:b w:val="0"/>
          <w:caps w:val="0"/>
          <w:noProof/>
          <w:sz w:val="20"/>
          <w:szCs w:val="20"/>
          <w:u w:val="none"/>
        </w:rPr>
        <w:instrText>Toc</w:instrText>
      </w:r>
      <w:r w:rsidRPr="00BA3EA0">
        <w:rPr>
          <w:rFonts w:ascii="Arial" w:hAnsi="Arial" w:cs="Arial"/>
          <w:b w:val="0"/>
          <w:caps w:val="0"/>
          <w:noProof/>
          <w:sz w:val="20"/>
          <w:szCs w:val="20"/>
          <w:u w:val="none"/>
          <w:lang w:val="el-GR"/>
        </w:rPr>
        <w:instrText>447618860 \</w:instrText>
      </w:r>
      <w:r w:rsidRPr="00BA3EA0">
        <w:rPr>
          <w:rFonts w:ascii="Arial" w:hAnsi="Arial" w:cs="Arial"/>
          <w:b w:val="0"/>
          <w:caps w:val="0"/>
          <w:noProof/>
          <w:sz w:val="20"/>
          <w:szCs w:val="20"/>
          <w:u w:val="none"/>
        </w:rPr>
        <w:instrText>h</w:instrText>
      </w:r>
      <w:r w:rsidRPr="00BA3EA0">
        <w:rPr>
          <w:rFonts w:ascii="Arial" w:hAnsi="Arial" w:cs="Arial"/>
          <w:b w:val="0"/>
          <w:caps w:val="0"/>
          <w:noProof/>
          <w:sz w:val="20"/>
          <w:szCs w:val="20"/>
          <w:u w:val="none"/>
          <w:lang w:val="el-GR"/>
        </w:rPr>
        <w:instrText xml:space="preserve"> </w:instrText>
      </w:r>
      <w:r w:rsidRPr="00BA3EA0">
        <w:rPr>
          <w:rFonts w:ascii="Arial" w:hAnsi="Arial" w:cs="Arial"/>
          <w:b w:val="0"/>
          <w:caps w:val="0"/>
          <w:noProof/>
          <w:sz w:val="20"/>
          <w:szCs w:val="20"/>
          <w:u w:val="none"/>
        </w:rPr>
      </w:r>
      <w:r w:rsidRPr="00BA3EA0">
        <w:rPr>
          <w:rFonts w:ascii="Arial" w:hAnsi="Arial" w:cs="Arial"/>
          <w:b w:val="0"/>
          <w:caps w:val="0"/>
          <w:noProof/>
          <w:sz w:val="20"/>
          <w:szCs w:val="20"/>
          <w:u w:val="none"/>
        </w:rPr>
        <w:fldChar w:fldCharType="separate"/>
      </w:r>
      <w:r w:rsidR="00D72DBF" w:rsidRPr="00BA3EA0">
        <w:rPr>
          <w:rFonts w:ascii="Arial" w:hAnsi="Arial" w:cs="Arial"/>
          <w:b w:val="0"/>
          <w:caps w:val="0"/>
          <w:noProof/>
          <w:sz w:val="20"/>
          <w:szCs w:val="20"/>
          <w:u w:val="none"/>
          <w:lang w:val="el-GR"/>
        </w:rPr>
        <w:t>8</w:t>
      </w:r>
      <w:r w:rsidRPr="00BA3EA0">
        <w:rPr>
          <w:rFonts w:ascii="Arial" w:hAnsi="Arial" w:cs="Arial"/>
          <w:b w:val="0"/>
          <w:caps w:val="0"/>
          <w:noProof/>
          <w:sz w:val="20"/>
          <w:szCs w:val="20"/>
          <w:u w:val="none"/>
        </w:rPr>
        <w:fldChar w:fldCharType="end"/>
      </w:r>
    </w:p>
    <w:p w14:paraId="4BA3216A" w14:textId="77777777" w:rsidR="00F53E12" w:rsidRPr="00BA3EA0" w:rsidRDefault="00F53E12" w:rsidP="00D72DBF">
      <w:pPr>
        <w:pStyle w:val="TitlemasterABBspecs"/>
        <w:numPr>
          <w:ilvl w:val="0"/>
          <w:numId w:val="0"/>
        </w:numPr>
        <w:tabs>
          <w:tab w:val="left" w:pos="851"/>
        </w:tabs>
        <w:spacing w:before="120" w:line="250" w:lineRule="exact"/>
        <w:ind w:left="425" w:hanging="425"/>
        <w:rPr>
          <w:sz w:val="20"/>
          <w:szCs w:val="20"/>
        </w:rPr>
      </w:pPr>
      <w:r w:rsidRPr="00BA3EA0">
        <w:rPr>
          <w:rStyle w:val="Hyperlink"/>
          <w:rFonts w:eastAsiaTheme="minorEastAsia"/>
          <w:color w:val="auto"/>
          <w:sz w:val="20"/>
          <w:szCs w:val="20"/>
          <w:u w:val="none"/>
          <w:lang w:eastAsia="zh-TW"/>
        </w:rPr>
        <w:fldChar w:fldCharType="end"/>
      </w:r>
    </w:p>
    <w:p w14:paraId="4BA3216B" w14:textId="5DB3909F" w:rsidR="00F53E12" w:rsidRPr="00BA3EA0" w:rsidRDefault="00F53E12" w:rsidP="00D72DBF">
      <w:pPr>
        <w:spacing w:line="250" w:lineRule="exact"/>
        <w:rPr>
          <w:rFonts w:ascii="Arial" w:hAnsi="Arial" w:cs="Arial"/>
          <w:b/>
          <w:sz w:val="20"/>
          <w:szCs w:val="20"/>
          <w:lang w:val="el-GR"/>
        </w:rPr>
      </w:pPr>
      <w:r w:rsidRPr="00BA3EA0">
        <w:rPr>
          <w:rFonts w:ascii="Arial" w:hAnsi="Arial" w:cs="Arial"/>
          <w:b/>
          <w:sz w:val="20"/>
          <w:szCs w:val="20"/>
          <w:lang w:val="el-GR"/>
        </w:rPr>
        <w:br w:type="page"/>
      </w:r>
    </w:p>
    <w:p w14:paraId="4BA3216C" w14:textId="0EAF2F69" w:rsidR="00F53E12" w:rsidRPr="00BA3EA0" w:rsidRDefault="00D7351C" w:rsidP="00D72DBF">
      <w:pPr>
        <w:pStyle w:val="Heading1"/>
        <w:numPr>
          <w:ilvl w:val="0"/>
          <w:numId w:val="34"/>
        </w:numPr>
        <w:spacing w:line="250" w:lineRule="exact"/>
        <w:ind w:left="284" w:hanging="284"/>
        <w:rPr>
          <w:szCs w:val="20"/>
          <w:u w:val="none"/>
        </w:rPr>
      </w:pPr>
      <w:bookmarkStart w:id="2" w:name="_Toc447618856"/>
      <w:bookmarkEnd w:id="0"/>
      <w:bookmarkEnd w:id="1"/>
      <w:r w:rsidRPr="00BA3EA0">
        <w:rPr>
          <w:szCs w:val="20"/>
          <w:u w:val="none"/>
        </w:rPr>
        <w:lastRenderedPageBreak/>
        <w:t>Πίνακες αντιστάθμισης</w:t>
      </w:r>
      <w:r w:rsidR="00F53E12" w:rsidRPr="00BA3EA0">
        <w:rPr>
          <w:szCs w:val="20"/>
          <w:u w:val="none"/>
        </w:rPr>
        <w:t xml:space="preserve"> – </w:t>
      </w:r>
      <w:r w:rsidR="00615D44" w:rsidRPr="00BA3EA0">
        <w:rPr>
          <w:szCs w:val="20"/>
          <w:u w:val="none"/>
        </w:rPr>
        <w:t>Γενικά</w:t>
      </w:r>
      <w:bookmarkEnd w:id="2"/>
    </w:p>
    <w:p w14:paraId="4BA3216D" w14:textId="77777777" w:rsidR="00D7351C" w:rsidRPr="00BA3EA0" w:rsidRDefault="00D7351C" w:rsidP="00D72DBF">
      <w:pPr>
        <w:spacing w:line="250" w:lineRule="exact"/>
        <w:rPr>
          <w:rFonts w:ascii="Arial" w:hAnsi="Arial" w:cs="Arial"/>
          <w:sz w:val="20"/>
          <w:szCs w:val="20"/>
          <w:lang w:val="el-GR"/>
        </w:rPr>
      </w:pPr>
      <w:r w:rsidRPr="00BA3EA0">
        <w:rPr>
          <w:rFonts w:ascii="Arial" w:hAnsi="Arial" w:cs="Arial"/>
          <w:sz w:val="20"/>
          <w:szCs w:val="20"/>
          <w:lang w:val="el-GR"/>
        </w:rPr>
        <w:t>Ο πίνακας αντιστάθμισης που θα κατασκευαστεί θα χρησιμοποιηθεί για τη βελτίωση του συντελεστή ισχύος της εγκατάστασης</w:t>
      </w:r>
      <w:r w:rsidR="009C7AF8" w:rsidRPr="00BA3EA0">
        <w:rPr>
          <w:rFonts w:ascii="Arial" w:hAnsi="Arial" w:cs="Arial"/>
          <w:sz w:val="20"/>
          <w:szCs w:val="20"/>
          <w:lang w:val="el-GR"/>
        </w:rPr>
        <w:t xml:space="preserve"> με στόχο</w:t>
      </w:r>
      <w:r w:rsidR="00441D05" w:rsidRPr="00BA3EA0">
        <w:rPr>
          <w:rFonts w:ascii="Arial" w:hAnsi="Arial" w:cs="Arial"/>
          <w:sz w:val="20"/>
          <w:szCs w:val="20"/>
          <w:lang w:val="el-GR"/>
        </w:rPr>
        <w:t xml:space="preserve"> </w:t>
      </w:r>
      <w:r w:rsidR="006B73D1" w:rsidRPr="00BA3EA0">
        <w:rPr>
          <w:rFonts w:ascii="Arial" w:hAnsi="Arial" w:cs="Arial"/>
          <w:sz w:val="20"/>
          <w:szCs w:val="20"/>
          <w:lang w:val="el-GR"/>
        </w:rPr>
        <w:t xml:space="preserve">τον περιορισμό της </w:t>
      </w:r>
      <w:r w:rsidR="00DB334C" w:rsidRPr="00BA3EA0">
        <w:rPr>
          <w:rFonts w:ascii="Arial" w:hAnsi="Arial" w:cs="Arial"/>
          <w:sz w:val="20"/>
          <w:szCs w:val="20"/>
          <w:lang w:val="el-GR"/>
        </w:rPr>
        <w:t>άεργου</w:t>
      </w:r>
      <w:r w:rsidR="006B73D1" w:rsidRPr="00BA3EA0">
        <w:rPr>
          <w:rFonts w:ascii="Arial" w:hAnsi="Arial" w:cs="Arial"/>
          <w:sz w:val="20"/>
          <w:szCs w:val="20"/>
          <w:lang w:val="el-GR"/>
        </w:rPr>
        <w:t xml:space="preserve"> ισχύος </w:t>
      </w:r>
      <w:r w:rsidR="009C7AF8" w:rsidRPr="00BA3EA0">
        <w:rPr>
          <w:rFonts w:ascii="Arial" w:hAnsi="Arial" w:cs="Arial"/>
          <w:sz w:val="20"/>
          <w:szCs w:val="20"/>
          <w:lang w:val="el-GR"/>
        </w:rPr>
        <w:t xml:space="preserve">που </w:t>
      </w:r>
      <w:proofErr w:type="spellStart"/>
      <w:r w:rsidR="009C7AF8" w:rsidRPr="00BA3EA0">
        <w:rPr>
          <w:rFonts w:ascii="Arial" w:hAnsi="Arial" w:cs="Arial"/>
          <w:sz w:val="20"/>
          <w:szCs w:val="20"/>
          <w:lang w:val="el-GR"/>
        </w:rPr>
        <w:t>απορροφάται</w:t>
      </w:r>
      <w:proofErr w:type="spellEnd"/>
      <w:r w:rsidR="009C7AF8" w:rsidRPr="00BA3EA0">
        <w:rPr>
          <w:rFonts w:ascii="Arial" w:hAnsi="Arial" w:cs="Arial"/>
          <w:sz w:val="20"/>
          <w:szCs w:val="20"/>
          <w:lang w:val="el-GR"/>
        </w:rPr>
        <w:t xml:space="preserve"> από το δίκτυο</w:t>
      </w:r>
      <w:r w:rsidR="006B73D1" w:rsidRPr="00BA3EA0">
        <w:rPr>
          <w:rFonts w:ascii="Arial" w:hAnsi="Arial" w:cs="Arial"/>
          <w:sz w:val="20"/>
          <w:szCs w:val="20"/>
          <w:lang w:val="el-GR"/>
        </w:rPr>
        <w:t xml:space="preserve"> και </w:t>
      </w:r>
      <w:r w:rsidR="00DA59D3" w:rsidRPr="00BA3EA0">
        <w:rPr>
          <w:rFonts w:ascii="Arial" w:hAnsi="Arial" w:cs="Arial"/>
          <w:sz w:val="20"/>
          <w:szCs w:val="20"/>
          <w:lang w:val="el-GR"/>
        </w:rPr>
        <w:t>κατ’ επέκταση</w:t>
      </w:r>
      <w:r w:rsidR="006B73D1" w:rsidRPr="00BA3EA0">
        <w:rPr>
          <w:rFonts w:ascii="Arial" w:hAnsi="Arial" w:cs="Arial"/>
          <w:sz w:val="20"/>
          <w:szCs w:val="20"/>
          <w:lang w:val="el-GR"/>
        </w:rPr>
        <w:t xml:space="preserve"> την εξοικονόμηση ενέργειας</w:t>
      </w:r>
      <w:r w:rsidR="009C7AF8" w:rsidRPr="00BA3EA0">
        <w:rPr>
          <w:rFonts w:ascii="Arial" w:hAnsi="Arial" w:cs="Arial"/>
          <w:sz w:val="20"/>
          <w:szCs w:val="20"/>
          <w:lang w:val="el-GR"/>
        </w:rPr>
        <w:t xml:space="preserve">. </w:t>
      </w:r>
    </w:p>
    <w:p w14:paraId="4BA3216E" w14:textId="77777777" w:rsidR="00D7351C" w:rsidRPr="00BA3EA0" w:rsidRDefault="00D7351C" w:rsidP="00D72DBF">
      <w:pPr>
        <w:spacing w:line="250" w:lineRule="exact"/>
        <w:rPr>
          <w:rFonts w:ascii="Arial" w:hAnsi="Arial" w:cs="Arial"/>
          <w:sz w:val="20"/>
          <w:szCs w:val="20"/>
          <w:lang w:val="el-GR"/>
        </w:rPr>
      </w:pPr>
    </w:p>
    <w:p w14:paraId="4BA3216F" w14:textId="77777777" w:rsidR="00D7351C" w:rsidRPr="00BA3EA0" w:rsidRDefault="00D7351C" w:rsidP="00D72DBF">
      <w:pPr>
        <w:spacing w:line="250" w:lineRule="exact"/>
        <w:rPr>
          <w:rFonts w:ascii="Arial" w:hAnsi="Arial" w:cs="Arial"/>
          <w:sz w:val="20"/>
          <w:szCs w:val="20"/>
          <w:lang w:val="el-GR"/>
        </w:rPr>
      </w:pPr>
      <w:r w:rsidRPr="00BA3EA0">
        <w:rPr>
          <w:rFonts w:ascii="Arial" w:hAnsi="Arial" w:cs="Arial"/>
          <w:sz w:val="20"/>
          <w:szCs w:val="20"/>
          <w:lang w:val="el-GR"/>
        </w:rPr>
        <w:t xml:space="preserve">Οι πίνακες αντιστάθμισης θα πρέπει να </w:t>
      </w:r>
      <w:r w:rsidR="00C02886" w:rsidRPr="00BA3EA0">
        <w:rPr>
          <w:rFonts w:ascii="Arial" w:hAnsi="Arial" w:cs="Arial"/>
          <w:sz w:val="20"/>
          <w:szCs w:val="20"/>
          <w:lang w:val="el-GR"/>
        </w:rPr>
        <w:t>περιλαμβάνουν</w:t>
      </w:r>
      <w:r w:rsidRPr="00BA3EA0">
        <w:rPr>
          <w:rFonts w:ascii="Arial" w:hAnsi="Arial" w:cs="Arial"/>
          <w:sz w:val="20"/>
          <w:szCs w:val="20"/>
          <w:lang w:val="el-GR"/>
        </w:rPr>
        <w:t xml:space="preserve"> τον κάτωθι εξοπλισμό: </w:t>
      </w:r>
    </w:p>
    <w:p w14:paraId="4BA32170" w14:textId="77777777" w:rsidR="00D7351C" w:rsidRPr="00BA3EA0" w:rsidRDefault="00D7351C" w:rsidP="00D72DBF">
      <w:pPr>
        <w:numPr>
          <w:ilvl w:val="0"/>
          <w:numId w:val="15"/>
        </w:numPr>
        <w:spacing w:line="250" w:lineRule="exact"/>
        <w:rPr>
          <w:rFonts w:ascii="Arial" w:hAnsi="Arial" w:cs="Arial"/>
          <w:sz w:val="20"/>
          <w:szCs w:val="20"/>
          <w:lang w:val="el-GR"/>
        </w:rPr>
      </w:pPr>
      <w:r w:rsidRPr="00BA3EA0">
        <w:rPr>
          <w:rFonts w:ascii="Arial" w:hAnsi="Arial" w:cs="Arial"/>
          <w:sz w:val="20"/>
          <w:szCs w:val="20"/>
          <w:lang w:val="el-GR"/>
        </w:rPr>
        <w:t>Πυκνωτές αντιστάθμισης</w:t>
      </w:r>
    </w:p>
    <w:p w14:paraId="4BA32171" w14:textId="77777777" w:rsidR="00D7351C" w:rsidRPr="00BA3EA0" w:rsidRDefault="00D7351C" w:rsidP="00D72DBF">
      <w:pPr>
        <w:numPr>
          <w:ilvl w:val="0"/>
          <w:numId w:val="15"/>
        </w:numPr>
        <w:spacing w:line="250" w:lineRule="exact"/>
        <w:rPr>
          <w:rFonts w:ascii="Arial" w:hAnsi="Arial" w:cs="Arial"/>
          <w:sz w:val="20"/>
          <w:szCs w:val="20"/>
          <w:lang w:val="el-GR"/>
        </w:rPr>
      </w:pPr>
      <w:r w:rsidRPr="00BA3EA0">
        <w:rPr>
          <w:rFonts w:ascii="Arial" w:hAnsi="Arial" w:cs="Arial"/>
          <w:sz w:val="20"/>
          <w:szCs w:val="20"/>
          <w:lang w:val="el-GR"/>
        </w:rPr>
        <w:t xml:space="preserve">Τηλεχειριζόμενους διακόπτες </w:t>
      </w:r>
      <w:r w:rsidR="00F56B7B" w:rsidRPr="00BA3EA0">
        <w:rPr>
          <w:rFonts w:ascii="Arial" w:hAnsi="Arial" w:cs="Arial"/>
          <w:sz w:val="20"/>
          <w:szCs w:val="20"/>
          <w:lang w:val="el-GR"/>
        </w:rPr>
        <w:t xml:space="preserve">αέρος </w:t>
      </w:r>
      <w:r w:rsidRPr="00BA3EA0">
        <w:rPr>
          <w:rFonts w:ascii="Arial" w:hAnsi="Arial" w:cs="Arial"/>
          <w:sz w:val="20"/>
          <w:szCs w:val="20"/>
          <w:lang w:val="el-GR"/>
        </w:rPr>
        <w:t>ζεύξης πυκνωτών</w:t>
      </w:r>
    </w:p>
    <w:p w14:paraId="4BA32172" w14:textId="77777777" w:rsidR="00D7351C" w:rsidRPr="00BA3EA0" w:rsidRDefault="00D7351C" w:rsidP="00D72DBF">
      <w:pPr>
        <w:numPr>
          <w:ilvl w:val="0"/>
          <w:numId w:val="15"/>
        </w:numPr>
        <w:spacing w:line="250" w:lineRule="exact"/>
        <w:rPr>
          <w:rFonts w:ascii="Arial" w:hAnsi="Arial" w:cs="Arial"/>
          <w:sz w:val="20"/>
          <w:szCs w:val="20"/>
          <w:lang w:val="el-GR"/>
        </w:rPr>
      </w:pPr>
      <w:r w:rsidRPr="00BA3EA0">
        <w:rPr>
          <w:rFonts w:ascii="Arial" w:hAnsi="Arial" w:cs="Arial"/>
          <w:sz w:val="20"/>
          <w:szCs w:val="20"/>
          <w:lang w:val="el-GR"/>
        </w:rPr>
        <w:t xml:space="preserve">Ρυθμιστές </w:t>
      </w:r>
      <w:r w:rsidR="00DB334C" w:rsidRPr="00BA3EA0">
        <w:rPr>
          <w:rFonts w:ascii="Arial" w:hAnsi="Arial" w:cs="Arial"/>
          <w:sz w:val="20"/>
          <w:szCs w:val="20"/>
          <w:lang w:val="el-GR"/>
        </w:rPr>
        <w:t>άεργου</w:t>
      </w:r>
      <w:r w:rsidRPr="00BA3EA0">
        <w:rPr>
          <w:rFonts w:ascii="Arial" w:hAnsi="Arial" w:cs="Arial"/>
          <w:sz w:val="20"/>
          <w:szCs w:val="20"/>
          <w:lang w:val="el-GR"/>
        </w:rPr>
        <w:t xml:space="preserve"> ισχύος για έλεγχο αυτόματης αντιστάθμισης</w:t>
      </w:r>
    </w:p>
    <w:p w14:paraId="4BA32173" w14:textId="77777777" w:rsidR="00D7351C" w:rsidRPr="00BA3EA0" w:rsidRDefault="00D7351C" w:rsidP="00D72DBF">
      <w:pPr>
        <w:numPr>
          <w:ilvl w:val="0"/>
          <w:numId w:val="15"/>
        </w:numPr>
        <w:spacing w:line="250" w:lineRule="exact"/>
        <w:rPr>
          <w:rFonts w:ascii="Arial" w:hAnsi="Arial" w:cs="Arial"/>
          <w:sz w:val="20"/>
          <w:szCs w:val="20"/>
          <w:lang w:val="el-GR"/>
        </w:rPr>
      </w:pPr>
      <w:r w:rsidRPr="00BA3EA0">
        <w:rPr>
          <w:rFonts w:ascii="Arial" w:hAnsi="Arial" w:cs="Arial"/>
          <w:sz w:val="20"/>
          <w:szCs w:val="20"/>
          <w:lang w:val="el-GR"/>
        </w:rPr>
        <w:t>Ασφαλιστικά μέσα πυκνωτών</w:t>
      </w:r>
    </w:p>
    <w:p w14:paraId="4BA32174" w14:textId="77777777" w:rsidR="00D7351C" w:rsidRPr="00BA3EA0" w:rsidRDefault="00D7351C" w:rsidP="00D72DBF">
      <w:pPr>
        <w:numPr>
          <w:ilvl w:val="0"/>
          <w:numId w:val="15"/>
        </w:numPr>
        <w:spacing w:line="250" w:lineRule="exact"/>
        <w:rPr>
          <w:rFonts w:ascii="Arial" w:hAnsi="Arial" w:cs="Arial"/>
          <w:sz w:val="20"/>
          <w:szCs w:val="20"/>
          <w:lang w:val="el-GR"/>
        </w:rPr>
      </w:pPr>
      <w:r w:rsidRPr="00BA3EA0">
        <w:rPr>
          <w:rFonts w:ascii="Arial" w:hAnsi="Arial" w:cs="Arial"/>
          <w:sz w:val="20"/>
          <w:szCs w:val="20"/>
          <w:lang w:val="el-GR"/>
        </w:rPr>
        <w:t>Διατάξεις ελέγχου και ενδεικτικά</w:t>
      </w:r>
    </w:p>
    <w:p w14:paraId="4BA32175" w14:textId="77777777" w:rsidR="00D7351C" w:rsidRPr="00BA3EA0" w:rsidRDefault="00D7351C" w:rsidP="00D72DBF">
      <w:pPr>
        <w:numPr>
          <w:ilvl w:val="0"/>
          <w:numId w:val="15"/>
        </w:numPr>
        <w:spacing w:line="250" w:lineRule="exact"/>
        <w:rPr>
          <w:rFonts w:ascii="Arial" w:hAnsi="Arial" w:cs="Arial"/>
          <w:sz w:val="20"/>
          <w:szCs w:val="20"/>
          <w:lang w:val="el-GR"/>
        </w:rPr>
      </w:pPr>
      <w:r w:rsidRPr="00BA3EA0">
        <w:rPr>
          <w:rFonts w:ascii="Arial" w:hAnsi="Arial" w:cs="Arial"/>
          <w:sz w:val="20"/>
          <w:szCs w:val="20"/>
          <w:lang w:val="el-GR"/>
        </w:rPr>
        <w:t>Καλωδιώσεις</w:t>
      </w:r>
    </w:p>
    <w:p w14:paraId="4BA32176" w14:textId="77777777" w:rsidR="00D7351C" w:rsidRPr="00BA3EA0" w:rsidRDefault="00D7351C" w:rsidP="00D72DBF">
      <w:pPr>
        <w:spacing w:line="250" w:lineRule="exact"/>
        <w:rPr>
          <w:rFonts w:ascii="Arial" w:hAnsi="Arial" w:cs="Arial"/>
          <w:sz w:val="20"/>
          <w:szCs w:val="20"/>
          <w:lang w:val="el-GR"/>
        </w:rPr>
      </w:pPr>
    </w:p>
    <w:p w14:paraId="4BA32177" w14:textId="77777777" w:rsidR="003B565A" w:rsidRPr="00BA3EA0" w:rsidRDefault="003B565A" w:rsidP="00D72DBF">
      <w:pPr>
        <w:spacing w:line="250" w:lineRule="exact"/>
        <w:rPr>
          <w:rFonts w:ascii="Arial" w:hAnsi="Arial" w:cs="Arial"/>
          <w:sz w:val="20"/>
          <w:szCs w:val="20"/>
          <w:lang w:val="el-GR"/>
        </w:rPr>
      </w:pPr>
      <w:r w:rsidRPr="00BA3EA0">
        <w:rPr>
          <w:rFonts w:ascii="Arial" w:hAnsi="Arial" w:cs="Arial"/>
          <w:sz w:val="20"/>
          <w:szCs w:val="20"/>
          <w:lang w:val="el-GR"/>
        </w:rPr>
        <w:t xml:space="preserve">Ο σχεδιασμός </w:t>
      </w:r>
      <w:r w:rsidR="00BA103F" w:rsidRPr="00BA3EA0">
        <w:rPr>
          <w:rFonts w:ascii="Arial" w:hAnsi="Arial" w:cs="Arial"/>
          <w:sz w:val="20"/>
          <w:szCs w:val="20"/>
          <w:lang w:val="el-GR"/>
        </w:rPr>
        <w:t xml:space="preserve">και η κατασκευή </w:t>
      </w:r>
      <w:r w:rsidRPr="00BA3EA0">
        <w:rPr>
          <w:rFonts w:ascii="Arial" w:hAnsi="Arial" w:cs="Arial"/>
          <w:sz w:val="20"/>
          <w:szCs w:val="20"/>
          <w:lang w:val="el-GR"/>
        </w:rPr>
        <w:t xml:space="preserve">του πίνακα αυτόματης αντιστάθμισης </w:t>
      </w:r>
      <w:r w:rsidR="00BA103F" w:rsidRPr="00BA3EA0">
        <w:rPr>
          <w:rFonts w:ascii="Arial" w:hAnsi="Arial" w:cs="Arial"/>
          <w:sz w:val="20"/>
          <w:szCs w:val="20"/>
          <w:lang w:val="el-GR"/>
        </w:rPr>
        <w:t>χαμηλής τάσης θα</w:t>
      </w:r>
      <w:r w:rsidR="00441D05" w:rsidRPr="00BA3EA0">
        <w:rPr>
          <w:rFonts w:ascii="Arial" w:hAnsi="Arial" w:cs="Arial"/>
          <w:sz w:val="20"/>
          <w:szCs w:val="20"/>
          <w:lang w:val="el-GR"/>
        </w:rPr>
        <w:t xml:space="preserve"> πρέπει να συμμορφώνεται με το πρότυπο</w:t>
      </w:r>
      <w:r w:rsidR="00BA103F" w:rsidRPr="00BA3EA0">
        <w:rPr>
          <w:rFonts w:ascii="Arial" w:hAnsi="Arial" w:cs="Arial"/>
          <w:sz w:val="20"/>
          <w:szCs w:val="20"/>
          <w:lang w:val="el-GR"/>
        </w:rPr>
        <w:t xml:space="preserve"> </w:t>
      </w:r>
      <w:r w:rsidR="00BA103F" w:rsidRPr="00BA3EA0">
        <w:rPr>
          <w:rFonts w:ascii="Arial" w:hAnsi="Arial" w:cs="Arial"/>
          <w:sz w:val="20"/>
          <w:szCs w:val="20"/>
          <w:lang w:val="en-US"/>
        </w:rPr>
        <w:t>IEC</w:t>
      </w:r>
      <w:r w:rsidR="00BA103F" w:rsidRPr="00BA3EA0">
        <w:rPr>
          <w:rFonts w:ascii="Arial" w:hAnsi="Arial" w:cs="Arial"/>
          <w:sz w:val="20"/>
          <w:szCs w:val="20"/>
          <w:lang w:val="el-GR"/>
        </w:rPr>
        <w:t xml:space="preserve"> 61439</w:t>
      </w:r>
      <w:r w:rsidR="005D5DA4" w:rsidRPr="00BA3EA0">
        <w:rPr>
          <w:rFonts w:ascii="Arial" w:hAnsi="Arial" w:cs="Arial"/>
          <w:sz w:val="20"/>
          <w:szCs w:val="20"/>
          <w:lang w:val="el-GR"/>
        </w:rPr>
        <w:t xml:space="preserve"> με κατάλληλες διόδους φυσικού αερισμού έτσι ώστε να περιορίζονται φαινόμενα υπερθέρμανσης στο εσωτερικό του πίνακα που μπορούν να οδηγήσουν σε μείωση της απόδοσης του ηλεκτρολογικού εξοπλισμού (</w:t>
      </w:r>
      <w:r w:rsidR="005D5DA4" w:rsidRPr="00BA3EA0">
        <w:rPr>
          <w:rFonts w:ascii="Arial" w:hAnsi="Arial" w:cs="Arial"/>
          <w:sz w:val="20"/>
          <w:szCs w:val="20"/>
          <w:lang w:val="en-US"/>
        </w:rPr>
        <w:t>de</w:t>
      </w:r>
      <w:r w:rsidR="005D5DA4" w:rsidRPr="00BA3EA0">
        <w:rPr>
          <w:rFonts w:ascii="Arial" w:hAnsi="Arial" w:cs="Arial"/>
          <w:sz w:val="20"/>
          <w:szCs w:val="20"/>
          <w:lang w:val="el-GR"/>
        </w:rPr>
        <w:t>-</w:t>
      </w:r>
      <w:r w:rsidR="005D5DA4" w:rsidRPr="00BA3EA0">
        <w:rPr>
          <w:rFonts w:ascii="Arial" w:hAnsi="Arial" w:cs="Arial"/>
          <w:sz w:val="20"/>
          <w:szCs w:val="20"/>
          <w:lang w:val="en-US"/>
        </w:rPr>
        <w:t>rating</w:t>
      </w:r>
      <w:r w:rsidR="005D5DA4" w:rsidRPr="00BA3EA0">
        <w:rPr>
          <w:rFonts w:ascii="Arial" w:hAnsi="Arial" w:cs="Arial"/>
          <w:sz w:val="20"/>
          <w:szCs w:val="20"/>
          <w:lang w:val="el-GR"/>
        </w:rPr>
        <w:t>), καταστροφή μονώσεων καλωδίων και εξοπλισμού ή πυρκαγιά.</w:t>
      </w:r>
    </w:p>
    <w:p w14:paraId="4BA32178" w14:textId="77777777" w:rsidR="003B565A" w:rsidRPr="00BA3EA0" w:rsidRDefault="003B565A" w:rsidP="00D72DBF">
      <w:pPr>
        <w:spacing w:line="250" w:lineRule="exact"/>
        <w:rPr>
          <w:rFonts w:ascii="Arial" w:hAnsi="Arial" w:cs="Arial"/>
          <w:sz w:val="20"/>
          <w:szCs w:val="20"/>
          <w:lang w:val="el-GR"/>
        </w:rPr>
      </w:pPr>
    </w:p>
    <w:p w14:paraId="4BA32179" w14:textId="10E5B3FD" w:rsidR="007F4A13" w:rsidRPr="00BA3EA0" w:rsidRDefault="007F4A13" w:rsidP="00D72DBF">
      <w:pPr>
        <w:pStyle w:val="Heading1"/>
        <w:numPr>
          <w:ilvl w:val="0"/>
          <w:numId w:val="34"/>
        </w:numPr>
        <w:spacing w:line="250" w:lineRule="exact"/>
        <w:ind w:left="284" w:hanging="284"/>
        <w:rPr>
          <w:szCs w:val="20"/>
          <w:u w:val="none"/>
        </w:rPr>
      </w:pPr>
      <w:bookmarkStart w:id="3" w:name="_Toc447618857"/>
      <w:r w:rsidRPr="00BA3EA0">
        <w:rPr>
          <w:szCs w:val="20"/>
          <w:u w:val="none"/>
        </w:rPr>
        <w:t>Πυκνωτές</w:t>
      </w:r>
      <w:r w:rsidRPr="00BA3EA0">
        <w:rPr>
          <w:szCs w:val="20"/>
        </w:rPr>
        <w:t xml:space="preserve"> </w:t>
      </w:r>
      <w:r w:rsidRPr="00BA3EA0">
        <w:rPr>
          <w:szCs w:val="20"/>
          <w:u w:val="none"/>
        </w:rPr>
        <w:t>αντιστάθμισης</w:t>
      </w:r>
      <w:bookmarkEnd w:id="3"/>
    </w:p>
    <w:p w14:paraId="55E5BCEE" w14:textId="3B1B3AF0" w:rsidR="00CF37FC" w:rsidRPr="00BA3EA0" w:rsidRDefault="00CF37FC" w:rsidP="00CF37FC">
      <w:pPr>
        <w:rPr>
          <w:rFonts w:ascii="Arial" w:hAnsi="Arial" w:cs="Arial"/>
          <w:sz w:val="20"/>
          <w:szCs w:val="20"/>
          <w:lang w:val="el-GR"/>
        </w:rPr>
      </w:pPr>
      <w:r w:rsidRPr="00BA3EA0">
        <w:rPr>
          <w:rFonts w:ascii="Arial" w:hAnsi="Arial" w:cs="Arial"/>
          <w:sz w:val="20"/>
          <w:szCs w:val="20"/>
          <w:lang w:val="el-GR"/>
        </w:rPr>
        <w:t>Οι πυκνωτές χαμηλής τάσης θα πρέπει να είναι ξηρού τύπου, χωρίς κίνδυνο διαρροών και μόλυνσης και θα πρέπει να περιβάλλονται από ανακυκλώσιμ</w:t>
      </w:r>
      <w:r w:rsidR="00A47AAE">
        <w:rPr>
          <w:rFonts w:ascii="Arial" w:hAnsi="Arial" w:cs="Arial"/>
          <w:sz w:val="20"/>
          <w:szCs w:val="20"/>
          <w:lang w:val="el-GR"/>
        </w:rPr>
        <w:t>η</w:t>
      </w:r>
      <w:r w:rsidRPr="00BA3EA0">
        <w:rPr>
          <w:rFonts w:ascii="Arial" w:hAnsi="Arial" w:cs="Arial"/>
          <w:sz w:val="20"/>
          <w:szCs w:val="20"/>
          <w:lang w:val="el-GR"/>
        </w:rPr>
        <w:t xml:space="preserve"> άβαφο αεροστεγή μανδύα αλουμινίου.</w:t>
      </w:r>
    </w:p>
    <w:p w14:paraId="56E2E5EC" w14:textId="53906281" w:rsidR="00CF37FC" w:rsidRPr="008C26B0" w:rsidRDefault="00CF37FC" w:rsidP="00CF37FC">
      <w:pPr>
        <w:spacing w:line="250" w:lineRule="exact"/>
        <w:rPr>
          <w:rFonts w:ascii="Arial" w:hAnsi="Arial" w:cs="Arial"/>
          <w:sz w:val="20"/>
          <w:szCs w:val="20"/>
          <w:lang w:val="el-GR"/>
        </w:rPr>
      </w:pPr>
      <w:r w:rsidRPr="00BA3EA0">
        <w:rPr>
          <w:rFonts w:ascii="Arial" w:hAnsi="Arial" w:cs="Arial"/>
          <w:sz w:val="20"/>
          <w:szCs w:val="20"/>
          <w:lang w:val="el-GR"/>
        </w:rPr>
        <w:t xml:space="preserve">Η τάση λειτουργίας </w:t>
      </w:r>
      <w:r w:rsidR="00095B52" w:rsidRPr="008C26B0">
        <w:rPr>
          <w:rFonts w:ascii="Arial" w:hAnsi="Arial" w:cs="Arial"/>
          <w:sz w:val="20"/>
          <w:szCs w:val="20"/>
          <w:lang w:val="el-GR"/>
        </w:rPr>
        <w:t xml:space="preserve">τους </w:t>
      </w:r>
      <w:r w:rsidRPr="008C26B0">
        <w:rPr>
          <w:rFonts w:ascii="Arial" w:hAnsi="Arial" w:cs="Arial"/>
          <w:sz w:val="20"/>
          <w:szCs w:val="20"/>
          <w:lang w:val="el-GR"/>
        </w:rPr>
        <w:t xml:space="preserve">θα είναι 440 </w:t>
      </w:r>
      <w:r w:rsidRPr="008C26B0">
        <w:rPr>
          <w:rFonts w:ascii="Arial" w:hAnsi="Arial" w:cs="Arial"/>
          <w:sz w:val="20"/>
          <w:szCs w:val="20"/>
          <w:lang w:val="en-US"/>
        </w:rPr>
        <w:t>V</w:t>
      </w:r>
      <w:r w:rsidRPr="008C26B0">
        <w:rPr>
          <w:rFonts w:ascii="Arial" w:hAnsi="Arial" w:cs="Arial"/>
          <w:sz w:val="20"/>
          <w:szCs w:val="20"/>
          <w:lang w:val="el-GR"/>
        </w:rPr>
        <w:t xml:space="preserve"> </w:t>
      </w:r>
      <w:r w:rsidRPr="008C26B0">
        <w:rPr>
          <w:rFonts w:ascii="Arial" w:hAnsi="Arial" w:cs="Arial"/>
          <w:sz w:val="20"/>
          <w:szCs w:val="20"/>
          <w:lang w:val="en-US"/>
        </w:rPr>
        <w:t>AC</w:t>
      </w:r>
      <w:r w:rsidRPr="008C26B0">
        <w:rPr>
          <w:rFonts w:ascii="Arial" w:hAnsi="Arial" w:cs="Arial"/>
          <w:sz w:val="20"/>
          <w:szCs w:val="20"/>
          <w:lang w:val="el-GR"/>
        </w:rPr>
        <w:t xml:space="preserve"> για εγκαταστάσεις, όπου η ισχύς των μη γραμμικών φορτίων είναι &lt;15% της εγκατεστημένης. Σε εγκαταστάσεις με ισχύ μη γραμμικών φορτίων &gt;15% της συνολικής, οι πυκνωτές θα πρέπει να συνδυάζονται με στραγγαλιστικά πηνία τα οποία θα πρέπει να συνδέονται σε σειρά με τους αντίστοιχους (κατάλληλα υπολογισμένους) πυκνωτές για τη δημιουργία των βημάτων των αυτομάτων συστοιχιών αντιστάθμισης. Σε περίπτωση χρήσης πυκνωτών με στραγγαλιστικά πηνία αυτά θα πρέπει να είναι του ίδιου κατασκευαστή καθώς απαιτείται ο υπολογισμός της ισχύος των πυκνωτών και των πηνίων (για συγκεκριμένη χωρητικότητα πυκνωτή αντιστοιχεί μια δεδομένη τιμή αυτεπαγωγής του στραγγαλιστικού πηνίου).</w:t>
      </w:r>
    </w:p>
    <w:p w14:paraId="4E51E9CD" w14:textId="77777777" w:rsidR="003639ED" w:rsidRPr="008C26B0" w:rsidRDefault="003639ED" w:rsidP="00CF37FC">
      <w:pPr>
        <w:rPr>
          <w:rFonts w:ascii="Arial" w:hAnsi="Arial" w:cs="Arial"/>
          <w:sz w:val="20"/>
          <w:szCs w:val="20"/>
          <w:lang w:val="el-GR"/>
        </w:rPr>
      </w:pPr>
    </w:p>
    <w:p w14:paraId="03A1C770" w14:textId="4619BC6D" w:rsidR="00CF37FC" w:rsidRPr="008C26B0" w:rsidRDefault="00CF37FC" w:rsidP="00CF37FC">
      <w:pPr>
        <w:kinsoku w:val="0"/>
        <w:overflowPunct w:val="0"/>
        <w:autoSpaceDE w:val="0"/>
        <w:autoSpaceDN w:val="0"/>
        <w:jc w:val="both"/>
        <w:rPr>
          <w:rFonts w:ascii="Arial" w:hAnsi="Arial" w:cs="Arial"/>
          <w:sz w:val="20"/>
          <w:szCs w:val="20"/>
          <w:lang w:val="el-GR"/>
        </w:rPr>
      </w:pPr>
      <w:r w:rsidRPr="008C26B0">
        <w:rPr>
          <w:rFonts w:ascii="Arial" w:hAnsi="Arial" w:cs="Arial"/>
          <w:sz w:val="20"/>
          <w:szCs w:val="20"/>
          <w:lang w:val="el-GR"/>
        </w:rPr>
        <w:t xml:space="preserve">Θα πρέπει να είναι </w:t>
      </w:r>
      <w:proofErr w:type="spellStart"/>
      <w:r w:rsidRPr="008C26B0">
        <w:rPr>
          <w:rFonts w:ascii="Arial" w:hAnsi="Arial" w:cs="Arial"/>
          <w:sz w:val="20"/>
          <w:szCs w:val="20"/>
          <w:lang w:val="el-GR"/>
        </w:rPr>
        <w:t>αυτοθεραπευόμενοι</w:t>
      </w:r>
      <w:proofErr w:type="spellEnd"/>
      <w:r w:rsidRPr="008C26B0">
        <w:rPr>
          <w:rFonts w:ascii="Arial" w:hAnsi="Arial" w:cs="Arial"/>
          <w:sz w:val="20"/>
          <w:szCs w:val="20"/>
          <w:lang w:val="el-GR"/>
        </w:rPr>
        <w:t xml:space="preserve"> με μεγάλη διάρκεια ζωής, τουλάχιστον 15 χρόνια και να έχουν χαμηλές απώλειες διηλεκτρικού της τάξης των 0,2 W/ </w:t>
      </w:r>
      <w:r w:rsidRPr="008C26B0">
        <w:rPr>
          <w:rFonts w:ascii="Arial" w:hAnsi="Arial" w:cs="Arial"/>
          <w:sz w:val="20"/>
          <w:szCs w:val="20"/>
        </w:rPr>
        <w:t>k</w:t>
      </w:r>
      <w:r w:rsidRPr="008C26B0">
        <w:rPr>
          <w:rFonts w:ascii="Arial" w:hAnsi="Arial" w:cs="Arial"/>
          <w:sz w:val="20"/>
          <w:szCs w:val="20"/>
          <w:lang w:val="el-GR"/>
        </w:rPr>
        <w:t>VAR.</w:t>
      </w:r>
    </w:p>
    <w:p w14:paraId="3E9F8651" w14:textId="1A5DFF07" w:rsidR="003639ED" w:rsidRPr="008C26B0" w:rsidRDefault="003639ED" w:rsidP="00CF37FC">
      <w:pPr>
        <w:kinsoku w:val="0"/>
        <w:overflowPunct w:val="0"/>
        <w:autoSpaceDE w:val="0"/>
        <w:autoSpaceDN w:val="0"/>
        <w:jc w:val="both"/>
        <w:rPr>
          <w:rFonts w:ascii="Arial" w:hAnsi="Arial" w:cs="Arial"/>
          <w:sz w:val="20"/>
          <w:szCs w:val="20"/>
          <w:lang w:val="el-GR"/>
        </w:rPr>
      </w:pPr>
      <w:r w:rsidRPr="008C26B0">
        <w:rPr>
          <w:rFonts w:ascii="Arial" w:hAnsi="Arial" w:cs="Arial"/>
          <w:sz w:val="20"/>
          <w:szCs w:val="20"/>
          <w:lang w:val="el-GR"/>
        </w:rPr>
        <w:t xml:space="preserve">Ο ελάχιστος χρόνος μεταξύ απενεργοποίησης και </w:t>
      </w:r>
      <w:proofErr w:type="spellStart"/>
      <w:r w:rsidRPr="008C26B0">
        <w:rPr>
          <w:rFonts w:ascii="Arial" w:hAnsi="Arial" w:cs="Arial"/>
          <w:sz w:val="20"/>
          <w:szCs w:val="20"/>
          <w:lang w:val="el-GR"/>
        </w:rPr>
        <w:t>επανενεργοποίησης</w:t>
      </w:r>
      <w:proofErr w:type="spellEnd"/>
      <w:r w:rsidRPr="008C26B0">
        <w:rPr>
          <w:rFonts w:ascii="Arial" w:hAnsi="Arial" w:cs="Arial"/>
          <w:sz w:val="20"/>
          <w:szCs w:val="20"/>
          <w:lang w:val="el-GR"/>
        </w:rPr>
        <w:t xml:space="preserve"> </w:t>
      </w:r>
      <w:r w:rsidR="00095B52" w:rsidRPr="008C26B0">
        <w:rPr>
          <w:rFonts w:ascii="Arial" w:hAnsi="Arial" w:cs="Arial"/>
          <w:sz w:val="20"/>
          <w:szCs w:val="20"/>
          <w:lang w:val="el-GR"/>
        </w:rPr>
        <w:t>των</w:t>
      </w:r>
      <w:r w:rsidRPr="008C26B0">
        <w:rPr>
          <w:rFonts w:ascii="Arial" w:hAnsi="Arial" w:cs="Arial"/>
          <w:sz w:val="20"/>
          <w:szCs w:val="20"/>
          <w:lang w:val="el-GR"/>
        </w:rPr>
        <w:t xml:space="preserve"> πυκνωτ</w:t>
      </w:r>
      <w:r w:rsidR="00095B52" w:rsidRPr="008C26B0">
        <w:rPr>
          <w:rFonts w:ascii="Arial" w:hAnsi="Arial" w:cs="Arial"/>
          <w:sz w:val="20"/>
          <w:szCs w:val="20"/>
          <w:lang w:val="el-GR"/>
        </w:rPr>
        <w:t>ών</w:t>
      </w:r>
      <w:r w:rsidRPr="008C26B0">
        <w:rPr>
          <w:rFonts w:ascii="Arial" w:hAnsi="Arial" w:cs="Arial"/>
          <w:sz w:val="20"/>
          <w:szCs w:val="20"/>
          <w:lang w:val="el-GR"/>
        </w:rPr>
        <w:t xml:space="preserve"> πρέπει να είναι 40 </w:t>
      </w:r>
      <w:r w:rsidRPr="008C26B0">
        <w:rPr>
          <w:rFonts w:ascii="Arial" w:hAnsi="Arial" w:cs="Arial"/>
          <w:sz w:val="20"/>
          <w:szCs w:val="20"/>
          <w:lang w:val="en-US"/>
        </w:rPr>
        <w:t>sec</w:t>
      </w:r>
      <w:r w:rsidRPr="008C26B0">
        <w:rPr>
          <w:rFonts w:ascii="Arial" w:hAnsi="Arial" w:cs="Arial"/>
          <w:sz w:val="20"/>
          <w:szCs w:val="20"/>
          <w:lang w:val="el-GR"/>
        </w:rPr>
        <w:t xml:space="preserve">. </w:t>
      </w:r>
      <w:r w:rsidR="00CF37FC" w:rsidRPr="008C26B0">
        <w:rPr>
          <w:rFonts w:ascii="Arial" w:hAnsi="Arial" w:cs="Arial"/>
          <w:sz w:val="20"/>
          <w:szCs w:val="20"/>
          <w:lang w:val="el-GR"/>
        </w:rPr>
        <w:t xml:space="preserve">Θα παραδίδονται με σετ εξωτερικών αντιστάσεων εκφόρτισης </w:t>
      </w:r>
      <w:r w:rsidR="004E6DDC" w:rsidRPr="008C26B0">
        <w:rPr>
          <w:rFonts w:ascii="Arial" w:hAnsi="Arial" w:cs="Arial"/>
          <w:sz w:val="20"/>
          <w:szCs w:val="20"/>
          <w:lang w:val="el-GR"/>
        </w:rPr>
        <w:t xml:space="preserve">πάνω </w:t>
      </w:r>
      <w:r w:rsidR="00CF37FC" w:rsidRPr="008C26B0">
        <w:rPr>
          <w:rFonts w:ascii="Arial" w:hAnsi="Arial" w:cs="Arial"/>
          <w:sz w:val="20"/>
          <w:szCs w:val="20"/>
          <w:lang w:val="el-GR"/>
        </w:rPr>
        <w:t>στους ακροδέκτες τροφοδοσίας</w:t>
      </w:r>
      <w:r w:rsidRPr="008C26B0">
        <w:rPr>
          <w:rFonts w:ascii="Arial" w:hAnsi="Arial" w:cs="Arial"/>
          <w:sz w:val="20"/>
          <w:szCs w:val="20"/>
          <w:lang w:val="el-GR"/>
        </w:rPr>
        <w:t xml:space="preserve"> που θα πρέπει να </w:t>
      </w:r>
      <w:proofErr w:type="spellStart"/>
      <w:r w:rsidRPr="008C26B0">
        <w:rPr>
          <w:rFonts w:ascii="Arial" w:hAnsi="Arial" w:cs="Arial"/>
          <w:sz w:val="20"/>
          <w:szCs w:val="20"/>
          <w:lang w:val="el-GR"/>
        </w:rPr>
        <w:t>εκφορτίζουν</w:t>
      </w:r>
      <w:proofErr w:type="spellEnd"/>
      <w:r w:rsidRPr="008C26B0">
        <w:rPr>
          <w:rFonts w:ascii="Arial" w:hAnsi="Arial" w:cs="Arial"/>
          <w:sz w:val="20"/>
          <w:szCs w:val="20"/>
          <w:lang w:val="el-GR"/>
        </w:rPr>
        <w:t xml:space="preserve"> </w:t>
      </w:r>
      <w:r w:rsidR="00095B52" w:rsidRPr="008C26B0">
        <w:rPr>
          <w:rFonts w:ascii="Arial" w:hAnsi="Arial" w:cs="Arial"/>
          <w:sz w:val="20"/>
          <w:szCs w:val="20"/>
          <w:lang w:val="el-GR"/>
        </w:rPr>
        <w:t>τους</w:t>
      </w:r>
      <w:r w:rsidRPr="008C26B0">
        <w:rPr>
          <w:rFonts w:ascii="Arial" w:hAnsi="Arial" w:cs="Arial"/>
          <w:sz w:val="20"/>
          <w:szCs w:val="20"/>
          <w:lang w:val="el-GR"/>
        </w:rPr>
        <w:t xml:space="preserve"> πυκνωτ</w:t>
      </w:r>
      <w:r w:rsidR="00095B52" w:rsidRPr="008C26B0">
        <w:rPr>
          <w:rFonts w:ascii="Arial" w:hAnsi="Arial" w:cs="Arial"/>
          <w:sz w:val="20"/>
          <w:szCs w:val="20"/>
          <w:lang w:val="el-GR"/>
        </w:rPr>
        <w:t>ές</w:t>
      </w:r>
      <w:r w:rsidRPr="008C26B0">
        <w:rPr>
          <w:rFonts w:ascii="Arial" w:hAnsi="Arial" w:cs="Arial"/>
          <w:sz w:val="20"/>
          <w:szCs w:val="20"/>
          <w:lang w:val="el-GR"/>
        </w:rPr>
        <w:t xml:space="preserve"> με τέτοιο τρόπο ώστε με </w:t>
      </w:r>
      <w:r w:rsidR="009F4A79" w:rsidRPr="008C26B0">
        <w:rPr>
          <w:rFonts w:ascii="Arial" w:hAnsi="Arial" w:cs="Arial"/>
          <w:sz w:val="20"/>
          <w:szCs w:val="20"/>
          <w:lang w:val="el-GR"/>
        </w:rPr>
        <w:t xml:space="preserve">το </w:t>
      </w:r>
      <w:r w:rsidRPr="008C26B0">
        <w:rPr>
          <w:rFonts w:ascii="Arial" w:hAnsi="Arial" w:cs="Arial"/>
          <w:sz w:val="20"/>
          <w:szCs w:val="20"/>
          <w:lang w:val="el-GR"/>
        </w:rPr>
        <w:t>πέρας ενός λεπτού η τάση στα άκρα του</w:t>
      </w:r>
      <w:r w:rsidR="00095B52" w:rsidRPr="008C26B0">
        <w:rPr>
          <w:rFonts w:ascii="Arial" w:hAnsi="Arial" w:cs="Arial"/>
          <w:sz w:val="20"/>
          <w:szCs w:val="20"/>
          <w:lang w:val="el-GR"/>
        </w:rPr>
        <w:t>ς</w:t>
      </w:r>
      <w:r w:rsidRPr="008C26B0">
        <w:rPr>
          <w:rFonts w:ascii="Arial" w:hAnsi="Arial" w:cs="Arial"/>
          <w:sz w:val="20"/>
          <w:szCs w:val="20"/>
          <w:lang w:val="el-GR"/>
        </w:rPr>
        <w:t xml:space="preserve"> να μην είναι μεγαλύτερη από 50 </w:t>
      </w:r>
      <w:r w:rsidRPr="008C26B0">
        <w:rPr>
          <w:rFonts w:ascii="Arial" w:hAnsi="Arial" w:cs="Arial"/>
          <w:sz w:val="20"/>
          <w:szCs w:val="20"/>
          <w:lang w:val="en-US"/>
        </w:rPr>
        <w:t>V</w:t>
      </w:r>
      <w:r w:rsidRPr="008C26B0">
        <w:rPr>
          <w:rFonts w:ascii="Arial" w:hAnsi="Arial" w:cs="Arial"/>
          <w:sz w:val="20"/>
          <w:szCs w:val="20"/>
          <w:lang w:val="el-GR"/>
        </w:rPr>
        <w:t>.</w:t>
      </w:r>
    </w:p>
    <w:p w14:paraId="77615664" w14:textId="27F3D0A1" w:rsidR="009F4A79" w:rsidRPr="008C26B0" w:rsidRDefault="009F4A79" w:rsidP="009F4A79">
      <w:pPr>
        <w:kinsoku w:val="0"/>
        <w:overflowPunct w:val="0"/>
        <w:autoSpaceDE w:val="0"/>
        <w:autoSpaceDN w:val="0"/>
        <w:jc w:val="both"/>
        <w:rPr>
          <w:rFonts w:ascii="Arial" w:hAnsi="Arial" w:cs="Arial"/>
          <w:sz w:val="20"/>
          <w:szCs w:val="20"/>
          <w:lang w:val="el-GR"/>
        </w:rPr>
      </w:pPr>
      <w:r w:rsidRPr="008C26B0">
        <w:rPr>
          <w:rFonts w:ascii="Arial" w:hAnsi="Arial" w:cs="Arial"/>
          <w:sz w:val="20"/>
          <w:szCs w:val="20"/>
          <w:lang w:val="el-GR"/>
        </w:rPr>
        <w:t>Θα πρέπει να είναι ακίνδυνοι και λόγω απουσίας ελεύθερων υγρών (ξηρού τύπου) και χρήσης καθαρού πολυπροπυλένιού χωρίς προσμίξεις στα στοιχεία, να μην αναφλέγονται.</w:t>
      </w:r>
    </w:p>
    <w:p w14:paraId="1CD7BF14" w14:textId="5CE6B785" w:rsidR="009F4A79" w:rsidRPr="008C26B0" w:rsidRDefault="009F4A79" w:rsidP="009F4A79">
      <w:pPr>
        <w:kinsoku w:val="0"/>
        <w:overflowPunct w:val="0"/>
        <w:autoSpaceDE w:val="0"/>
        <w:autoSpaceDN w:val="0"/>
        <w:jc w:val="both"/>
        <w:rPr>
          <w:rFonts w:ascii="Arial" w:hAnsi="Arial" w:cs="Arial"/>
          <w:sz w:val="20"/>
          <w:szCs w:val="20"/>
          <w:lang w:val="el-GR"/>
        </w:rPr>
      </w:pPr>
      <w:r w:rsidRPr="008C26B0">
        <w:rPr>
          <w:rFonts w:ascii="Arial" w:hAnsi="Arial" w:cs="Arial"/>
          <w:sz w:val="20"/>
          <w:szCs w:val="20"/>
          <w:lang w:val="el-GR"/>
        </w:rPr>
        <w:t xml:space="preserve">Θα πρέπει κάθε μονάδα να έχει υποστεί δοκιμή λειτουργίας στην φάση της παραγωγής και η ανοχή χωρητικότητας να είναι 2.5-12,5 </w:t>
      </w:r>
      <w:r w:rsidRPr="008C26B0">
        <w:rPr>
          <w:rFonts w:ascii="Arial" w:hAnsi="Arial" w:cs="Arial"/>
          <w:sz w:val="20"/>
          <w:szCs w:val="20"/>
        </w:rPr>
        <w:t>k</w:t>
      </w:r>
      <w:r w:rsidRPr="008C26B0">
        <w:rPr>
          <w:rFonts w:ascii="Arial" w:hAnsi="Arial" w:cs="Arial"/>
          <w:sz w:val="20"/>
          <w:szCs w:val="20"/>
          <w:lang w:val="el-GR"/>
        </w:rPr>
        <w:t xml:space="preserve">VAR: -5% / 10 %, 15-30 </w:t>
      </w:r>
      <w:r w:rsidRPr="008C26B0">
        <w:rPr>
          <w:rFonts w:ascii="Arial" w:hAnsi="Arial" w:cs="Arial"/>
          <w:sz w:val="20"/>
          <w:szCs w:val="20"/>
        </w:rPr>
        <w:t>k</w:t>
      </w:r>
      <w:r w:rsidRPr="008C26B0">
        <w:rPr>
          <w:rFonts w:ascii="Arial" w:hAnsi="Arial" w:cs="Arial"/>
          <w:sz w:val="20"/>
          <w:szCs w:val="20"/>
          <w:lang w:val="el-GR"/>
        </w:rPr>
        <w:t>VAR: 0% / 10.</w:t>
      </w:r>
    </w:p>
    <w:p w14:paraId="0050A5CF" w14:textId="3BF0C1E4" w:rsidR="00CF37FC" w:rsidRPr="008C26B0" w:rsidRDefault="004E6DDC" w:rsidP="004E6DDC">
      <w:pPr>
        <w:kinsoku w:val="0"/>
        <w:overflowPunct w:val="0"/>
        <w:autoSpaceDE w:val="0"/>
        <w:autoSpaceDN w:val="0"/>
        <w:jc w:val="both"/>
        <w:rPr>
          <w:rFonts w:ascii="Arial" w:hAnsi="Arial" w:cs="Arial"/>
          <w:sz w:val="20"/>
          <w:szCs w:val="20"/>
          <w:lang w:val="el-GR"/>
        </w:rPr>
      </w:pPr>
      <w:r w:rsidRPr="008C26B0">
        <w:rPr>
          <w:rFonts w:ascii="Arial" w:hAnsi="Arial" w:cs="Arial"/>
          <w:sz w:val="20"/>
          <w:szCs w:val="20"/>
          <w:lang w:val="el-GR"/>
        </w:rPr>
        <w:t xml:space="preserve">Επίσης θα πρέπει να </w:t>
      </w:r>
      <w:r w:rsidR="003639ED" w:rsidRPr="008C26B0">
        <w:rPr>
          <w:rFonts w:ascii="Arial" w:hAnsi="Arial" w:cs="Arial"/>
          <w:sz w:val="20"/>
          <w:szCs w:val="20"/>
          <w:lang w:val="el-GR"/>
        </w:rPr>
        <w:t>π</w:t>
      </w:r>
      <w:r w:rsidRPr="008C26B0">
        <w:rPr>
          <w:rFonts w:ascii="Arial" w:hAnsi="Arial" w:cs="Arial"/>
          <w:sz w:val="20"/>
          <w:szCs w:val="20"/>
          <w:lang w:val="el-GR"/>
        </w:rPr>
        <w:t>ερικλείονται με</w:t>
      </w:r>
      <w:r w:rsidR="00CF37FC" w:rsidRPr="008C26B0">
        <w:rPr>
          <w:rFonts w:ascii="Arial" w:hAnsi="Arial" w:cs="Arial"/>
          <w:sz w:val="20"/>
          <w:szCs w:val="20"/>
          <w:lang w:val="el-GR"/>
        </w:rPr>
        <w:t xml:space="preserve"> άκαυστο μονωτικ</w:t>
      </w:r>
      <w:r w:rsidR="003639ED" w:rsidRPr="008C26B0">
        <w:rPr>
          <w:rFonts w:ascii="Arial" w:hAnsi="Arial" w:cs="Arial"/>
          <w:sz w:val="20"/>
          <w:szCs w:val="20"/>
          <w:lang w:val="el-GR"/>
        </w:rPr>
        <w:t>ό</w:t>
      </w:r>
      <w:r w:rsidR="00CF37FC" w:rsidRPr="008C26B0">
        <w:rPr>
          <w:rFonts w:ascii="Arial" w:hAnsi="Arial" w:cs="Arial"/>
          <w:sz w:val="20"/>
          <w:szCs w:val="20"/>
          <w:lang w:val="el-GR"/>
        </w:rPr>
        <w:t xml:space="preserve"> </w:t>
      </w:r>
      <w:r w:rsidR="004506F8" w:rsidRPr="008C26B0">
        <w:rPr>
          <w:rFonts w:ascii="Arial" w:hAnsi="Arial" w:cs="Arial"/>
          <w:sz w:val="20"/>
          <w:szCs w:val="20"/>
          <w:lang w:val="el-GR"/>
        </w:rPr>
        <w:t>υλικό</w:t>
      </w:r>
      <w:r w:rsidR="00CF37FC" w:rsidRPr="008C26B0">
        <w:rPr>
          <w:rFonts w:ascii="Arial" w:hAnsi="Arial" w:cs="Arial"/>
          <w:sz w:val="20"/>
          <w:szCs w:val="20"/>
          <w:lang w:val="el-GR"/>
        </w:rPr>
        <w:t xml:space="preserve"> πλήρωσης (ρητίνη)</w:t>
      </w:r>
      <w:r w:rsidRPr="008C26B0">
        <w:rPr>
          <w:rFonts w:ascii="Arial" w:hAnsi="Arial" w:cs="Arial"/>
          <w:sz w:val="20"/>
          <w:szCs w:val="20"/>
          <w:lang w:val="el-GR"/>
        </w:rPr>
        <w:t>.</w:t>
      </w:r>
    </w:p>
    <w:p w14:paraId="4270A25A" w14:textId="77777777" w:rsidR="004E6DDC" w:rsidRPr="008C26B0" w:rsidRDefault="004E6DDC" w:rsidP="004E6DDC">
      <w:pPr>
        <w:kinsoku w:val="0"/>
        <w:overflowPunct w:val="0"/>
        <w:autoSpaceDE w:val="0"/>
        <w:autoSpaceDN w:val="0"/>
        <w:jc w:val="both"/>
        <w:rPr>
          <w:rFonts w:ascii="Arial" w:hAnsi="Arial" w:cs="Arial"/>
          <w:sz w:val="20"/>
          <w:szCs w:val="20"/>
          <w:lang w:val="el-GR"/>
        </w:rPr>
      </w:pPr>
    </w:p>
    <w:p w14:paraId="566FDCEF" w14:textId="1A8FB7DB" w:rsidR="004D215B" w:rsidRPr="008C26B0" w:rsidRDefault="004D215B" w:rsidP="004D215B">
      <w:pPr>
        <w:kinsoku w:val="0"/>
        <w:overflowPunct w:val="0"/>
        <w:autoSpaceDE w:val="0"/>
        <w:autoSpaceDN w:val="0"/>
        <w:jc w:val="both"/>
        <w:rPr>
          <w:rFonts w:ascii="Arial" w:hAnsi="Arial" w:cs="Arial"/>
          <w:sz w:val="20"/>
          <w:szCs w:val="20"/>
          <w:lang w:val="el-GR"/>
        </w:rPr>
      </w:pPr>
      <w:r w:rsidRPr="008C26B0">
        <w:rPr>
          <w:rFonts w:ascii="Arial" w:hAnsi="Arial" w:cs="Arial"/>
          <w:sz w:val="20"/>
          <w:szCs w:val="20"/>
          <w:lang w:val="el-GR"/>
        </w:rPr>
        <w:t>Θα πρέπει να διαθέτ</w:t>
      </w:r>
      <w:r w:rsidR="00095B52" w:rsidRPr="008C26B0">
        <w:rPr>
          <w:rFonts w:ascii="Arial" w:hAnsi="Arial" w:cs="Arial"/>
          <w:sz w:val="20"/>
          <w:szCs w:val="20"/>
          <w:lang w:val="el-GR"/>
        </w:rPr>
        <w:t>ουν</w:t>
      </w:r>
      <w:r w:rsidRPr="008C26B0">
        <w:rPr>
          <w:rFonts w:ascii="Arial" w:hAnsi="Arial" w:cs="Arial"/>
          <w:sz w:val="20"/>
          <w:szCs w:val="20"/>
          <w:lang w:val="el-GR"/>
        </w:rPr>
        <w:t xml:space="preserve"> εξάρτημα κλειδώματος - μηχανικής συγκράτησης, των στοιχείων.</w:t>
      </w:r>
    </w:p>
    <w:p w14:paraId="59FFB497" w14:textId="5181AB5F" w:rsidR="00CF37FC" w:rsidRPr="00BA3EA0" w:rsidRDefault="00095B52" w:rsidP="004D215B">
      <w:pPr>
        <w:kinsoku w:val="0"/>
        <w:overflowPunct w:val="0"/>
        <w:autoSpaceDE w:val="0"/>
        <w:autoSpaceDN w:val="0"/>
        <w:jc w:val="both"/>
        <w:rPr>
          <w:rFonts w:ascii="Arial" w:hAnsi="Arial" w:cs="Arial"/>
          <w:sz w:val="20"/>
          <w:szCs w:val="20"/>
          <w:lang w:val="el-GR"/>
        </w:rPr>
      </w:pPr>
      <w:r w:rsidRPr="008C26B0">
        <w:rPr>
          <w:rFonts w:ascii="Arial" w:hAnsi="Arial" w:cs="Arial"/>
          <w:sz w:val="20"/>
          <w:szCs w:val="20"/>
          <w:lang w:val="el-GR"/>
        </w:rPr>
        <w:t>Όταν οι</w:t>
      </w:r>
      <w:r w:rsidR="004D215B" w:rsidRPr="008C26B0">
        <w:rPr>
          <w:rFonts w:ascii="Arial" w:hAnsi="Arial" w:cs="Arial"/>
          <w:sz w:val="20"/>
          <w:szCs w:val="20"/>
          <w:lang w:val="el-GR"/>
        </w:rPr>
        <w:t xml:space="preserve"> πυκνωτ</w:t>
      </w:r>
      <w:r w:rsidRPr="008C26B0">
        <w:rPr>
          <w:rFonts w:ascii="Arial" w:hAnsi="Arial" w:cs="Arial"/>
          <w:sz w:val="20"/>
          <w:szCs w:val="20"/>
          <w:lang w:val="el-GR"/>
        </w:rPr>
        <w:t>έ</w:t>
      </w:r>
      <w:r w:rsidR="004D215B" w:rsidRPr="008C26B0">
        <w:rPr>
          <w:rFonts w:ascii="Arial" w:hAnsi="Arial" w:cs="Arial"/>
          <w:sz w:val="20"/>
          <w:szCs w:val="20"/>
          <w:lang w:val="el-GR"/>
        </w:rPr>
        <w:t>ς φτάσ</w:t>
      </w:r>
      <w:r w:rsidRPr="008C26B0">
        <w:rPr>
          <w:rFonts w:ascii="Arial" w:hAnsi="Arial" w:cs="Arial"/>
          <w:sz w:val="20"/>
          <w:szCs w:val="20"/>
          <w:lang w:val="el-GR"/>
        </w:rPr>
        <w:t>ουν</w:t>
      </w:r>
      <w:r w:rsidR="004D215B" w:rsidRPr="008C26B0">
        <w:rPr>
          <w:rFonts w:ascii="Arial" w:hAnsi="Arial" w:cs="Arial"/>
          <w:sz w:val="20"/>
          <w:szCs w:val="20"/>
          <w:lang w:val="el-GR"/>
        </w:rPr>
        <w:t xml:space="preserve"> στο τέλος της ζωής του</w:t>
      </w:r>
      <w:r w:rsidRPr="008C26B0">
        <w:rPr>
          <w:rFonts w:ascii="Arial" w:hAnsi="Arial" w:cs="Arial"/>
          <w:sz w:val="20"/>
          <w:szCs w:val="20"/>
          <w:lang w:val="el-GR"/>
        </w:rPr>
        <w:t>ς</w:t>
      </w:r>
      <w:r w:rsidR="009F4A79" w:rsidRPr="008C26B0">
        <w:rPr>
          <w:rFonts w:ascii="Arial" w:hAnsi="Arial" w:cs="Arial"/>
          <w:sz w:val="20"/>
          <w:szCs w:val="20"/>
          <w:lang w:val="el-GR"/>
        </w:rPr>
        <w:t>,</w:t>
      </w:r>
      <w:r w:rsidR="004D215B" w:rsidRPr="008C26B0">
        <w:rPr>
          <w:rFonts w:ascii="Arial" w:hAnsi="Arial" w:cs="Arial"/>
          <w:sz w:val="20"/>
          <w:szCs w:val="20"/>
          <w:lang w:val="el-GR"/>
        </w:rPr>
        <w:t xml:space="preserve"> θα πρέπει να αποσυνδέ</w:t>
      </w:r>
      <w:r w:rsidRPr="008C26B0">
        <w:rPr>
          <w:rFonts w:ascii="Arial" w:hAnsi="Arial" w:cs="Arial"/>
          <w:sz w:val="20"/>
          <w:szCs w:val="20"/>
          <w:lang w:val="el-GR"/>
        </w:rPr>
        <w:t>ον</w:t>
      </w:r>
      <w:r w:rsidR="004D215B" w:rsidRPr="008C26B0">
        <w:rPr>
          <w:rFonts w:ascii="Arial" w:hAnsi="Arial" w:cs="Arial"/>
          <w:sz w:val="20"/>
          <w:szCs w:val="20"/>
          <w:lang w:val="el-GR"/>
        </w:rPr>
        <w:t xml:space="preserve">ται </w:t>
      </w:r>
      <w:r w:rsidRPr="008C26B0">
        <w:rPr>
          <w:rFonts w:ascii="Arial" w:hAnsi="Arial" w:cs="Arial"/>
          <w:sz w:val="20"/>
          <w:szCs w:val="20"/>
          <w:lang w:val="el-GR"/>
        </w:rPr>
        <w:t xml:space="preserve">ταυτόχρονα με ασφάλεια από το δίκτυο τροφοδοσίας </w:t>
      </w:r>
      <w:r w:rsidR="009F4A79" w:rsidRPr="008C26B0">
        <w:rPr>
          <w:rFonts w:ascii="Arial" w:hAnsi="Arial" w:cs="Arial"/>
          <w:sz w:val="20"/>
          <w:szCs w:val="20"/>
          <w:lang w:val="el-GR"/>
        </w:rPr>
        <w:t xml:space="preserve">και στις τρείς φάσεις </w:t>
      </w:r>
      <w:r w:rsidRPr="008C26B0">
        <w:rPr>
          <w:rFonts w:ascii="Arial" w:hAnsi="Arial" w:cs="Arial"/>
          <w:sz w:val="20"/>
          <w:szCs w:val="20"/>
          <w:lang w:val="el-GR"/>
        </w:rPr>
        <w:t>τους</w:t>
      </w:r>
      <w:r w:rsidR="009F4A79" w:rsidRPr="008C26B0">
        <w:rPr>
          <w:rFonts w:ascii="Arial" w:hAnsi="Arial" w:cs="Arial"/>
          <w:sz w:val="20"/>
          <w:szCs w:val="20"/>
          <w:lang w:val="el-GR"/>
        </w:rPr>
        <w:t xml:space="preserve">, </w:t>
      </w:r>
      <w:r w:rsidR="004D215B" w:rsidRPr="008C26B0">
        <w:rPr>
          <w:rFonts w:ascii="Arial" w:hAnsi="Arial" w:cs="Arial"/>
          <w:sz w:val="20"/>
          <w:szCs w:val="20"/>
          <w:lang w:val="el-GR"/>
        </w:rPr>
        <w:t xml:space="preserve">με </w:t>
      </w:r>
      <w:r w:rsidR="004D215B" w:rsidRPr="008C26B0">
        <w:rPr>
          <w:rFonts w:ascii="Segoe UI" w:hAnsi="Segoe UI" w:cs="Segoe UI"/>
          <w:sz w:val="21"/>
          <w:szCs w:val="21"/>
          <w:lang w:val="el-GR"/>
        </w:rPr>
        <w:t xml:space="preserve">κατάλληλο για ασφαλή αποσύνδεση </w:t>
      </w:r>
      <w:r w:rsidR="004D215B" w:rsidRPr="008C26B0">
        <w:rPr>
          <w:rFonts w:ascii="Arial" w:hAnsi="Arial" w:cs="Arial"/>
          <w:sz w:val="20"/>
          <w:szCs w:val="20"/>
          <w:lang w:val="el-GR"/>
        </w:rPr>
        <w:t xml:space="preserve">πατενταρισμένο σύστημα </w:t>
      </w:r>
      <w:r w:rsidR="004D215B" w:rsidRPr="008C26B0">
        <w:rPr>
          <w:rFonts w:ascii="Arial" w:hAnsi="Arial" w:cs="Arial"/>
          <w:sz w:val="20"/>
          <w:szCs w:val="20"/>
        </w:rPr>
        <w:t>SNAP</w:t>
      </w:r>
      <w:r w:rsidR="004E6DDC" w:rsidRPr="008C26B0">
        <w:rPr>
          <w:rFonts w:ascii="Arial" w:hAnsi="Arial" w:cs="Arial"/>
          <w:sz w:val="20"/>
          <w:szCs w:val="20"/>
          <w:lang w:val="el-GR"/>
        </w:rPr>
        <w:t>.</w:t>
      </w:r>
    </w:p>
    <w:p w14:paraId="0286FEAB" w14:textId="77777777" w:rsidR="004E6DDC" w:rsidRPr="00BA3EA0" w:rsidRDefault="004E6DDC" w:rsidP="004E6DDC">
      <w:pPr>
        <w:kinsoku w:val="0"/>
        <w:overflowPunct w:val="0"/>
        <w:autoSpaceDE w:val="0"/>
        <w:autoSpaceDN w:val="0"/>
        <w:jc w:val="both"/>
        <w:rPr>
          <w:rFonts w:ascii="Arial" w:hAnsi="Arial" w:cs="Arial"/>
          <w:sz w:val="20"/>
          <w:szCs w:val="20"/>
          <w:lang w:val="el-GR"/>
        </w:rPr>
      </w:pPr>
    </w:p>
    <w:p w14:paraId="152FEED6" w14:textId="43E281C3" w:rsidR="0089038B" w:rsidRDefault="004E6DDC" w:rsidP="00D74540">
      <w:pPr>
        <w:spacing w:line="250" w:lineRule="exact"/>
        <w:rPr>
          <w:rFonts w:ascii="Arial" w:hAnsi="Arial" w:cs="Arial"/>
          <w:sz w:val="20"/>
          <w:szCs w:val="20"/>
          <w:lang w:val="el-GR"/>
        </w:rPr>
      </w:pPr>
      <w:r w:rsidRPr="00BA3EA0">
        <w:rPr>
          <w:rFonts w:ascii="Arial" w:hAnsi="Arial" w:cs="Arial"/>
          <w:sz w:val="20"/>
          <w:szCs w:val="20"/>
          <w:lang w:val="el-GR"/>
        </w:rPr>
        <w:t xml:space="preserve">Επίσης θα πρέπει να γίνεται </w:t>
      </w:r>
      <w:r w:rsidR="00CF37FC" w:rsidRPr="00BA3EA0">
        <w:rPr>
          <w:rFonts w:ascii="Arial" w:hAnsi="Arial" w:cs="Arial"/>
          <w:sz w:val="20"/>
          <w:szCs w:val="20"/>
          <w:lang w:val="el-GR"/>
        </w:rPr>
        <w:t>χρήση ψυκτικών στοιχείων και μανδύα αλουμινίου ύψους 368</w:t>
      </w:r>
      <w:r w:rsidR="00CF37FC" w:rsidRPr="00BA3EA0">
        <w:rPr>
          <w:rFonts w:ascii="Arial" w:hAnsi="Arial" w:cs="Arial"/>
          <w:sz w:val="20"/>
          <w:szCs w:val="20"/>
        </w:rPr>
        <w:t>mm</w:t>
      </w:r>
      <w:r w:rsidR="00692657" w:rsidRPr="00BA3EA0">
        <w:rPr>
          <w:rFonts w:ascii="Arial" w:hAnsi="Arial" w:cs="Arial"/>
          <w:sz w:val="20"/>
          <w:szCs w:val="20"/>
          <w:lang w:val="el-GR"/>
        </w:rPr>
        <w:t xml:space="preserve"> για την απαγωγή της θερμότητας</w:t>
      </w:r>
      <w:r w:rsidR="00CF37FC" w:rsidRPr="00BA3EA0">
        <w:rPr>
          <w:rFonts w:ascii="Arial" w:hAnsi="Arial" w:cs="Arial"/>
          <w:sz w:val="20"/>
          <w:szCs w:val="20"/>
          <w:lang w:val="el-GR"/>
        </w:rPr>
        <w:t xml:space="preserve"> </w:t>
      </w:r>
      <w:r w:rsidR="00692657" w:rsidRPr="00BA3EA0">
        <w:rPr>
          <w:rFonts w:ascii="Arial" w:hAnsi="Arial" w:cs="Arial"/>
          <w:sz w:val="20"/>
          <w:szCs w:val="20"/>
          <w:lang w:val="el-GR"/>
        </w:rPr>
        <w:t xml:space="preserve">σε όλη την γκάμα, εξασφαλίζοντας μέγιστη απόδοση και ευελιξία  στην σχεδίαση του πίνακα αντιστάθμισης </w:t>
      </w:r>
      <w:r w:rsidRPr="00BA3EA0">
        <w:rPr>
          <w:rFonts w:ascii="Arial" w:hAnsi="Arial" w:cs="Arial"/>
          <w:sz w:val="20"/>
          <w:szCs w:val="20"/>
          <w:lang w:val="el-GR"/>
        </w:rPr>
        <w:t xml:space="preserve">και να </w:t>
      </w:r>
      <w:r w:rsidR="00CF37FC" w:rsidRPr="00BA3EA0">
        <w:rPr>
          <w:rFonts w:ascii="Arial" w:hAnsi="Arial" w:cs="Arial"/>
          <w:sz w:val="20"/>
          <w:szCs w:val="20"/>
          <w:lang w:val="el-GR"/>
        </w:rPr>
        <w:t>έχουν βαθμό προστασίας ΙΡ20</w:t>
      </w:r>
      <w:r w:rsidR="00692657" w:rsidRPr="00BA3EA0">
        <w:rPr>
          <w:rFonts w:ascii="Arial" w:hAnsi="Arial" w:cs="Arial"/>
          <w:sz w:val="20"/>
          <w:szCs w:val="20"/>
          <w:lang w:val="el-GR"/>
        </w:rPr>
        <w:t>.</w:t>
      </w:r>
      <w:r w:rsidR="00CF37FC" w:rsidRPr="00BA3EA0">
        <w:rPr>
          <w:rFonts w:ascii="Arial" w:hAnsi="Arial" w:cs="Arial"/>
          <w:sz w:val="20"/>
          <w:szCs w:val="20"/>
          <w:lang w:val="el-GR"/>
        </w:rPr>
        <w:t xml:space="preserve"> </w:t>
      </w:r>
      <w:r w:rsidR="00692657" w:rsidRPr="00BA3EA0">
        <w:rPr>
          <w:rFonts w:ascii="Arial" w:hAnsi="Arial" w:cs="Arial"/>
          <w:sz w:val="20"/>
          <w:szCs w:val="20"/>
          <w:lang w:val="el-GR"/>
        </w:rPr>
        <w:t xml:space="preserve">Τέλος θα πρέπει να είναι κατάλληλοι </w:t>
      </w:r>
      <w:r w:rsidR="00692657" w:rsidRPr="008C26B0">
        <w:rPr>
          <w:rFonts w:ascii="Arial" w:hAnsi="Arial" w:cs="Arial"/>
          <w:sz w:val="20"/>
          <w:szCs w:val="20"/>
          <w:lang w:val="el-GR"/>
        </w:rPr>
        <w:t>για οριζόντια και κάθετη</w:t>
      </w:r>
      <w:r w:rsidR="00095B52" w:rsidRPr="008C26B0">
        <w:rPr>
          <w:rFonts w:ascii="Arial" w:hAnsi="Arial" w:cs="Arial"/>
          <w:sz w:val="20"/>
          <w:szCs w:val="20"/>
          <w:lang w:val="el-GR"/>
        </w:rPr>
        <w:t xml:space="preserve"> τοποθέτηση</w:t>
      </w:r>
      <w:r w:rsidRPr="008C26B0">
        <w:rPr>
          <w:rFonts w:ascii="Arial" w:hAnsi="Arial" w:cs="Arial"/>
          <w:sz w:val="20"/>
          <w:szCs w:val="20"/>
          <w:lang w:val="el-GR"/>
        </w:rPr>
        <w:t>.</w:t>
      </w:r>
      <w:r w:rsidR="00D74540" w:rsidRPr="008C26B0">
        <w:rPr>
          <w:rFonts w:ascii="Arial" w:hAnsi="Arial" w:cs="Arial"/>
          <w:sz w:val="20"/>
          <w:szCs w:val="20"/>
          <w:lang w:val="el-GR"/>
        </w:rPr>
        <w:t xml:space="preserve"> Οι πυκνωτές θα πρέπει να είναι κατάλληλοι για εγκατάσταση </w:t>
      </w:r>
      <w:r w:rsidR="00095B52" w:rsidRPr="008C26B0">
        <w:rPr>
          <w:rFonts w:ascii="Arial" w:hAnsi="Arial" w:cs="Arial"/>
          <w:sz w:val="20"/>
          <w:szCs w:val="20"/>
          <w:lang w:val="el-GR"/>
        </w:rPr>
        <w:t xml:space="preserve">αποκλειστικά </w:t>
      </w:r>
      <w:r w:rsidR="00D74540" w:rsidRPr="008C26B0">
        <w:rPr>
          <w:rFonts w:ascii="Arial" w:hAnsi="Arial" w:cs="Arial"/>
          <w:sz w:val="20"/>
          <w:szCs w:val="20"/>
          <w:lang w:val="el-GR"/>
        </w:rPr>
        <w:t>σε</w:t>
      </w:r>
      <w:r w:rsidR="00D74540" w:rsidRPr="00BA3EA0">
        <w:rPr>
          <w:rFonts w:ascii="Arial" w:hAnsi="Arial" w:cs="Arial"/>
          <w:sz w:val="20"/>
          <w:szCs w:val="20"/>
          <w:lang w:val="el-GR"/>
        </w:rPr>
        <w:t xml:space="preserve"> εσωτερικούς χώρους</w:t>
      </w:r>
      <w:r w:rsidR="00A47AAE">
        <w:rPr>
          <w:rFonts w:ascii="Arial" w:hAnsi="Arial" w:cs="Arial"/>
          <w:sz w:val="20"/>
          <w:szCs w:val="20"/>
          <w:lang w:val="el-GR"/>
        </w:rPr>
        <w:t xml:space="preserve"> και η</w:t>
      </w:r>
      <w:r w:rsidR="0089038B">
        <w:rPr>
          <w:rFonts w:ascii="Arial" w:hAnsi="Arial" w:cs="Arial"/>
          <w:sz w:val="20"/>
          <w:szCs w:val="20"/>
          <w:lang w:val="el-GR"/>
        </w:rPr>
        <w:t xml:space="preserve"> θερμοκρασία λειτουργίας </w:t>
      </w:r>
      <w:r w:rsidR="0089038B">
        <w:rPr>
          <w:rFonts w:ascii="Arial" w:hAnsi="Arial" w:cs="Arial"/>
          <w:sz w:val="20"/>
          <w:szCs w:val="20"/>
          <w:lang w:val="el-GR"/>
        </w:rPr>
        <w:lastRenderedPageBreak/>
        <w:t xml:space="preserve">τους θα πρέπει να κυμαίνεται μεταξύ -25 έως +55 βαθμών κελσίου (κλάση </w:t>
      </w:r>
      <w:r w:rsidR="0089038B">
        <w:rPr>
          <w:rFonts w:ascii="Arial" w:hAnsi="Arial" w:cs="Arial"/>
          <w:sz w:val="20"/>
          <w:szCs w:val="20"/>
          <w:lang w:val="en-US"/>
        </w:rPr>
        <w:t>D</w:t>
      </w:r>
      <w:r w:rsidR="0089038B">
        <w:rPr>
          <w:rFonts w:ascii="Arial" w:hAnsi="Arial" w:cs="Arial"/>
          <w:sz w:val="20"/>
          <w:szCs w:val="20"/>
          <w:lang w:val="el-GR"/>
        </w:rPr>
        <w:t xml:space="preserve"> σύμφωνα με το </w:t>
      </w:r>
      <w:r w:rsidR="0089038B">
        <w:rPr>
          <w:rFonts w:ascii="Arial" w:hAnsi="Arial" w:cs="Arial"/>
          <w:sz w:val="20"/>
          <w:szCs w:val="20"/>
          <w:lang w:val="en-US"/>
        </w:rPr>
        <w:t>IEC</w:t>
      </w:r>
      <w:r w:rsidR="0089038B" w:rsidRPr="0089038B">
        <w:rPr>
          <w:rFonts w:ascii="Arial" w:hAnsi="Arial" w:cs="Arial"/>
          <w:sz w:val="20"/>
          <w:szCs w:val="20"/>
          <w:lang w:val="el-GR"/>
        </w:rPr>
        <w:t xml:space="preserve"> 6083</w:t>
      </w:r>
      <w:r w:rsidR="0089038B" w:rsidRPr="00A47AAE">
        <w:rPr>
          <w:rFonts w:ascii="Arial" w:hAnsi="Arial" w:cs="Arial"/>
          <w:sz w:val="20"/>
          <w:szCs w:val="20"/>
          <w:lang w:val="el-GR"/>
        </w:rPr>
        <w:t>1</w:t>
      </w:r>
      <w:r w:rsidR="0089038B" w:rsidRPr="0089038B">
        <w:rPr>
          <w:rFonts w:ascii="Arial" w:hAnsi="Arial" w:cs="Arial"/>
          <w:sz w:val="20"/>
          <w:szCs w:val="20"/>
          <w:lang w:val="el-GR"/>
        </w:rPr>
        <w:t>).</w:t>
      </w:r>
      <w:r w:rsidR="00095B52">
        <w:rPr>
          <w:rFonts w:ascii="Arial" w:hAnsi="Arial" w:cs="Arial"/>
          <w:sz w:val="20"/>
          <w:szCs w:val="20"/>
          <w:lang w:val="el-GR"/>
        </w:rPr>
        <w:t xml:space="preserve"> </w:t>
      </w:r>
    </w:p>
    <w:p w14:paraId="6398E197" w14:textId="77777777" w:rsidR="00095B52" w:rsidRPr="0089038B" w:rsidRDefault="00095B52" w:rsidP="00D74540">
      <w:pPr>
        <w:spacing w:line="250" w:lineRule="exact"/>
        <w:rPr>
          <w:rFonts w:ascii="Arial" w:hAnsi="Arial" w:cs="Arial"/>
          <w:sz w:val="20"/>
          <w:szCs w:val="20"/>
          <w:lang w:val="el-GR"/>
        </w:rPr>
      </w:pPr>
    </w:p>
    <w:p w14:paraId="47D72B94" w14:textId="27F38E93" w:rsidR="0089038B" w:rsidRPr="0089038B" w:rsidRDefault="0089038B" w:rsidP="00D74540">
      <w:pPr>
        <w:spacing w:line="250" w:lineRule="exact"/>
        <w:rPr>
          <w:rFonts w:ascii="Arial" w:hAnsi="Arial" w:cs="Arial"/>
          <w:sz w:val="20"/>
          <w:szCs w:val="20"/>
          <w:lang w:val="el-GR"/>
        </w:rPr>
      </w:pPr>
      <w:r>
        <w:rPr>
          <w:rFonts w:ascii="Arial" w:hAnsi="Arial" w:cs="Arial"/>
          <w:sz w:val="20"/>
          <w:szCs w:val="20"/>
          <w:lang w:val="el-GR"/>
        </w:rPr>
        <w:t>Το περίβλημα του</w:t>
      </w:r>
      <w:r w:rsidR="00A47AAE">
        <w:rPr>
          <w:rFonts w:ascii="Arial" w:hAnsi="Arial" w:cs="Arial"/>
          <w:sz w:val="20"/>
          <w:szCs w:val="20"/>
          <w:lang w:val="el-GR"/>
        </w:rPr>
        <w:t>ς</w:t>
      </w:r>
      <w:r>
        <w:rPr>
          <w:rFonts w:ascii="Arial" w:hAnsi="Arial" w:cs="Arial"/>
          <w:sz w:val="20"/>
          <w:szCs w:val="20"/>
          <w:lang w:val="el-GR"/>
        </w:rPr>
        <w:t xml:space="preserve"> θα πρέπει να γειώνεται στο σημείο στερέωσης του πυκνωτή με κοχλία 12</w:t>
      </w:r>
      <w:r>
        <w:rPr>
          <w:rFonts w:ascii="Arial" w:hAnsi="Arial" w:cs="Arial"/>
          <w:sz w:val="20"/>
          <w:szCs w:val="20"/>
          <w:lang w:val="en-US"/>
        </w:rPr>
        <w:t>mm</w:t>
      </w:r>
      <w:r w:rsidRPr="0089038B">
        <w:rPr>
          <w:rFonts w:ascii="Arial" w:hAnsi="Arial" w:cs="Arial"/>
          <w:sz w:val="20"/>
          <w:szCs w:val="20"/>
          <w:lang w:val="el-GR"/>
        </w:rPr>
        <w:t>.</w:t>
      </w:r>
    </w:p>
    <w:p w14:paraId="4F3C867B" w14:textId="77777777" w:rsidR="00692657" w:rsidRPr="00BA3EA0" w:rsidRDefault="00692657" w:rsidP="004E6DDC">
      <w:pPr>
        <w:kinsoku w:val="0"/>
        <w:overflowPunct w:val="0"/>
        <w:autoSpaceDE w:val="0"/>
        <w:autoSpaceDN w:val="0"/>
        <w:jc w:val="both"/>
        <w:rPr>
          <w:rFonts w:ascii="Arial" w:hAnsi="Arial" w:cs="Arial"/>
          <w:sz w:val="20"/>
          <w:szCs w:val="20"/>
          <w:lang w:val="el-GR"/>
        </w:rPr>
      </w:pPr>
    </w:p>
    <w:p w14:paraId="2118AC89" w14:textId="0EFCEB47" w:rsidR="00CF37FC" w:rsidRPr="00BA3EA0" w:rsidRDefault="00692657" w:rsidP="004E6DDC">
      <w:pPr>
        <w:kinsoku w:val="0"/>
        <w:overflowPunct w:val="0"/>
        <w:autoSpaceDE w:val="0"/>
        <w:autoSpaceDN w:val="0"/>
        <w:jc w:val="both"/>
        <w:rPr>
          <w:rFonts w:ascii="Arial" w:hAnsi="Arial" w:cs="Arial"/>
          <w:sz w:val="20"/>
          <w:szCs w:val="20"/>
          <w:lang w:val="el-GR"/>
        </w:rPr>
      </w:pPr>
      <w:r w:rsidRPr="00BA3EA0">
        <w:rPr>
          <w:rFonts w:ascii="Arial" w:hAnsi="Arial" w:cs="Arial"/>
          <w:sz w:val="20"/>
          <w:szCs w:val="20"/>
          <w:lang w:val="el-GR"/>
        </w:rPr>
        <w:t>Θα πρέπει ν</w:t>
      </w:r>
      <w:r w:rsidR="004E6DDC" w:rsidRPr="00BA3EA0">
        <w:rPr>
          <w:rFonts w:ascii="Arial" w:hAnsi="Arial" w:cs="Arial"/>
          <w:sz w:val="20"/>
          <w:szCs w:val="20"/>
          <w:lang w:val="el-GR"/>
        </w:rPr>
        <w:t xml:space="preserve">α </w:t>
      </w:r>
      <w:r w:rsidR="00CF37FC" w:rsidRPr="00BA3EA0">
        <w:rPr>
          <w:rFonts w:ascii="Arial" w:hAnsi="Arial" w:cs="Arial"/>
          <w:sz w:val="20"/>
          <w:szCs w:val="20"/>
          <w:lang w:val="el-GR"/>
        </w:rPr>
        <w:t>υπερκαλύπτουν τις απαιτήσεις των προτύπων</w:t>
      </w:r>
      <w:r w:rsidR="00CF37FC" w:rsidRPr="00BA3EA0">
        <w:rPr>
          <w:rFonts w:ascii="Arial" w:hAnsi="Arial" w:cs="Arial"/>
          <w:sz w:val="20"/>
          <w:szCs w:val="20"/>
          <w:lang w:val="el-GR" w:eastAsia="el-GR"/>
        </w:rPr>
        <w:t xml:space="preserve"> </w:t>
      </w:r>
      <w:r w:rsidR="00CF37FC" w:rsidRPr="00BA3EA0">
        <w:rPr>
          <w:rFonts w:ascii="Arial" w:hAnsi="Arial" w:cs="Arial"/>
          <w:sz w:val="20"/>
          <w:szCs w:val="20"/>
          <w:lang w:eastAsia="el-GR"/>
        </w:rPr>
        <w:t>IEC</w:t>
      </w:r>
      <w:r w:rsidR="00CF37FC" w:rsidRPr="00BA3EA0">
        <w:rPr>
          <w:rFonts w:ascii="Arial" w:hAnsi="Arial" w:cs="Arial"/>
          <w:sz w:val="20"/>
          <w:szCs w:val="20"/>
          <w:lang w:val="el-GR" w:eastAsia="el-GR"/>
        </w:rPr>
        <w:t xml:space="preserve"> 60831-1 (2014), </w:t>
      </w:r>
      <w:r w:rsidR="00CF37FC" w:rsidRPr="00BA3EA0">
        <w:rPr>
          <w:rFonts w:ascii="Arial" w:hAnsi="Arial" w:cs="Arial"/>
          <w:sz w:val="20"/>
          <w:szCs w:val="20"/>
          <w:lang w:eastAsia="el-GR"/>
        </w:rPr>
        <w:t>IEC</w:t>
      </w:r>
      <w:r w:rsidR="00CF37FC" w:rsidRPr="00BA3EA0">
        <w:rPr>
          <w:rFonts w:ascii="Arial" w:hAnsi="Arial" w:cs="Arial"/>
          <w:sz w:val="20"/>
          <w:szCs w:val="20"/>
          <w:lang w:val="el-GR" w:eastAsia="el-GR"/>
        </w:rPr>
        <w:t xml:space="preserve"> 60831-2 (2014), </w:t>
      </w:r>
      <w:r w:rsidR="00CF37FC" w:rsidRPr="00BA3EA0">
        <w:rPr>
          <w:rFonts w:ascii="Arial" w:hAnsi="Arial" w:cs="Arial"/>
          <w:sz w:val="20"/>
          <w:szCs w:val="20"/>
          <w:lang w:eastAsia="el-GR"/>
        </w:rPr>
        <w:t>UL</w:t>
      </w:r>
      <w:r w:rsidR="00CF37FC" w:rsidRPr="00BA3EA0">
        <w:rPr>
          <w:rFonts w:ascii="Arial" w:hAnsi="Arial" w:cs="Arial"/>
          <w:sz w:val="20"/>
          <w:szCs w:val="20"/>
          <w:lang w:val="el-GR" w:eastAsia="el-GR"/>
        </w:rPr>
        <w:t xml:space="preserve"> 810, </w:t>
      </w:r>
      <w:r w:rsidR="00CF37FC" w:rsidRPr="00BA3EA0">
        <w:rPr>
          <w:rFonts w:ascii="Arial" w:hAnsi="Arial" w:cs="Arial"/>
          <w:sz w:val="20"/>
          <w:szCs w:val="20"/>
          <w:lang w:eastAsia="el-GR"/>
        </w:rPr>
        <w:t>CSA</w:t>
      </w:r>
      <w:r w:rsidR="00CF37FC" w:rsidRPr="00BA3EA0">
        <w:rPr>
          <w:rFonts w:ascii="Arial" w:hAnsi="Arial" w:cs="Arial"/>
          <w:sz w:val="20"/>
          <w:szCs w:val="20"/>
          <w:lang w:val="el-GR" w:eastAsia="el-GR"/>
        </w:rPr>
        <w:t xml:space="preserve"> </w:t>
      </w:r>
      <w:r w:rsidR="00CF37FC" w:rsidRPr="00BA3EA0">
        <w:rPr>
          <w:rFonts w:ascii="Arial" w:hAnsi="Arial" w:cs="Arial"/>
          <w:sz w:val="20"/>
          <w:szCs w:val="20"/>
          <w:lang w:eastAsia="el-GR"/>
        </w:rPr>
        <w:t>C</w:t>
      </w:r>
      <w:r w:rsidR="00CF37FC" w:rsidRPr="00BA3EA0">
        <w:rPr>
          <w:rFonts w:ascii="Arial" w:hAnsi="Arial" w:cs="Arial"/>
          <w:sz w:val="20"/>
          <w:szCs w:val="20"/>
          <w:lang w:val="el-GR" w:eastAsia="el-GR"/>
        </w:rPr>
        <w:t xml:space="preserve">22.2 </w:t>
      </w:r>
      <w:r w:rsidR="00CF37FC" w:rsidRPr="00BA3EA0">
        <w:rPr>
          <w:rFonts w:ascii="Arial" w:hAnsi="Arial" w:cs="Arial"/>
          <w:sz w:val="20"/>
          <w:szCs w:val="20"/>
          <w:lang w:eastAsia="el-GR"/>
        </w:rPr>
        <w:t>No</w:t>
      </w:r>
      <w:r w:rsidR="00CF37FC" w:rsidRPr="00BA3EA0">
        <w:rPr>
          <w:rFonts w:ascii="Arial" w:hAnsi="Arial" w:cs="Arial"/>
          <w:sz w:val="20"/>
          <w:szCs w:val="20"/>
          <w:lang w:val="el-GR" w:eastAsia="el-GR"/>
        </w:rPr>
        <w:t xml:space="preserve"> 190</w:t>
      </w:r>
      <w:r w:rsidR="004E6DDC" w:rsidRPr="00BA3EA0">
        <w:rPr>
          <w:rFonts w:ascii="Arial" w:hAnsi="Arial" w:cs="Arial"/>
          <w:sz w:val="20"/>
          <w:szCs w:val="20"/>
          <w:lang w:val="el-GR" w:eastAsia="el-GR"/>
        </w:rPr>
        <w:t xml:space="preserve"> και </w:t>
      </w:r>
      <w:r w:rsidR="00CF37FC" w:rsidRPr="00BA3EA0">
        <w:rPr>
          <w:rFonts w:ascii="Arial" w:hAnsi="Arial" w:cs="Arial"/>
          <w:sz w:val="20"/>
          <w:szCs w:val="20"/>
          <w:lang w:val="el-GR"/>
        </w:rPr>
        <w:t>δοκιμές τάσης</w:t>
      </w:r>
      <w:r w:rsidR="004E6DDC" w:rsidRPr="00BA3EA0">
        <w:rPr>
          <w:rFonts w:ascii="Arial" w:hAnsi="Arial" w:cs="Arial"/>
          <w:sz w:val="20"/>
          <w:szCs w:val="20"/>
          <w:lang w:val="el-GR"/>
        </w:rPr>
        <w:t xml:space="preserve"> </w:t>
      </w:r>
      <w:r w:rsidR="00CF37FC" w:rsidRPr="00BA3EA0">
        <w:rPr>
          <w:rFonts w:ascii="Arial" w:hAnsi="Arial" w:cs="Arial"/>
          <w:sz w:val="20"/>
          <w:szCs w:val="20"/>
          <w:lang w:val="el-GR" w:eastAsia="el-GR"/>
        </w:rPr>
        <w:t xml:space="preserve">1,1 </w:t>
      </w:r>
      <w:r w:rsidR="00CF37FC" w:rsidRPr="00BA3EA0">
        <w:rPr>
          <w:rFonts w:ascii="Arial" w:hAnsi="Arial" w:cs="Arial"/>
          <w:sz w:val="20"/>
          <w:szCs w:val="20"/>
          <w:lang w:eastAsia="el-GR"/>
        </w:rPr>
        <w:t>x</w:t>
      </w:r>
      <w:r w:rsidR="00CF37FC" w:rsidRPr="00BA3EA0">
        <w:rPr>
          <w:rFonts w:ascii="Arial" w:hAnsi="Arial" w:cs="Arial"/>
          <w:sz w:val="20"/>
          <w:szCs w:val="20"/>
          <w:lang w:val="el-GR" w:eastAsia="el-GR"/>
        </w:rPr>
        <w:t xml:space="preserve"> </w:t>
      </w:r>
      <w:r w:rsidR="00CF37FC" w:rsidRPr="00BA3EA0">
        <w:rPr>
          <w:rFonts w:ascii="Arial" w:hAnsi="Arial" w:cs="Arial"/>
          <w:sz w:val="20"/>
          <w:szCs w:val="20"/>
          <w:lang w:eastAsia="el-GR"/>
        </w:rPr>
        <w:t>Un</w:t>
      </w:r>
      <w:r w:rsidR="00CF37FC" w:rsidRPr="00BA3EA0">
        <w:rPr>
          <w:rFonts w:ascii="Arial" w:hAnsi="Arial" w:cs="Arial"/>
          <w:sz w:val="20"/>
          <w:szCs w:val="20"/>
          <w:lang w:val="el-GR" w:eastAsia="el-GR"/>
        </w:rPr>
        <w:t xml:space="preserve"> για 8 ώρες μέγιστο χρόνο λειτουργίας το 24ωρο (σύμφωνα με το </w:t>
      </w:r>
      <w:r w:rsidR="00CF37FC" w:rsidRPr="00BA3EA0">
        <w:rPr>
          <w:rFonts w:ascii="Arial" w:hAnsi="Arial" w:cs="Arial"/>
          <w:sz w:val="20"/>
          <w:szCs w:val="20"/>
          <w:lang w:eastAsia="el-GR"/>
        </w:rPr>
        <w:t>IEC</w:t>
      </w:r>
      <w:r w:rsidR="0089038B" w:rsidRPr="0089038B">
        <w:rPr>
          <w:rFonts w:ascii="Arial" w:hAnsi="Arial" w:cs="Arial"/>
          <w:sz w:val="20"/>
          <w:szCs w:val="20"/>
          <w:lang w:val="el-GR" w:eastAsia="el-GR"/>
        </w:rPr>
        <w:t xml:space="preserve"> </w:t>
      </w:r>
      <w:r w:rsidR="00CF37FC" w:rsidRPr="00BA3EA0">
        <w:rPr>
          <w:rFonts w:ascii="Arial" w:hAnsi="Arial" w:cs="Arial"/>
          <w:sz w:val="20"/>
          <w:szCs w:val="20"/>
          <w:lang w:val="el-GR" w:eastAsia="el-GR"/>
        </w:rPr>
        <w:t xml:space="preserve">60831) </w:t>
      </w:r>
      <w:r w:rsidR="004E6DDC" w:rsidRPr="00BA3EA0">
        <w:rPr>
          <w:rFonts w:ascii="Arial" w:hAnsi="Arial" w:cs="Arial"/>
          <w:sz w:val="20"/>
          <w:szCs w:val="20"/>
          <w:lang w:val="el-GR" w:eastAsia="el-GR"/>
        </w:rPr>
        <w:t>με μ</w:t>
      </w:r>
      <w:r w:rsidR="00CF37FC" w:rsidRPr="00BA3EA0">
        <w:rPr>
          <w:rFonts w:ascii="Arial" w:hAnsi="Arial" w:cs="Arial"/>
          <w:sz w:val="20"/>
          <w:szCs w:val="20"/>
          <w:lang w:val="el-GR"/>
        </w:rPr>
        <w:t>έγιστο επιτρεπόμενο ρεύμα:</w:t>
      </w:r>
      <w:r w:rsidR="00CF37FC" w:rsidRPr="00BA3EA0">
        <w:rPr>
          <w:rFonts w:ascii="Arial" w:hAnsi="Arial" w:cs="Arial"/>
          <w:sz w:val="20"/>
          <w:szCs w:val="20"/>
          <w:lang w:val="el-GR" w:eastAsia="el-GR"/>
        </w:rPr>
        <w:t xml:space="preserve">1,3 </w:t>
      </w:r>
      <w:r w:rsidR="00CF37FC" w:rsidRPr="00BA3EA0">
        <w:rPr>
          <w:rFonts w:ascii="Arial" w:hAnsi="Arial" w:cs="Arial"/>
          <w:sz w:val="20"/>
          <w:szCs w:val="20"/>
          <w:lang w:eastAsia="el-GR"/>
        </w:rPr>
        <w:t>x</w:t>
      </w:r>
      <w:r w:rsidR="00CF37FC" w:rsidRPr="00BA3EA0">
        <w:rPr>
          <w:rFonts w:ascii="Arial" w:hAnsi="Arial" w:cs="Arial"/>
          <w:sz w:val="20"/>
          <w:szCs w:val="20"/>
          <w:lang w:val="el-GR" w:eastAsia="el-GR"/>
        </w:rPr>
        <w:t xml:space="preserve"> </w:t>
      </w:r>
      <w:r w:rsidR="00CF37FC" w:rsidRPr="00BA3EA0">
        <w:rPr>
          <w:rFonts w:ascii="Arial" w:hAnsi="Arial" w:cs="Arial"/>
          <w:sz w:val="20"/>
          <w:szCs w:val="20"/>
          <w:lang w:eastAsia="el-GR"/>
        </w:rPr>
        <w:t>In</w:t>
      </w:r>
      <w:r w:rsidR="00CF37FC" w:rsidRPr="00BA3EA0">
        <w:rPr>
          <w:rFonts w:ascii="Arial" w:hAnsi="Arial" w:cs="Arial"/>
          <w:sz w:val="20"/>
          <w:szCs w:val="20"/>
          <w:lang w:val="el-GR" w:eastAsia="el-GR"/>
        </w:rPr>
        <w:t xml:space="preserve"> για συνεχόμενη λειτουργία</w:t>
      </w:r>
    </w:p>
    <w:p w14:paraId="4BA32181" w14:textId="77777777" w:rsidR="000976A1" w:rsidRPr="00BA3EA0" w:rsidRDefault="000976A1" w:rsidP="00D72DBF">
      <w:pPr>
        <w:spacing w:line="250" w:lineRule="exact"/>
        <w:rPr>
          <w:rFonts w:ascii="Arial" w:hAnsi="Arial" w:cs="Arial"/>
          <w:sz w:val="20"/>
          <w:szCs w:val="20"/>
          <w:lang w:val="el-GR"/>
        </w:rPr>
      </w:pPr>
    </w:p>
    <w:p w14:paraId="4BA32182" w14:textId="77777777" w:rsidR="0027073A" w:rsidRPr="00BA3EA0" w:rsidRDefault="0027073A" w:rsidP="00D72DBF">
      <w:pPr>
        <w:spacing w:line="250" w:lineRule="exact"/>
        <w:rPr>
          <w:rFonts w:ascii="Arial" w:hAnsi="Arial" w:cs="Arial"/>
          <w:sz w:val="20"/>
          <w:szCs w:val="20"/>
          <w:lang w:val="el-GR"/>
        </w:rPr>
      </w:pPr>
      <w:r w:rsidRPr="00BA3EA0">
        <w:rPr>
          <w:rFonts w:ascii="Arial" w:hAnsi="Arial" w:cs="Arial"/>
          <w:sz w:val="20"/>
          <w:szCs w:val="20"/>
          <w:lang w:val="el-GR"/>
        </w:rPr>
        <w:t xml:space="preserve">Ο προμηθευτής των πυκνωτών θα πρέπει να διατηρεί αποδεκτό σύστημα διασφάλισης ποιότητας των προϊόντων και </w:t>
      </w:r>
      <w:r w:rsidR="003B55FC" w:rsidRPr="00BA3EA0">
        <w:rPr>
          <w:rFonts w:ascii="Arial" w:hAnsi="Arial" w:cs="Arial"/>
          <w:sz w:val="20"/>
          <w:szCs w:val="20"/>
          <w:lang w:val="el-GR"/>
        </w:rPr>
        <w:t xml:space="preserve">των </w:t>
      </w:r>
      <w:r w:rsidRPr="00BA3EA0">
        <w:rPr>
          <w:rFonts w:ascii="Arial" w:hAnsi="Arial" w:cs="Arial"/>
          <w:sz w:val="20"/>
          <w:szCs w:val="20"/>
          <w:lang w:val="el-GR"/>
        </w:rPr>
        <w:t>υπηρεσιών και να επιδεικνύει συμμόρφωση σε πιστοποίηση ISO 9001 η οποία παρέχεται από ανεξάρτητο πιστοποιημένο φορέα. Οι πυκνωτές αντιστάθμισης θα πρέπει να συνοδεύονται από δήλωση συμμόρφωσης CE.</w:t>
      </w:r>
    </w:p>
    <w:p w14:paraId="4BA32183" w14:textId="77777777" w:rsidR="0027073A" w:rsidRPr="00BA3EA0" w:rsidRDefault="0027073A" w:rsidP="00D72DBF">
      <w:pPr>
        <w:spacing w:line="250" w:lineRule="exact"/>
        <w:rPr>
          <w:rFonts w:ascii="Arial" w:hAnsi="Arial" w:cs="Arial"/>
          <w:sz w:val="20"/>
          <w:szCs w:val="20"/>
          <w:lang w:val="el-GR"/>
        </w:rPr>
      </w:pPr>
    </w:p>
    <w:p w14:paraId="4BA32184" w14:textId="72F3226F" w:rsidR="00134914" w:rsidRPr="00BA3EA0" w:rsidRDefault="0027073A" w:rsidP="00D72DBF">
      <w:pPr>
        <w:spacing w:line="250" w:lineRule="exact"/>
        <w:rPr>
          <w:rFonts w:ascii="Arial" w:hAnsi="Arial" w:cs="Arial"/>
          <w:sz w:val="20"/>
          <w:szCs w:val="20"/>
          <w:lang w:val="el-GR"/>
        </w:rPr>
      </w:pPr>
      <w:r w:rsidRPr="00BA3EA0">
        <w:rPr>
          <w:rFonts w:ascii="Arial" w:hAnsi="Arial" w:cs="Arial"/>
          <w:sz w:val="20"/>
          <w:szCs w:val="20"/>
          <w:lang w:val="el-GR"/>
        </w:rPr>
        <w:t xml:space="preserve">Ενδεικτικός τύπος: ABB </w:t>
      </w:r>
      <w:r w:rsidR="004E6DDC" w:rsidRPr="00BA3EA0">
        <w:rPr>
          <w:rFonts w:ascii="Arial" w:hAnsi="Arial" w:cs="Arial"/>
          <w:sz w:val="20"/>
          <w:szCs w:val="20"/>
          <w:lang w:val="el-GR"/>
        </w:rPr>
        <w:t>:</w:t>
      </w:r>
      <w:r w:rsidR="00CB52E9">
        <w:rPr>
          <w:rFonts w:ascii="Arial" w:hAnsi="Arial" w:cs="Arial"/>
          <w:sz w:val="20"/>
          <w:szCs w:val="20"/>
          <w:lang w:val="el-GR"/>
        </w:rPr>
        <w:t xml:space="preserve"> </w:t>
      </w:r>
      <w:r w:rsidR="004E6DDC" w:rsidRPr="00BA3EA0">
        <w:rPr>
          <w:rFonts w:ascii="Arial" w:hAnsi="Arial" w:cs="Arial"/>
          <w:sz w:val="20"/>
          <w:szCs w:val="20"/>
          <w:lang w:val="en-US"/>
        </w:rPr>
        <w:t>QCap</w:t>
      </w:r>
      <w:r w:rsidR="00F74119" w:rsidRPr="00BA3EA0">
        <w:rPr>
          <w:rFonts w:ascii="Arial" w:hAnsi="Arial" w:cs="Arial"/>
          <w:sz w:val="20"/>
          <w:szCs w:val="20"/>
          <w:lang w:val="el-GR"/>
        </w:rPr>
        <w:t xml:space="preserve"> ή ισοδύναμος</w:t>
      </w:r>
    </w:p>
    <w:p w14:paraId="4BA32185" w14:textId="44D043A0" w:rsidR="00F56B7B" w:rsidRPr="00BA3EA0" w:rsidRDefault="00134914" w:rsidP="00D72DBF">
      <w:pPr>
        <w:pStyle w:val="Heading1"/>
        <w:numPr>
          <w:ilvl w:val="0"/>
          <w:numId w:val="34"/>
        </w:numPr>
        <w:spacing w:line="250" w:lineRule="exact"/>
        <w:ind w:left="284" w:hanging="284"/>
        <w:rPr>
          <w:szCs w:val="20"/>
          <w:u w:val="none"/>
        </w:rPr>
      </w:pPr>
      <w:r w:rsidRPr="00BA3EA0">
        <w:rPr>
          <w:szCs w:val="20"/>
        </w:rPr>
        <w:br w:type="page"/>
      </w:r>
      <w:bookmarkStart w:id="4" w:name="_Toc447618858"/>
      <w:r w:rsidR="00F56B7B" w:rsidRPr="00BA3EA0">
        <w:rPr>
          <w:szCs w:val="20"/>
          <w:u w:val="none"/>
        </w:rPr>
        <w:lastRenderedPageBreak/>
        <w:t>Τηλεχειριζόμεν</w:t>
      </w:r>
      <w:r w:rsidR="007C0835" w:rsidRPr="00BA3EA0">
        <w:rPr>
          <w:szCs w:val="20"/>
          <w:u w:val="none"/>
        </w:rPr>
        <w:t>οι</w:t>
      </w:r>
      <w:r w:rsidR="00F56B7B" w:rsidRPr="00BA3EA0">
        <w:rPr>
          <w:szCs w:val="20"/>
          <w:u w:val="none"/>
        </w:rPr>
        <w:t xml:space="preserve"> διακόπτες αέρος ζεύξης πυκνωτών</w:t>
      </w:r>
      <w:bookmarkEnd w:id="4"/>
    </w:p>
    <w:p w14:paraId="4BA32186" w14:textId="77777777" w:rsidR="00F56B7B" w:rsidRPr="00BA3EA0" w:rsidRDefault="00A10F75" w:rsidP="00D72DBF">
      <w:pPr>
        <w:spacing w:line="250" w:lineRule="exact"/>
        <w:rPr>
          <w:rFonts w:ascii="Arial" w:hAnsi="Arial" w:cs="Arial"/>
          <w:sz w:val="20"/>
          <w:szCs w:val="20"/>
          <w:lang w:val="el-GR"/>
        </w:rPr>
      </w:pPr>
      <w:r w:rsidRPr="00BA3EA0">
        <w:rPr>
          <w:rFonts w:ascii="Arial" w:hAnsi="Arial" w:cs="Arial"/>
          <w:sz w:val="20"/>
          <w:szCs w:val="20"/>
          <w:lang w:val="el-GR"/>
        </w:rPr>
        <w:t>Για τον έλεγχο των πυκνωτών αντιστάθμισης (ζεύξη, απόζευξη) θα πρέπει να χρησιμοποιηθούν εξειδικευμένοι τηλεχειριζόμενοι διακόπτες αέρος (ρελέ) που έχουν κατασκευαστεί αποκλειστικά για αυτή τη λειτουργία</w:t>
      </w:r>
      <w:r w:rsidR="00ED5F47" w:rsidRPr="00BA3EA0">
        <w:rPr>
          <w:rFonts w:ascii="Arial" w:hAnsi="Arial" w:cs="Arial"/>
          <w:sz w:val="20"/>
          <w:szCs w:val="20"/>
          <w:lang w:val="el-GR"/>
        </w:rPr>
        <w:t xml:space="preserve"> με κατηγορία χρήσης AC-6b (</w:t>
      </w:r>
      <w:proofErr w:type="spellStart"/>
      <w:r w:rsidR="00ED5F47" w:rsidRPr="00BA3EA0">
        <w:rPr>
          <w:rFonts w:ascii="Arial" w:hAnsi="Arial" w:cs="Arial"/>
          <w:sz w:val="20"/>
          <w:szCs w:val="20"/>
          <w:lang w:val="el-GR"/>
        </w:rPr>
        <w:t>Utilization</w:t>
      </w:r>
      <w:proofErr w:type="spellEnd"/>
      <w:r w:rsidR="00ED5F47" w:rsidRPr="00BA3EA0">
        <w:rPr>
          <w:rFonts w:ascii="Arial" w:hAnsi="Arial" w:cs="Arial"/>
          <w:sz w:val="20"/>
          <w:szCs w:val="20"/>
          <w:lang w:val="el-GR"/>
        </w:rPr>
        <w:t xml:space="preserve"> </w:t>
      </w:r>
      <w:proofErr w:type="spellStart"/>
      <w:r w:rsidR="00ED5F47" w:rsidRPr="00BA3EA0">
        <w:rPr>
          <w:rFonts w:ascii="Arial" w:hAnsi="Arial" w:cs="Arial"/>
          <w:sz w:val="20"/>
          <w:szCs w:val="20"/>
          <w:lang w:val="el-GR"/>
        </w:rPr>
        <w:t>Category</w:t>
      </w:r>
      <w:proofErr w:type="spellEnd"/>
      <w:r w:rsidR="00ED5F47" w:rsidRPr="00BA3EA0">
        <w:rPr>
          <w:rFonts w:ascii="Arial" w:hAnsi="Arial" w:cs="Arial"/>
          <w:sz w:val="20"/>
          <w:szCs w:val="20"/>
          <w:lang w:val="el-GR"/>
        </w:rPr>
        <w:t>)</w:t>
      </w:r>
      <w:r w:rsidR="00A052AC" w:rsidRPr="00BA3EA0">
        <w:rPr>
          <w:rFonts w:ascii="Arial" w:hAnsi="Arial" w:cs="Arial"/>
          <w:sz w:val="20"/>
          <w:szCs w:val="20"/>
          <w:lang w:val="el-GR"/>
        </w:rPr>
        <w:t>,</w:t>
      </w:r>
      <w:r w:rsidR="00ED5F47" w:rsidRPr="00BA3EA0">
        <w:rPr>
          <w:rFonts w:ascii="Arial" w:hAnsi="Arial" w:cs="Arial"/>
          <w:sz w:val="20"/>
          <w:szCs w:val="20"/>
          <w:lang w:val="el-GR"/>
        </w:rPr>
        <w:t xml:space="preserve"> σύμφωνα με το διεθνές πρότυπο IEC 60947-4-1</w:t>
      </w:r>
      <w:r w:rsidRPr="00BA3EA0">
        <w:rPr>
          <w:rFonts w:ascii="Arial" w:hAnsi="Arial" w:cs="Arial"/>
          <w:sz w:val="20"/>
          <w:szCs w:val="20"/>
          <w:lang w:val="el-GR"/>
        </w:rPr>
        <w:t>.</w:t>
      </w:r>
    </w:p>
    <w:p w14:paraId="4BA32187" w14:textId="77777777" w:rsidR="00400028" w:rsidRPr="00BA3EA0" w:rsidRDefault="00400028" w:rsidP="00D72DBF">
      <w:pPr>
        <w:spacing w:line="250" w:lineRule="exact"/>
        <w:rPr>
          <w:rFonts w:ascii="Arial" w:hAnsi="Arial" w:cs="Arial"/>
          <w:sz w:val="20"/>
          <w:szCs w:val="20"/>
          <w:lang w:val="el-GR"/>
        </w:rPr>
      </w:pPr>
    </w:p>
    <w:p w14:paraId="4BA32188" w14:textId="77777777" w:rsidR="00F714F3" w:rsidRPr="00BA3EA0" w:rsidRDefault="00170F61" w:rsidP="00D72DBF">
      <w:pPr>
        <w:spacing w:line="250" w:lineRule="exact"/>
        <w:rPr>
          <w:rFonts w:ascii="Arial" w:hAnsi="Arial" w:cs="Arial"/>
          <w:sz w:val="20"/>
          <w:szCs w:val="20"/>
          <w:lang w:val="el-GR"/>
        </w:rPr>
      </w:pPr>
      <w:r w:rsidRPr="00BA3EA0">
        <w:rPr>
          <w:rFonts w:ascii="Arial" w:hAnsi="Arial" w:cs="Arial"/>
          <w:sz w:val="20"/>
          <w:szCs w:val="20"/>
          <w:lang w:val="el-GR"/>
        </w:rPr>
        <w:t xml:space="preserve">Η χρήση </w:t>
      </w:r>
      <w:r w:rsidR="007F0D39" w:rsidRPr="00BA3EA0">
        <w:rPr>
          <w:rFonts w:ascii="Arial" w:hAnsi="Arial" w:cs="Arial"/>
          <w:sz w:val="20"/>
          <w:szCs w:val="20"/>
          <w:lang w:val="el-GR"/>
        </w:rPr>
        <w:t xml:space="preserve">τέτοιων </w:t>
      </w:r>
      <w:r w:rsidRPr="00BA3EA0">
        <w:rPr>
          <w:rFonts w:ascii="Arial" w:hAnsi="Arial" w:cs="Arial"/>
          <w:sz w:val="20"/>
          <w:szCs w:val="20"/>
          <w:lang w:val="el-GR"/>
        </w:rPr>
        <w:t xml:space="preserve">εξειδικευμένων </w:t>
      </w:r>
      <w:proofErr w:type="spellStart"/>
      <w:r w:rsidR="007F0D39" w:rsidRPr="00BA3EA0">
        <w:rPr>
          <w:rFonts w:ascii="Arial" w:hAnsi="Arial" w:cs="Arial"/>
          <w:sz w:val="20"/>
          <w:szCs w:val="20"/>
          <w:lang w:val="el-GR"/>
        </w:rPr>
        <w:t>ρελέ</w:t>
      </w:r>
      <w:proofErr w:type="spellEnd"/>
      <w:r w:rsidR="007F0D39" w:rsidRPr="00BA3EA0">
        <w:rPr>
          <w:rFonts w:ascii="Arial" w:hAnsi="Arial" w:cs="Arial"/>
          <w:sz w:val="20"/>
          <w:szCs w:val="20"/>
          <w:lang w:val="el-GR"/>
        </w:rPr>
        <w:t xml:space="preserve"> γ</w:t>
      </w:r>
      <w:r w:rsidRPr="00BA3EA0">
        <w:rPr>
          <w:rFonts w:ascii="Arial" w:hAnsi="Arial" w:cs="Arial"/>
          <w:sz w:val="20"/>
          <w:szCs w:val="20"/>
          <w:lang w:val="el-GR"/>
        </w:rPr>
        <w:t xml:space="preserve">ια τον έλεγχο των πυκνωτών, απαιτείται σε βιομηχανικές εφαρμογές αντιστάθμισης (διόρθωση συντελεστή ισχύος) χαμηλής τάσης, </w:t>
      </w:r>
      <w:r w:rsidR="00174FC1" w:rsidRPr="00BA3EA0">
        <w:rPr>
          <w:rFonts w:ascii="Arial" w:hAnsi="Arial" w:cs="Arial"/>
          <w:sz w:val="20"/>
          <w:szCs w:val="20"/>
          <w:lang w:val="el-GR"/>
        </w:rPr>
        <w:t xml:space="preserve">όπου </w:t>
      </w:r>
      <w:r w:rsidRPr="00BA3EA0">
        <w:rPr>
          <w:rFonts w:ascii="Arial" w:hAnsi="Arial" w:cs="Arial"/>
          <w:sz w:val="20"/>
          <w:szCs w:val="20"/>
          <w:lang w:val="el-GR"/>
        </w:rPr>
        <w:t xml:space="preserve">παρατηρείται το φαινόμενο κατά την ενεργοποίηση (φόρτιση) του πυκνωτή </w:t>
      </w:r>
      <w:r w:rsidR="00174FC1" w:rsidRPr="00BA3EA0">
        <w:rPr>
          <w:rFonts w:ascii="Arial" w:hAnsi="Arial" w:cs="Arial"/>
          <w:sz w:val="20"/>
          <w:szCs w:val="20"/>
          <w:lang w:val="el-GR"/>
        </w:rPr>
        <w:t xml:space="preserve">να </w:t>
      </w:r>
      <w:r w:rsidRPr="00BA3EA0">
        <w:rPr>
          <w:rFonts w:ascii="Arial" w:hAnsi="Arial" w:cs="Arial"/>
          <w:sz w:val="20"/>
          <w:szCs w:val="20"/>
          <w:lang w:val="el-GR"/>
        </w:rPr>
        <w:t xml:space="preserve">δημιουργούνται υπερεντάσεις </w:t>
      </w:r>
      <w:r w:rsidR="008C1DF2" w:rsidRPr="00BA3EA0">
        <w:rPr>
          <w:rFonts w:ascii="Arial" w:hAnsi="Arial" w:cs="Arial"/>
          <w:sz w:val="20"/>
          <w:szCs w:val="20"/>
          <w:lang w:val="el-GR"/>
        </w:rPr>
        <w:t xml:space="preserve">με πολύ μεγάλο πλάτος (ένταση) και υψηλή συχνότητα για μεταβατικό χρόνο 1 με 2 </w:t>
      </w:r>
      <w:proofErr w:type="spellStart"/>
      <w:r w:rsidR="008C1DF2" w:rsidRPr="00BA3EA0">
        <w:rPr>
          <w:rFonts w:ascii="Arial" w:hAnsi="Arial" w:cs="Arial"/>
          <w:sz w:val="20"/>
          <w:szCs w:val="20"/>
          <w:lang w:val="en-US"/>
        </w:rPr>
        <w:t>ms</w:t>
      </w:r>
      <w:proofErr w:type="spellEnd"/>
      <w:r w:rsidR="007F0D39" w:rsidRPr="00BA3EA0">
        <w:rPr>
          <w:rFonts w:ascii="Arial" w:hAnsi="Arial" w:cs="Arial"/>
          <w:sz w:val="20"/>
          <w:szCs w:val="20"/>
          <w:lang w:val="el-GR"/>
        </w:rPr>
        <w:t xml:space="preserve"> από την ενεργοποίηση</w:t>
      </w:r>
      <w:r w:rsidR="008C1DF2" w:rsidRPr="00BA3EA0">
        <w:rPr>
          <w:rFonts w:ascii="Arial" w:hAnsi="Arial" w:cs="Arial"/>
          <w:sz w:val="20"/>
          <w:szCs w:val="20"/>
          <w:lang w:val="el-GR"/>
        </w:rPr>
        <w:t>. Η ένταση αυτών των υπερεντάσεων εξαρτάται από τις αυτεπαγωγές του δικτύου, την ισχύ του Μ/Σ τροφοδοσίας και την τάση βραχυκύκλωσής του καθώς και την τοπολογία της αντιστάθμισης που χρησιμοποιείται (τοπική ή κεντρικ</w:t>
      </w:r>
      <w:r w:rsidR="00C35450" w:rsidRPr="00BA3EA0">
        <w:rPr>
          <w:rFonts w:ascii="Arial" w:hAnsi="Arial" w:cs="Arial"/>
          <w:sz w:val="20"/>
          <w:szCs w:val="20"/>
          <w:lang w:val="el-GR"/>
        </w:rPr>
        <w:t>ή αντιστάθμιση).</w:t>
      </w:r>
    </w:p>
    <w:p w14:paraId="4BA32189" w14:textId="77777777" w:rsidR="00400028" w:rsidRPr="00BA3EA0" w:rsidRDefault="00400028" w:rsidP="00D72DBF">
      <w:pPr>
        <w:spacing w:line="250" w:lineRule="exact"/>
        <w:rPr>
          <w:rFonts w:ascii="Arial" w:hAnsi="Arial" w:cs="Arial"/>
          <w:sz w:val="20"/>
          <w:szCs w:val="20"/>
          <w:lang w:val="el-GR"/>
        </w:rPr>
      </w:pPr>
    </w:p>
    <w:p w14:paraId="4BA3218A" w14:textId="77777777" w:rsidR="00303B00" w:rsidRPr="00BA3EA0" w:rsidRDefault="00C35450" w:rsidP="00D72DBF">
      <w:pPr>
        <w:spacing w:line="250" w:lineRule="exact"/>
        <w:rPr>
          <w:rFonts w:ascii="Arial" w:hAnsi="Arial" w:cs="Arial"/>
          <w:sz w:val="20"/>
          <w:szCs w:val="20"/>
          <w:lang w:val="el-GR"/>
        </w:rPr>
      </w:pPr>
      <w:r w:rsidRPr="00BA3EA0">
        <w:rPr>
          <w:rFonts w:ascii="Arial" w:hAnsi="Arial" w:cs="Arial"/>
          <w:sz w:val="20"/>
          <w:szCs w:val="20"/>
          <w:lang w:val="el-GR"/>
        </w:rPr>
        <w:t>Για την προστασία του εξοπλισμού από αυτές τις υπερεντάσεις</w:t>
      </w:r>
      <w:r w:rsidR="00303B00" w:rsidRPr="00BA3EA0">
        <w:rPr>
          <w:rFonts w:ascii="Arial" w:hAnsi="Arial" w:cs="Arial"/>
          <w:sz w:val="20"/>
          <w:szCs w:val="20"/>
          <w:lang w:val="el-GR"/>
        </w:rPr>
        <w:t xml:space="preserve"> θα πρέπει να χρησιμοποιηθούν τηλεχειριζόμενοι διακόπτες που να αντέχουν ρεύμα αιχμής </w:t>
      </w:r>
      <w:r w:rsidR="00174FC1" w:rsidRPr="00BA3EA0">
        <w:rPr>
          <w:rFonts w:ascii="Arial" w:hAnsi="Arial" w:cs="Arial"/>
          <w:sz w:val="20"/>
          <w:szCs w:val="20"/>
          <w:lang w:val="en-US"/>
        </w:rPr>
        <w:t>i</w:t>
      </w:r>
      <w:r w:rsidR="00303B00" w:rsidRPr="00BA3EA0">
        <w:rPr>
          <w:rFonts w:ascii="Arial" w:hAnsi="Arial" w:cs="Arial"/>
          <w:sz w:val="20"/>
          <w:szCs w:val="20"/>
          <w:lang w:val="el-GR"/>
        </w:rPr>
        <w:t xml:space="preserve">≥100 φορές την </w:t>
      </w:r>
      <w:r w:rsidR="00303B00" w:rsidRPr="00BA3EA0">
        <w:rPr>
          <w:rFonts w:ascii="Arial" w:hAnsi="Arial" w:cs="Arial"/>
          <w:sz w:val="20"/>
          <w:szCs w:val="20"/>
          <w:lang w:val="en-US"/>
        </w:rPr>
        <w:t>rms</w:t>
      </w:r>
      <w:r w:rsidR="00303B00" w:rsidRPr="00BA3EA0">
        <w:rPr>
          <w:rFonts w:ascii="Arial" w:hAnsi="Arial" w:cs="Arial"/>
          <w:sz w:val="20"/>
          <w:szCs w:val="20"/>
          <w:lang w:val="el-GR"/>
        </w:rPr>
        <w:t xml:space="preserve"> τιμή ρεύματος. </w:t>
      </w:r>
      <w:r w:rsidR="00DC1C84" w:rsidRPr="00BA3EA0">
        <w:rPr>
          <w:rFonts w:ascii="Arial" w:hAnsi="Arial" w:cs="Arial"/>
          <w:sz w:val="20"/>
          <w:szCs w:val="20"/>
          <w:lang w:val="el-GR"/>
        </w:rPr>
        <w:t>Οι τηλεχειριζόμενοι διακόπτες ζεύξης πυκνωτών θα πρέπει να περιλαμβάνουν ενσωματωμένο σετ τριών αντιστάσεων περιορισμού του ρεύματος ζεύξης του πυκνωτή (</w:t>
      </w:r>
      <w:r w:rsidR="00DC1C84" w:rsidRPr="00BA3EA0">
        <w:rPr>
          <w:rFonts w:ascii="Arial" w:hAnsi="Arial" w:cs="Arial"/>
          <w:sz w:val="20"/>
          <w:szCs w:val="20"/>
          <w:lang w:val="en-US"/>
        </w:rPr>
        <w:t>damping</w:t>
      </w:r>
      <w:r w:rsidR="00DC1C84" w:rsidRPr="00BA3EA0">
        <w:rPr>
          <w:rFonts w:ascii="Arial" w:hAnsi="Arial" w:cs="Arial"/>
          <w:sz w:val="20"/>
          <w:szCs w:val="20"/>
          <w:lang w:val="el-GR"/>
        </w:rPr>
        <w:t xml:space="preserve"> </w:t>
      </w:r>
      <w:r w:rsidR="00DC1C84" w:rsidRPr="00BA3EA0">
        <w:rPr>
          <w:rFonts w:ascii="Arial" w:hAnsi="Arial" w:cs="Arial"/>
          <w:sz w:val="20"/>
          <w:szCs w:val="20"/>
          <w:lang w:val="en-US"/>
        </w:rPr>
        <w:t>resistors</w:t>
      </w:r>
      <w:r w:rsidR="00DC1C84" w:rsidRPr="00BA3EA0">
        <w:rPr>
          <w:rFonts w:ascii="Arial" w:hAnsi="Arial" w:cs="Arial"/>
          <w:sz w:val="20"/>
          <w:szCs w:val="20"/>
          <w:lang w:val="el-GR"/>
        </w:rPr>
        <w:t xml:space="preserve">) το οποίο θα είναι </w:t>
      </w:r>
      <w:proofErr w:type="spellStart"/>
      <w:r w:rsidR="00DC1C84" w:rsidRPr="00BA3EA0">
        <w:rPr>
          <w:rFonts w:ascii="Arial" w:hAnsi="Arial" w:cs="Arial"/>
          <w:sz w:val="20"/>
          <w:szCs w:val="20"/>
          <w:lang w:val="el-GR"/>
        </w:rPr>
        <w:t>προκαλωδιωμένο</w:t>
      </w:r>
      <w:proofErr w:type="spellEnd"/>
      <w:r w:rsidR="00DC1C84" w:rsidRPr="00BA3EA0">
        <w:rPr>
          <w:rFonts w:ascii="Arial" w:hAnsi="Arial" w:cs="Arial"/>
          <w:sz w:val="20"/>
          <w:szCs w:val="20"/>
          <w:lang w:val="el-GR"/>
        </w:rPr>
        <w:t xml:space="preserve">. Ο ρόλος αυτών των αντιστάσεων θα είναι να ενεργοποιούνται με </w:t>
      </w:r>
      <w:proofErr w:type="spellStart"/>
      <w:r w:rsidR="00DC1C84" w:rsidRPr="00BA3EA0">
        <w:rPr>
          <w:rFonts w:ascii="Arial" w:hAnsi="Arial" w:cs="Arial"/>
          <w:sz w:val="20"/>
          <w:szCs w:val="20"/>
          <w:lang w:val="el-GR"/>
        </w:rPr>
        <w:t>προπορεία</w:t>
      </w:r>
      <w:proofErr w:type="spellEnd"/>
      <w:r w:rsidR="00DC1C84" w:rsidRPr="00BA3EA0">
        <w:rPr>
          <w:rFonts w:ascii="Arial" w:hAnsi="Arial" w:cs="Arial"/>
          <w:sz w:val="20"/>
          <w:szCs w:val="20"/>
          <w:lang w:val="el-GR"/>
        </w:rPr>
        <w:t xml:space="preserve"> μερικών </w:t>
      </w:r>
      <w:proofErr w:type="spellStart"/>
      <w:r w:rsidR="00DC1C84" w:rsidRPr="00BA3EA0">
        <w:rPr>
          <w:rFonts w:ascii="Arial" w:hAnsi="Arial" w:cs="Arial"/>
          <w:sz w:val="20"/>
          <w:szCs w:val="20"/>
          <w:lang w:val="en-US"/>
        </w:rPr>
        <w:t>msec</w:t>
      </w:r>
      <w:proofErr w:type="spellEnd"/>
      <w:r w:rsidR="00DC1C84" w:rsidRPr="00BA3EA0">
        <w:rPr>
          <w:rFonts w:ascii="Arial" w:hAnsi="Arial" w:cs="Arial"/>
          <w:sz w:val="20"/>
          <w:szCs w:val="20"/>
          <w:lang w:val="el-GR"/>
        </w:rPr>
        <w:t xml:space="preserve"> των κύριων επαφών ισχύος του διακόπτη, εξασθενώντας έτσι το ρεύμα αιχμής της φόρτισης του πυκνωτή και στη συνέχεια να επεμβαίνουν οι κύριες επαφές που θα τροφοδοτούν τον κλάδο των πυκνωτών στην κανονική του λειτουργία.</w:t>
      </w:r>
    </w:p>
    <w:p w14:paraId="4BA3218B" w14:textId="77777777" w:rsidR="00400028" w:rsidRPr="00BA3EA0" w:rsidRDefault="00400028" w:rsidP="00D72DBF">
      <w:pPr>
        <w:spacing w:line="250" w:lineRule="exact"/>
        <w:rPr>
          <w:rFonts w:ascii="Arial" w:hAnsi="Arial" w:cs="Arial"/>
          <w:sz w:val="20"/>
          <w:szCs w:val="20"/>
          <w:lang w:val="el-GR"/>
        </w:rPr>
      </w:pPr>
    </w:p>
    <w:p w14:paraId="4BA3218C" w14:textId="27DA0E6E" w:rsidR="00C35450" w:rsidRPr="00BA3EA0" w:rsidRDefault="00303B00" w:rsidP="00D72DBF">
      <w:pPr>
        <w:spacing w:line="250" w:lineRule="exact"/>
        <w:rPr>
          <w:rFonts w:ascii="Arial" w:hAnsi="Arial" w:cs="Arial"/>
          <w:sz w:val="20"/>
          <w:szCs w:val="20"/>
          <w:lang w:val="el-GR"/>
        </w:rPr>
      </w:pPr>
      <w:r w:rsidRPr="00BA3EA0">
        <w:rPr>
          <w:rFonts w:ascii="Arial" w:hAnsi="Arial" w:cs="Arial"/>
          <w:sz w:val="20"/>
          <w:szCs w:val="20"/>
          <w:lang w:val="el-GR"/>
        </w:rPr>
        <w:t xml:space="preserve">Επιπλέον, λόγω της παρουσίας αρμονικών </w:t>
      </w:r>
      <w:r w:rsidR="00DC1C84" w:rsidRPr="00BA3EA0">
        <w:rPr>
          <w:rFonts w:ascii="Arial" w:hAnsi="Arial" w:cs="Arial"/>
          <w:sz w:val="20"/>
          <w:szCs w:val="20"/>
          <w:lang w:val="el-GR"/>
        </w:rPr>
        <w:t>στις περισσότερες βιομηχανικές εγκαταστάσεις</w:t>
      </w:r>
      <w:r w:rsidR="0081443F" w:rsidRPr="00BA3EA0">
        <w:rPr>
          <w:rFonts w:ascii="Arial" w:hAnsi="Arial" w:cs="Arial"/>
          <w:sz w:val="20"/>
          <w:szCs w:val="20"/>
          <w:lang w:val="el-GR"/>
        </w:rPr>
        <w:t>,</w:t>
      </w:r>
      <w:r w:rsidR="00DC1C84" w:rsidRPr="00BA3EA0">
        <w:rPr>
          <w:rFonts w:ascii="Arial" w:hAnsi="Arial" w:cs="Arial"/>
          <w:sz w:val="20"/>
          <w:szCs w:val="20"/>
          <w:lang w:val="el-GR"/>
        </w:rPr>
        <w:t xml:space="preserve"> είναι πιθανή η εμφάνιση μόνιμης υπερέντασης που στον κλάδο των πυκνωτών μπορεί να λαμβάνει τιμές έως και 1,</w:t>
      </w:r>
      <w:r w:rsidR="0081443F" w:rsidRPr="00BA3EA0">
        <w:rPr>
          <w:rFonts w:ascii="Arial" w:hAnsi="Arial" w:cs="Arial"/>
          <w:sz w:val="20"/>
          <w:szCs w:val="20"/>
          <w:lang w:val="el-GR"/>
        </w:rPr>
        <w:t>3</w:t>
      </w:r>
      <w:r w:rsidR="00DC1C84" w:rsidRPr="00BA3EA0">
        <w:rPr>
          <w:rFonts w:ascii="Arial" w:hAnsi="Arial" w:cs="Arial"/>
          <w:sz w:val="20"/>
          <w:szCs w:val="20"/>
          <w:lang w:val="el-GR"/>
        </w:rPr>
        <w:t xml:space="preserve"> φορές το ονομαστικό ρεύμα του πυκνωτή. </w:t>
      </w:r>
      <w:r w:rsidR="0081443F" w:rsidRPr="00BA3EA0">
        <w:rPr>
          <w:rFonts w:ascii="Arial" w:hAnsi="Arial" w:cs="Arial"/>
          <w:sz w:val="20"/>
          <w:szCs w:val="20"/>
          <w:lang w:val="el-GR"/>
        </w:rPr>
        <w:t xml:space="preserve">Λαμβάνοντας υπόψη ότι κατασκευαστικά ο πυκνωτής μπορεί να αποδίδει έως και 15% μεγαλύτερη ισχύ από την αναγραφόμενη, οι </w:t>
      </w:r>
      <w:r w:rsidRPr="00BA3EA0">
        <w:rPr>
          <w:rFonts w:ascii="Arial" w:hAnsi="Arial" w:cs="Arial"/>
          <w:sz w:val="20"/>
          <w:szCs w:val="20"/>
          <w:lang w:val="el-GR"/>
        </w:rPr>
        <w:t xml:space="preserve">τηλεχειριζόμενοι διακόπτες που θα χρησιμοποιηθούν θα πρέπει να </w:t>
      </w:r>
      <w:r w:rsidR="0081443F" w:rsidRPr="00BA3EA0">
        <w:rPr>
          <w:rFonts w:ascii="Arial" w:hAnsi="Arial" w:cs="Arial"/>
          <w:sz w:val="20"/>
          <w:szCs w:val="20"/>
          <w:lang w:val="el-GR"/>
        </w:rPr>
        <w:t xml:space="preserve">έχουν </w:t>
      </w:r>
      <w:proofErr w:type="spellStart"/>
      <w:r w:rsidR="0081443F" w:rsidRPr="00BA3EA0">
        <w:rPr>
          <w:rFonts w:ascii="Arial" w:hAnsi="Arial" w:cs="Arial"/>
          <w:sz w:val="20"/>
          <w:szCs w:val="20"/>
          <w:lang w:val="el-GR"/>
        </w:rPr>
        <w:t>διαστασιολογηθεί</w:t>
      </w:r>
      <w:proofErr w:type="spellEnd"/>
      <w:r w:rsidR="0081443F" w:rsidRPr="00BA3EA0">
        <w:rPr>
          <w:rFonts w:ascii="Arial" w:hAnsi="Arial" w:cs="Arial"/>
          <w:sz w:val="20"/>
          <w:szCs w:val="20"/>
          <w:lang w:val="el-GR"/>
        </w:rPr>
        <w:t xml:space="preserve"> </w:t>
      </w:r>
      <w:r w:rsidR="00C07890" w:rsidRPr="00BA3EA0">
        <w:rPr>
          <w:rFonts w:ascii="Arial" w:hAnsi="Arial" w:cs="Arial"/>
          <w:sz w:val="20"/>
          <w:szCs w:val="20"/>
          <w:lang w:val="el-GR"/>
        </w:rPr>
        <w:t xml:space="preserve">με γνώμονα </w:t>
      </w:r>
      <w:r w:rsidR="0081443F" w:rsidRPr="00BA3EA0">
        <w:rPr>
          <w:rFonts w:ascii="Arial" w:hAnsi="Arial" w:cs="Arial"/>
          <w:sz w:val="20"/>
          <w:szCs w:val="20"/>
          <w:lang w:val="el-GR"/>
        </w:rPr>
        <w:t xml:space="preserve">την παρακάτω συνθήκη για </w:t>
      </w:r>
      <w:r w:rsidR="00955956" w:rsidRPr="00BA3EA0">
        <w:rPr>
          <w:rFonts w:ascii="Arial" w:hAnsi="Arial" w:cs="Arial"/>
          <w:sz w:val="20"/>
          <w:szCs w:val="20"/>
          <w:lang w:val="el-GR"/>
        </w:rPr>
        <w:t xml:space="preserve">τη </w:t>
      </w:r>
      <w:r w:rsidR="0081443F" w:rsidRPr="00BA3EA0">
        <w:rPr>
          <w:rFonts w:ascii="Arial" w:hAnsi="Arial" w:cs="Arial"/>
          <w:sz w:val="20"/>
          <w:szCs w:val="20"/>
          <w:lang w:val="el-GR"/>
        </w:rPr>
        <w:t>δεδομένη ονομαστική ισχύ</w:t>
      </w:r>
      <w:r w:rsidR="00955956" w:rsidRPr="00BA3EA0">
        <w:rPr>
          <w:rFonts w:ascii="Arial" w:hAnsi="Arial" w:cs="Arial"/>
          <w:sz w:val="20"/>
          <w:szCs w:val="20"/>
          <w:lang w:val="el-GR"/>
        </w:rPr>
        <w:t xml:space="preserve"> τους</w:t>
      </w:r>
      <w:r w:rsidR="0081443F" w:rsidRPr="00BA3EA0">
        <w:rPr>
          <w:rFonts w:ascii="Arial" w:hAnsi="Arial" w:cs="Arial"/>
          <w:sz w:val="20"/>
          <w:szCs w:val="20"/>
          <w:lang w:val="el-GR"/>
        </w:rPr>
        <w:t xml:space="preserve"> σε </w:t>
      </w:r>
      <w:r w:rsidR="009F4A79" w:rsidRPr="00BA3EA0">
        <w:rPr>
          <w:rFonts w:ascii="Arial" w:hAnsi="Arial" w:cs="Arial"/>
          <w:sz w:val="20"/>
          <w:szCs w:val="20"/>
        </w:rPr>
        <w:t>k</w:t>
      </w:r>
      <w:r w:rsidR="009F4A79" w:rsidRPr="00BA3EA0">
        <w:rPr>
          <w:rFonts w:ascii="Arial" w:hAnsi="Arial" w:cs="Arial"/>
          <w:sz w:val="20"/>
          <w:szCs w:val="20"/>
          <w:lang w:val="el-GR"/>
        </w:rPr>
        <w:t>VAR</w:t>
      </w:r>
      <w:r w:rsidRPr="00BA3EA0">
        <w:rPr>
          <w:rFonts w:ascii="Arial" w:hAnsi="Arial" w:cs="Arial"/>
          <w:sz w:val="20"/>
          <w:szCs w:val="20"/>
          <w:lang w:val="el-GR"/>
        </w:rPr>
        <w:t xml:space="preserve">: </w:t>
      </w:r>
    </w:p>
    <w:p w14:paraId="4BA3218D" w14:textId="77777777" w:rsidR="00303B00" w:rsidRPr="00BA3EA0" w:rsidRDefault="00955956" w:rsidP="00D72DBF">
      <w:pPr>
        <w:spacing w:line="250" w:lineRule="exact"/>
        <w:rPr>
          <w:rFonts w:ascii="Arial" w:hAnsi="Arial" w:cs="Arial"/>
          <w:b/>
          <w:sz w:val="20"/>
          <w:szCs w:val="20"/>
          <w:lang w:val="en-US"/>
        </w:rPr>
      </w:pPr>
      <w:r w:rsidRPr="00BA3EA0">
        <w:rPr>
          <w:rFonts w:ascii="Arial" w:hAnsi="Arial" w:cs="Arial"/>
          <w:b/>
          <w:sz w:val="20"/>
          <w:szCs w:val="20"/>
          <w:lang w:val="en-US"/>
        </w:rPr>
        <w:t>I</w:t>
      </w:r>
      <w:r w:rsidRPr="00BA3EA0">
        <w:rPr>
          <w:rFonts w:ascii="Arial" w:hAnsi="Arial" w:cs="Arial"/>
          <w:b/>
          <w:sz w:val="20"/>
          <w:szCs w:val="20"/>
          <w:vertAlign w:val="subscript"/>
          <w:lang w:val="el-GR"/>
        </w:rPr>
        <w:t>τηλ</w:t>
      </w:r>
      <w:r w:rsidRPr="00BA3EA0">
        <w:rPr>
          <w:rFonts w:ascii="Arial" w:hAnsi="Arial" w:cs="Arial"/>
          <w:b/>
          <w:sz w:val="20"/>
          <w:szCs w:val="20"/>
          <w:vertAlign w:val="subscript"/>
          <w:lang w:val="en-US"/>
        </w:rPr>
        <w:t>.</w:t>
      </w:r>
      <w:r w:rsidRPr="00BA3EA0">
        <w:rPr>
          <w:rFonts w:ascii="Arial" w:hAnsi="Arial" w:cs="Arial"/>
          <w:b/>
          <w:sz w:val="20"/>
          <w:szCs w:val="20"/>
          <w:vertAlign w:val="subscript"/>
          <w:lang w:val="el-GR"/>
        </w:rPr>
        <w:t>διακόπτη</w:t>
      </w:r>
      <w:r w:rsidRPr="00BA3EA0">
        <w:rPr>
          <w:rFonts w:ascii="Arial" w:hAnsi="Arial" w:cs="Arial"/>
          <w:b/>
          <w:sz w:val="20"/>
          <w:szCs w:val="20"/>
          <w:lang w:val="en-US"/>
        </w:rPr>
        <w:t xml:space="preserve">= 1,3 x 1,15 x </w:t>
      </w:r>
      <w:proofErr w:type="gramStart"/>
      <w:r w:rsidRPr="00BA3EA0">
        <w:rPr>
          <w:rFonts w:ascii="Arial" w:hAnsi="Arial" w:cs="Arial"/>
          <w:b/>
          <w:sz w:val="20"/>
          <w:szCs w:val="20"/>
          <w:lang w:val="en-US"/>
        </w:rPr>
        <w:t>I</w:t>
      </w:r>
      <w:r w:rsidRPr="00BA3EA0">
        <w:rPr>
          <w:rFonts w:ascii="Arial" w:hAnsi="Arial" w:cs="Arial"/>
          <w:b/>
          <w:sz w:val="20"/>
          <w:szCs w:val="20"/>
          <w:vertAlign w:val="subscript"/>
          <w:lang w:val="en-US"/>
        </w:rPr>
        <w:t>n</w:t>
      </w:r>
      <w:proofErr w:type="gramEnd"/>
      <w:r w:rsidRPr="00BA3EA0">
        <w:rPr>
          <w:rFonts w:ascii="Arial" w:hAnsi="Arial" w:cs="Arial"/>
          <w:b/>
          <w:sz w:val="20"/>
          <w:szCs w:val="20"/>
          <w:lang w:val="en-US"/>
        </w:rPr>
        <w:t>= 1,5 x I</w:t>
      </w:r>
      <w:r w:rsidRPr="00BA3EA0">
        <w:rPr>
          <w:rFonts w:ascii="Arial" w:hAnsi="Arial" w:cs="Arial"/>
          <w:b/>
          <w:sz w:val="20"/>
          <w:szCs w:val="20"/>
          <w:vertAlign w:val="subscript"/>
          <w:lang w:val="en-US"/>
        </w:rPr>
        <w:t>n</w:t>
      </w:r>
    </w:p>
    <w:p w14:paraId="4BA3218E" w14:textId="77777777" w:rsidR="00303B00" w:rsidRPr="00BA3EA0" w:rsidRDefault="00303B00" w:rsidP="00D72DBF">
      <w:pPr>
        <w:spacing w:line="250" w:lineRule="exact"/>
        <w:rPr>
          <w:rFonts w:ascii="Arial" w:hAnsi="Arial" w:cs="Arial"/>
          <w:sz w:val="20"/>
          <w:szCs w:val="20"/>
          <w:lang w:val="en-US"/>
        </w:rPr>
      </w:pPr>
    </w:p>
    <w:p w14:paraId="4BA3218F" w14:textId="77777777" w:rsidR="00303B00" w:rsidRPr="00BA3EA0" w:rsidRDefault="00303B00" w:rsidP="00D72DBF">
      <w:pPr>
        <w:spacing w:line="250" w:lineRule="exact"/>
        <w:rPr>
          <w:rFonts w:ascii="Arial" w:hAnsi="Arial" w:cs="Arial"/>
          <w:sz w:val="20"/>
          <w:szCs w:val="20"/>
          <w:lang w:val="el-GR"/>
        </w:rPr>
      </w:pPr>
      <w:r w:rsidRPr="00BA3EA0">
        <w:rPr>
          <w:rFonts w:ascii="Arial" w:hAnsi="Arial" w:cs="Arial"/>
          <w:sz w:val="20"/>
          <w:szCs w:val="20"/>
          <w:lang w:val="el-GR"/>
        </w:rPr>
        <w:t xml:space="preserve">Για τους παραπάνω λόγους απαιτείται </w:t>
      </w:r>
      <w:r w:rsidRPr="00BA3EA0">
        <w:rPr>
          <w:rFonts w:ascii="Arial" w:hAnsi="Arial" w:cs="Arial"/>
          <w:sz w:val="20"/>
          <w:szCs w:val="20"/>
          <w:u w:val="single"/>
          <w:lang w:val="el-GR"/>
        </w:rPr>
        <w:t>οι τηλεχειριζόμενοι διακόπτες ζεύξης πυκνωτών που θα επιλεγούν να είναι του ίδιου επώνυμου κατασκευαστή με τους πυκνωτές αντιστάθμισης</w:t>
      </w:r>
      <w:r w:rsidRPr="00BA3EA0">
        <w:rPr>
          <w:rFonts w:ascii="Arial" w:hAnsi="Arial" w:cs="Arial"/>
          <w:sz w:val="20"/>
          <w:szCs w:val="20"/>
          <w:lang w:val="el-GR"/>
        </w:rPr>
        <w:t xml:space="preserve"> ώστε να διασφαλίζεται από την πλευρά του κατασκευαστή ότι πληρούνται οι παραπάνω συνθήκες. Θα πρέπει να επισυναφθούν στην τελική προσφορά πίνακες του κατασκευαστή που να αναφέρουν τον προτεινόμενο τύπο τηλεχειριζόμενου διακόπτη για δεδομένη ισχύ πυκνωτών. </w:t>
      </w:r>
    </w:p>
    <w:p w14:paraId="4BA32190" w14:textId="77777777" w:rsidR="00400028" w:rsidRPr="00BA3EA0" w:rsidRDefault="00400028" w:rsidP="00D72DBF">
      <w:pPr>
        <w:spacing w:line="250" w:lineRule="exact"/>
        <w:rPr>
          <w:rFonts w:ascii="Arial" w:hAnsi="Arial" w:cs="Arial"/>
          <w:sz w:val="20"/>
          <w:szCs w:val="20"/>
          <w:lang w:val="el-GR"/>
        </w:rPr>
      </w:pPr>
    </w:p>
    <w:p w14:paraId="4BA32191" w14:textId="7F6C8D6A" w:rsidR="00150313" w:rsidRPr="00BA3EA0" w:rsidRDefault="000A5DED" w:rsidP="00D72DBF">
      <w:pPr>
        <w:spacing w:line="250" w:lineRule="exact"/>
        <w:rPr>
          <w:rFonts w:ascii="Arial" w:hAnsi="Arial" w:cs="Arial"/>
          <w:sz w:val="20"/>
          <w:szCs w:val="20"/>
          <w:lang w:val="el-GR"/>
        </w:rPr>
      </w:pPr>
      <w:r w:rsidRPr="00BA3EA0">
        <w:rPr>
          <w:rFonts w:ascii="Arial" w:hAnsi="Arial" w:cs="Arial"/>
          <w:sz w:val="20"/>
          <w:szCs w:val="20"/>
          <w:lang w:val="el-GR"/>
        </w:rPr>
        <w:t xml:space="preserve">Οι τηλεχειριζόμενοι διακόπτες αέρος που θα χρησιμοποιηθούν θα έχουν ονομαστική ισχύ σε </w:t>
      </w:r>
      <w:r w:rsidRPr="00BA3EA0">
        <w:rPr>
          <w:rFonts w:ascii="Arial" w:hAnsi="Arial" w:cs="Arial"/>
          <w:sz w:val="20"/>
          <w:szCs w:val="20"/>
          <w:lang w:val="en-US"/>
        </w:rPr>
        <w:t>AC</w:t>
      </w:r>
      <w:r w:rsidRPr="00BA3EA0">
        <w:rPr>
          <w:rFonts w:ascii="Arial" w:hAnsi="Arial" w:cs="Arial"/>
          <w:sz w:val="20"/>
          <w:szCs w:val="20"/>
          <w:lang w:val="el-GR"/>
        </w:rPr>
        <w:t>6</w:t>
      </w:r>
      <w:r w:rsidRPr="00BA3EA0">
        <w:rPr>
          <w:rFonts w:ascii="Arial" w:hAnsi="Arial" w:cs="Arial"/>
          <w:sz w:val="20"/>
          <w:szCs w:val="20"/>
          <w:lang w:val="en-US"/>
        </w:rPr>
        <w:t>b</w:t>
      </w:r>
      <w:r w:rsidRPr="00BA3EA0">
        <w:rPr>
          <w:rFonts w:ascii="Arial" w:hAnsi="Arial" w:cs="Arial"/>
          <w:sz w:val="20"/>
          <w:szCs w:val="20"/>
          <w:lang w:val="el-GR"/>
        </w:rPr>
        <w:t xml:space="preserve"> από 16 έως 80 </w:t>
      </w:r>
      <w:r w:rsidR="009F4A79" w:rsidRPr="00BA3EA0">
        <w:rPr>
          <w:rFonts w:ascii="Arial" w:hAnsi="Arial" w:cs="Arial"/>
          <w:sz w:val="20"/>
          <w:szCs w:val="20"/>
        </w:rPr>
        <w:t>k</w:t>
      </w:r>
      <w:r w:rsidR="009F4A79" w:rsidRPr="00BA3EA0">
        <w:rPr>
          <w:rFonts w:ascii="Arial" w:hAnsi="Arial" w:cs="Arial"/>
          <w:sz w:val="20"/>
          <w:szCs w:val="20"/>
          <w:lang w:val="el-GR"/>
        </w:rPr>
        <w:t xml:space="preserve">VAR </w:t>
      </w:r>
      <w:r w:rsidRPr="00BA3EA0">
        <w:rPr>
          <w:rFonts w:ascii="Arial" w:hAnsi="Arial" w:cs="Arial"/>
          <w:sz w:val="20"/>
          <w:szCs w:val="20"/>
          <w:lang w:val="el-GR"/>
        </w:rPr>
        <w:t xml:space="preserve">στα 400 </w:t>
      </w:r>
      <w:r w:rsidRPr="00BA3EA0">
        <w:rPr>
          <w:rFonts w:ascii="Arial" w:hAnsi="Arial" w:cs="Arial"/>
          <w:sz w:val="20"/>
          <w:szCs w:val="20"/>
          <w:lang w:val="en-US"/>
        </w:rPr>
        <w:t>V</w:t>
      </w:r>
      <w:r w:rsidRPr="00BA3EA0">
        <w:rPr>
          <w:rFonts w:ascii="Arial" w:hAnsi="Arial" w:cs="Arial"/>
          <w:sz w:val="20"/>
          <w:szCs w:val="20"/>
          <w:lang w:val="el-GR"/>
        </w:rPr>
        <w:t xml:space="preserve"> </w:t>
      </w:r>
      <w:r w:rsidRPr="00BA3EA0">
        <w:rPr>
          <w:rFonts w:ascii="Arial" w:hAnsi="Arial" w:cs="Arial"/>
          <w:sz w:val="20"/>
          <w:szCs w:val="20"/>
          <w:lang w:val="en-US"/>
        </w:rPr>
        <w:t>AC</w:t>
      </w:r>
      <w:r w:rsidR="00C07890" w:rsidRPr="00BA3EA0">
        <w:rPr>
          <w:rFonts w:ascii="Arial" w:hAnsi="Arial" w:cs="Arial"/>
          <w:sz w:val="20"/>
          <w:szCs w:val="20"/>
          <w:lang w:val="el-GR"/>
        </w:rPr>
        <w:t>,</w:t>
      </w:r>
      <w:r w:rsidRPr="00BA3EA0">
        <w:rPr>
          <w:rFonts w:ascii="Arial" w:hAnsi="Arial" w:cs="Arial"/>
          <w:sz w:val="20"/>
          <w:szCs w:val="20"/>
          <w:lang w:val="el-GR"/>
        </w:rPr>
        <w:t xml:space="preserve"> σε θερμοκρασία 40 </w:t>
      </w:r>
      <w:proofErr w:type="spellStart"/>
      <w:r w:rsidRPr="00BA3EA0">
        <w:rPr>
          <w:rFonts w:ascii="Arial" w:hAnsi="Arial" w:cs="Arial"/>
          <w:sz w:val="20"/>
          <w:szCs w:val="20"/>
          <w:vertAlign w:val="superscript"/>
          <w:lang w:val="en-US"/>
        </w:rPr>
        <w:t>o</w:t>
      </w:r>
      <w:r w:rsidRPr="00BA3EA0">
        <w:rPr>
          <w:rFonts w:ascii="Arial" w:hAnsi="Arial" w:cs="Arial"/>
          <w:sz w:val="20"/>
          <w:szCs w:val="20"/>
          <w:lang w:val="en-US"/>
        </w:rPr>
        <w:t>C</w:t>
      </w:r>
      <w:proofErr w:type="spellEnd"/>
      <w:r w:rsidRPr="00BA3EA0">
        <w:rPr>
          <w:rFonts w:ascii="Arial" w:hAnsi="Arial" w:cs="Arial"/>
          <w:sz w:val="20"/>
          <w:szCs w:val="20"/>
          <w:lang w:val="el-GR"/>
        </w:rPr>
        <w:t xml:space="preserve">. </w:t>
      </w:r>
      <w:r w:rsidR="001978D1" w:rsidRPr="00BA3EA0">
        <w:rPr>
          <w:rFonts w:ascii="Arial" w:hAnsi="Arial" w:cs="Arial"/>
          <w:sz w:val="20"/>
          <w:szCs w:val="20"/>
          <w:lang w:val="el-GR"/>
        </w:rPr>
        <w:t xml:space="preserve">Η ονομαστική τάση λειτουργίας των ρελέ θα </w:t>
      </w:r>
      <w:r w:rsidR="00455FA3" w:rsidRPr="00BA3EA0">
        <w:rPr>
          <w:rFonts w:ascii="Arial" w:hAnsi="Arial" w:cs="Arial"/>
          <w:sz w:val="20"/>
          <w:szCs w:val="20"/>
          <w:lang w:val="el-GR"/>
        </w:rPr>
        <w:t xml:space="preserve">πρέπει να </w:t>
      </w:r>
      <w:r w:rsidR="001978D1" w:rsidRPr="00BA3EA0">
        <w:rPr>
          <w:rFonts w:ascii="Arial" w:hAnsi="Arial" w:cs="Arial"/>
          <w:sz w:val="20"/>
          <w:szCs w:val="20"/>
          <w:lang w:val="el-GR"/>
        </w:rPr>
        <w:t xml:space="preserve">είναι έως 690 </w:t>
      </w:r>
      <w:r w:rsidR="001978D1" w:rsidRPr="00BA3EA0">
        <w:rPr>
          <w:rFonts w:ascii="Arial" w:hAnsi="Arial" w:cs="Arial"/>
          <w:sz w:val="20"/>
          <w:szCs w:val="20"/>
          <w:lang w:val="en-US"/>
        </w:rPr>
        <w:t>V</w:t>
      </w:r>
      <w:r w:rsidR="001978D1" w:rsidRPr="00BA3EA0">
        <w:rPr>
          <w:rFonts w:ascii="Arial" w:hAnsi="Arial" w:cs="Arial"/>
          <w:sz w:val="20"/>
          <w:szCs w:val="20"/>
          <w:lang w:val="el-GR"/>
        </w:rPr>
        <w:t xml:space="preserve"> </w:t>
      </w:r>
      <w:r w:rsidR="001978D1" w:rsidRPr="00BA3EA0">
        <w:rPr>
          <w:rFonts w:ascii="Arial" w:hAnsi="Arial" w:cs="Arial"/>
          <w:sz w:val="20"/>
          <w:szCs w:val="20"/>
          <w:lang w:val="en-US"/>
        </w:rPr>
        <w:t>AC</w:t>
      </w:r>
      <w:r w:rsidR="001978D1" w:rsidRPr="00BA3EA0">
        <w:rPr>
          <w:rFonts w:ascii="Arial" w:hAnsi="Arial" w:cs="Arial"/>
          <w:sz w:val="20"/>
          <w:szCs w:val="20"/>
          <w:lang w:val="el-GR"/>
        </w:rPr>
        <w:t>, με την τ</w:t>
      </w:r>
      <w:r w:rsidRPr="00BA3EA0">
        <w:rPr>
          <w:rFonts w:ascii="Arial" w:hAnsi="Arial" w:cs="Arial"/>
          <w:sz w:val="20"/>
          <w:szCs w:val="20"/>
          <w:lang w:val="el-GR"/>
        </w:rPr>
        <w:t>άση</w:t>
      </w:r>
      <w:r w:rsidR="00C47865" w:rsidRPr="00BA3EA0">
        <w:rPr>
          <w:rFonts w:ascii="Arial" w:hAnsi="Arial" w:cs="Arial"/>
          <w:sz w:val="20"/>
          <w:szCs w:val="20"/>
          <w:lang w:val="el-GR"/>
        </w:rPr>
        <w:t xml:space="preserve"> τροφοδοσίας του πηνίου </w:t>
      </w:r>
      <w:r w:rsidR="001978D1" w:rsidRPr="00BA3EA0">
        <w:rPr>
          <w:rFonts w:ascii="Arial" w:hAnsi="Arial" w:cs="Arial"/>
          <w:sz w:val="20"/>
          <w:szCs w:val="20"/>
          <w:lang w:val="el-GR"/>
        </w:rPr>
        <w:t>να</w:t>
      </w:r>
      <w:r w:rsidR="00C47865" w:rsidRPr="00BA3EA0">
        <w:rPr>
          <w:rFonts w:ascii="Arial" w:hAnsi="Arial" w:cs="Arial"/>
          <w:sz w:val="20"/>
          <w:szCs w:val="20"/>
          <w:lang w:val="el-GR"/>
        </w:rPr>
        <w:t xml:space="preserve"> μπορεί να </w:t>
      </w:r>
      <w:r w:rsidR="001978D1" w:rsidRPr="00BA3EA0">
        <w:rPr>
          <w:rFonts w:ascii="Arial" w:hAnsi="Arial" w:cs="Arial"/>
          <w:sz w:val="20"/>
          <w:szCs w:val="20"/>
          <w:lang w:val="el-GR"/>
        </w:rPr>
        <w:t xml:space="preserve">επιλεγεί </w:t>
      </w:r>
      <w:r w:rsidR="00C47865" w:rsidRPr="00BA3EA0">
        <w:rPr>
          <w:rFonts w:ascii="Arial" w:hAnsi="Arial" w:cs="Arial"/>
          <w:sz w:val="20"/>
          <w:szCs w:val="20"/>
          <w:lang w:val="el-GR"/>
        </w:rPr>
        <w:t xml:space="preserve">μεταξύ 24 και 440 </w:t>
      </w:r>
      <w:r w:rsidR="00C47865" w:rsidRPr="00BA3EA0">
        <w:rPr>
          <w:rFonts w:ascii="Arial" w:hAnsi="Arial" w:cs="Arial"/>
          <w:sz w:val="20"/>
          <w:szCs w:val="20"/>
          <w:lang w:val="en-US"/>
        </w:rPr>
        <w:t>V</w:t>
      </w:r>
      <w:r w:rsidR="00C47865" w:rsidRPr="00BA3EA0">
        <w:rPr>
          <w:rFonts w:ascii="Arial" w:hAnsi="Arial" w:cs="Arial"/>
          <w:sz w:val="20"/>
          <w:szCs w:val="20"/>
          <w:lang w:val="el-GR"/>
        </w:rPr>
        <w:t xml:space="preserve"> </w:t>
      </w:r>
      <w:r w:rsidR="00C47865" w:rsidRPr="00BA3EA0">
        <w:rPr>
          <w:rFonts w:ascii="Arial" w:hAnsi="Arial" w:cs="Arial"/>
          <w:sz w:val="20"/>
          <w:szCs w:val="20"/>
          <w:lang w:val="en-US"/>
        </w:rPr>
        <w:t>AC</w:t>
      </w:r>
      <w:r w:rsidR="00C47865" w:rsidRPr="00BA3EA0">
        <w:rPr>
          <w:rFonts w:ascii="Arial" w:hAnsi="Arial" w:cs="Arial"/>
          <w:sz w:val="20"/>
          <w:szCs w:val="20"/>
          <w:lang w:val="el-GR"/>
        </w:rPr>
        <w:t>/</w:t>
      </w:r>
      <w:r w:rsidR="00C47865" w:rsidRPr="00BA3EA0">
        <w:rPr>
          <w:rFonts w:ascii="Arial" w:hAnsi="Arial" w:cs="Arial"/>
          <w:sz w:val="20"/>
          <w:szCs w:val="20"/>
          <w:lang w:val="en-US"/>
        </w:rPr>
        <w:t>DC</w:t>
      </w:r>
      <w:r w:rsidR="00C47865" w:rsidRPr="00BA3EA0">
        <w:rPr>
          <w:rFonts w:ascii="Arial" w:hAnsi="Arial" w:cs="Arial"/>
          <w:sz w:val="20"/>
          <w:szCs w:val="20"/>
          <w:lang w:val="el-GR"/>
        </w:rPr>
        <w:t xml:space="preserve"> </w:t>
      </w:r>
      <w:r w:rsidR="00D84C2E" w:rsidRPr="00BA3EA0">
        <w:rPr>
          <w:rFonts w:ascii="Arial" w:hAnsi="Arial" w:cs="Arial"/>
          <w:sz w:val="20"/>
          <w:szCs w:val="20"/>
          <w:lang w:val="el-GR"/>
        </w:rPr>
        <w:t xml:space="preserve">(50/60 </w:t>
      </w:r>
      <w:r w:rsidR="00D84C2E" w:rsidRPr="00BA3EA0">
        <w:rPr>
          <w:rFonts w:ascii="Arial" w:hAnsi="Arial" w:cs="Arial"/>
          <w:sz w:val="20"/>
          <w:szCs w:val="20"/>
          <w:lang w:val="en-US"/>
        </w:rPr>
        <w:t>Hz</w:t>
      </w:r>
      <w:r w:rsidR="002850A3" w:rsidRPr="00BA3EA0">
        <w:rPr>
          <w:rFonts w:ascii="Arial" w:hAnsi="Arial" w:cs="Arial"/>
          <w:sz w:val="20"/>
          <w:szCs w:val="20"/>
          <w:lang w:val="el-GR"/>
        </w:rPr>
        <w:t xml:space="preserve">). </w:t>
      </w:r>
      <w:r w:rsidR="00150313" w:rsidRPr="00BA3EA0">
        <w:rPr>
          <w:rFonts w:ascii="Arial" w:hAnsi="Arial" w:cs="Arial"/>
          <w:sz w:val="20"/>
          <w:szCs w:val="20"/>
          <w:lang w:val="el-GR"/>
        </w:rPr>
        <w:t>Η ηλεκτρική αντοχή των τηλεχειριζόμενων διακοπτών με μέγιστη συχνότητα ενεργοποίησης 240</w:t>
      </w:r>
      <w:r w:rsidR="00455FA3" w:rsidRPr="00BA3EA0">
        <w:rPr>
          <w:rFonts w:ascii="Arial" w:hAnsi="Arial" w:cs="Arial"/>
          <w:sz w:val="20"/>
          <w:szCs w:val="20"/>
          <w:lang w:val="el-GR"/>
        </w:rPr>
        <w:t xml:space="preserve"> </w:t>
      </w:r>
      <w:r w:rsidR="00150313" w:rsidRPr="00BA3EA0">
        <w:rPr>
          <w:rFonts w:ascii="Arial" w:hAnsi="Arial" w:cs="Arial"/>
          <w:sz w:val="20"/>
          <w:szCs w:val="20"/>
          <w:lang w:val="el-GR"/>
        </w:rPr>
        <w:t xml:space="preserve">κύκλους ανά ώρα θα είναι 250.000 χειρισμοί για τάση λειτουργίας έως 440 </w:t>
      </w:r>
      <w:r w:rsidR="00150313" w:rsidRPr="00BA3EA0">
        <w:rPr>
          <w:rFonts w:ascii="Arial" w:hAnsi="Arial" w:cs="Arial"/>
          <w:sz w:val="20"/>
          <w:szCs w:val="20"/>
          <w:lang w:val="en-US"/>
        </w:rPr>
        <w:t>V</w:t>
      </w:r>
      <w:r w:rsidR="00150313" w:rsidRPr="00BA3EA0">
        <w:rPr>
          <w:rFonts w:ascii="Arial" w:hAnsi="Arial" w:cs="Arial"/>
          <w:sz w:val="20"/>
          <w:szCs w:val="20"/>
          <w:lang w:val="el-GR"/>
        </w:rPr>
        <w:t xml:space="preserve"> </w:t>
      </w:r>
      <w:r w:rsidR="00150313" w:rsidRPr="00BA3EA0">
        <w:rPr>
          <w:rFonts w:ascii="Arial" w:hAnsi="Arial" w:cs="Arial"/>
          <w:sz w:val="20"/>
          <w:szCs w:val="20"/>
          <w:lang w:val="en-US"/>
        </w:rPr>
        <w:t>AC</w:t>
      </w:r>
      <w:r w:rsidR="00150313" w:rsidRPr="00BA3EA0">
        <w:rPr>
          <w:rFonts w:ascii="Arial" w:hAnsi="Arial" w:cs="Arial"/>
          <w:sz w:val="20"/>
          <w:szCs w:val="20"/>
          <w:lang w:val="el-GR"/>
        </w:rPr>
        <w:t xml:space="preserve"> και 100.000 για τάση </w:t>
      </w:r>
      <w:r w:rsidR="001978D1" w:rsidRPr="00BA3EA0">
        <w:rPr>
          <w:rFonts w:ascii="Arial" w:hAnsi="Arial" w:cs="Arial"/>
          <w:sz w:val="20"/>
          <w:szCs w:val="20"/>
          <w:lang w:val="el-GR"/>
        </w:rPr>
        <w:t xml:space="preserve">μεταξύ 500…690 </w:t>
      </w:r>
      <w:r w:rsidR="001978D1" w:rsidRPr="00BA3EA0">
        <w:rPr>
          <w:rFonts w:ascii="Arial" w:hAnsi="Arial" w:cs="Arial"/>
          <w:sz w:val="20"/>
          <w:szCs w:val="20"/>
          <w:lang w:val="en-US"/>
        </w:rPr>
        <w:t>V</w:t>
      </w:r>
      <w:r w:rsidR="001978D1" w:rsidRPr="00BA3EA0">
        <w:rPr>
          <w:rFonts w:ascii="Arial" w:hAnsi="Arial" w:cs="Arial"/>
          <w:sz w:val="20"/>
          <w:szCs w:val="20"/>
          <w:lang w:val="el-GR"/>
        </w:rPr>
        <w:t xml:space="preserve"> </w:t>
      </w:r>
      <w:r w:rsidR="001978D1" w:rsidRPr="00BA3EA0">
        <w:rPr>
          <w:rFonts w:ascii="Arial" w:hAnsi="Arial" w:cs="Arial"/>
          <w:sz w:val="20"/>
          <w:szCs w:val="20"/>
          <w:lang w:val="en-US"/>
        </w:rPr>
        <w:t>AC</w:t>
      </w:r>
      <w:r w:rsidR="001978D1" w:rsidRPr="00BA3EA0">
        <w:rPr>
          <w:rFonts w:ascii="Arial" w:hAnsi="Arial" w:cs="Arial"/>
          <w:sz w:val="20"/>
          <w:szCs w:val="20"/>
          <w:lang w:val="el-GR"/>
        </w:rPr>
        <w:t xml:space="preserve">. </w:t>
      </w:r>
    </w:p>
    <w:p w14:paraId="4BA32192" w14:textId="77777777" w:rsidR="00303B00" w:rsidRPr="00BA3EA0" w:rsidRDefault="00303B00" w:rsidP="00D72DBF">
      <w:pPr>
        <w:spacing w:line="250" w:lineRule="exact"/>
        <w:rPr>
          <w:rFonts w:ascii="Arial" w:hAnsi="Arial" w:cs="Arial"/>
          <w:sz w:val="20"/>
          <w:szCs w:val="20"/>
          <w:lang w:val="el-GR"/>
        </w:rPr>
      </w:pPr>
    </w:p>
    <w:p w14:paraId="4BA32193" w14:textId="77777777" w:rsidR="00ED5F47" w:rsidRPr="00BA3EA0" w:rsidRDefault="00ED5F47" w:rsidP="00D72DBF">
      <w:pPr>
        <w:spacing w:line="250" w:lineRule="exact"/>
        <w:rPr>
          <w:rFonts w:ascii="Arial" w:hAnsi="Arial" w:cs="Arial"/>
          <w:sz w:val="20"/>
          <w:szCs w:val="20"/>
          <w:lang w:val="el-GR"/>
        </w:rPr>
      </w:pPr>
      <w:r w:rsidRPr="00BA3EA0">
        <w:rPr>
          <w:rFonts w:ascii="Arial" w:hAnsi="Arial" w:cs="Arial"/>
          <w:sz w:val="20"/>
          <w:szCs w:val="20"/>
          <w:lang w:val="el-GR"/>
        </w:rPr>
        <w:t xml:space="preserve">Ο προμηθευτής των ρελέ πυκνωτών θα πρέπει να διατηρεί αποδεκτό σύστημα διασφάλισης ποιότητας των προϊόντων και </w:t>
      </w:r>
      <w:r w:rsidR="00455FA3" w:rsidRPr="00BA3EA0">
        <w:rPr>
          <w:rFonts w:ascii="Arial" w:hAnsi="Arial" w:cs="Arial"/>
          <w:sz w:val="20"/>
          <w:szCs w:val="20"/>
          <w:lang w:val="el-GR"/>
        </w:rPr>
        <w:t xml:space="preserve">των </w:t>
      </w:r>
      <w:r w:rsidRPr="00BA3EA0">
        <w:rPr>
          <w:rFonts w:ascii="Arial" w:hAnsi="Arial" w:cs="Arial"/>
          <w:sz w:val="20"/>
          <w:szCs w:val="20"/>
          <w:lang w:val="el-GR"/>
        </w:rPr>
        <w:t>υπηρεσιών και να επιδεικνύει συμμόρφωση σε πιστοποίηση ISO 9001</w:t>
      </w:r>
      <w:r w:rsidR="00455FA3" w:rsidRPr="00BA3EA0">
        <w:rPr>
          <w:rFonts w:ascii="Arial" w:hAnsi="Arial" w:cs="Arial"/>
          <w:sz w:val="20"/>
          <w:szCs w:val="20"/>
          <w:lang w:val="el-GR"/>
        </w:rPr>
        <w:t>,</w:t>
      </w:r>
      <w:r w:rsidRPr="00BA3EA0">
        <w:rPr>
          <w:rFonts w:ascii="Arial" w:hAnsi="Arial" w:cs="Arial"/>
          <w:sz w:val="20"/>
          <w:szCs w:val="20"/>
          <w:lang w:val="el-GR"/>
        </w:rPr>
        <w:t xml:space="preserve"> η οποία παρέχεται από ανεξάρτητο πιστοποιημένο φορέα. Οι τηλεχειριζόμενοι διακόπτες πυκνωτών αντιστάθμισης θα πρέπει να συνοδεύονται από δήλωση συμμόρφωσης CE.</w:t>
      </w:r>
    </w:p>
    <w:p w14:paraId="4BA32194" w14:textId="77777777" w:rsidR="00ED5F47" w:rsidRPr="00BA3EA0" w:rsidRDefault="00ED5F47" w:rsidP="00D72DBF">
      <w:pPr>
        <w:spacing w:line="250" w:lineRule="exact"/>
        <w:rPr>
          <w:rFonts w:ascii="Arial" w:hAnsi="Arial" w:cs="Arial"/>
          <w:sz w:val="20"/>
          <w:szCs w:val="20"/>
          <w:lang w:val="el-GR"/>
        </w:rPr>
      </w:pPr>
    </w:p>
    <w:p w14:paraId="4BA32195" w14:textId="77777777" w:rsidR="00ED5F47" w:rsidRPr="00BA3EA0" w:rsidRDefault="00ED5F47" w:rsidP="00D72DBF">
      <w:pPr>
        <w:spacing w:line="250" w:lineRule="exact"/>
        <w:rPr>
          <w:rFonts w:ascii="Arial" w:hAnsi="Arial" w:cs="Arial"/>
          <w:sz w:val="20"/>
          <w:szCs w:val="20"/>
          <w:lang w:val="el-GR"/>
        </w:rPr>
      </w:pPr>
      <w:r w:rsidRPr="00BA3EA0">
        <w:rPr>
          <w:rFonts w:ascii="Arial" w:hAnsi="Arial" w:cs="Arial"/>
          <w:sz w:val="20"/>
          <w:szCs w:val="20"/>
          <w:lang w:val="el-GR"/>
        </w:rPr>
        <w:t xml:space="preserve">Ενδεικτικός τύπος: </w:t>
      </w:r>
      <w:r w:rsidRPr="00BA3EA0">
        <w:rPr>
          <w:rFonts w:ascii="Arial" w:hAnsi="Arial" w:cs="Arial"/>
          <w:sz w:val="20"/>
          <w:szCs w:val="20"/>
          <w:lang w:val="en-US"/>
        </w:rPr>
        <w:t>ABB</w:t>
      </w:r>
      <w:r w:rsidRPr="00BA3EA0">
        <w:rPr>
          <w:rFonts w:ascii="Arial" w:hAnsi="Arial" w:cs="Arial"/>
          <w:sz w:val="20"/>
          <w:szCs w:val="20"/>
          <w:lang w:val="el-GR"/>
        </w:rPr>
        <w:t xml:space="preserve"> </w:t>
      </w:r>
      <w:r w:rsidR="000A648C" w:rsidRPr="00BA3EA0">
        <w:rPr>
          <w:rFonts w:ascii="Arial" w:hAnsi="Arial" w:cs="Arial"/>
          <w:sz w:val="20"/>
          <w:szCs w:val="20"/>
          <w:lang w:val="en-US"/>
        </w:rPr>
        <w:t>UA</w:t>
      </w:r>
      <w:r w:rsidR="000A648C" w:rsidRPr="00BA3EA0">
        <w:rPr>
          <w:rFonts w:ascii="Arial" w:hAnsi="Arial" w:cs="Arial"/>
          <w:sz w:val="20"/>
          <w:szCs w:val="20"/>
          <w:lang w:val="el-GR"/>
        </w:rPr>
        <w:t>-</w:t>
      </w:r>
      <w:r w:rsidR="000A648C" w:rsidRPr="00BA3EA0">
        <w:rPr>
          <w:rFonts w:ascii="Arial" w:hAnsi="Arial" w:cs="Arial"/>
          <w:sz w:val="20"/>
          <w:szCs w:val="20"/>
          <w:lang w:val="en-US"/>
        </w:rPr>
        <w:t>xx</w:t>
      </w:r>
      <w:r w:rsidR="000A648C" w:rsidRPr="00BA3EA0">
        <w:rPr>
          <w:rFonts w:ascii="Arial" w:hAnsi="Arial" w:cs="Arial"/>
          <w:sz w:val="20"/>
          <w:szCs w:val="20"/>
          <w:lang w:val="el-GR"/>
        </w:rPr>
        <w:t>-30-</w:t>
      </w:r>
      <w:r w:rsidR="000A648C" w:rsidRPr="00BA3EA0">
        <w:rPr>
          <w:rFonts w:ascii="Arial" w:hAnsi="Arial" w:cs="Arial"/>
          <w:sz w:val="20"/>
          <w:szCs w:val="20"/>
          <w:lang w:val="en-US"/>
        </w:rPr>
        <w:t>xx</w:t>
      </w:r>
      <w:r w:rsidR="000A648C" w:rsidRPr="00BA3EA0">
        <w:rPr>
          <w:rFonts w:ascii="Arial" w:hAnsi="Arial" w:cs="Arial"/>
          <w:sz w:val="20"/>
          <w:szCs w:val="20"/>
          <w:lang w:val="el-GR"/>
        </w:rPr>
        <w:t>-</w:t>
      </w:r>
      <w:r w:rsidR="000A648C" w:rsidRPr="00BA3EA0">
        <w:rPr>
          <w:rFonts w:ascii="Arial" w:hAnsi="Arial" w:cs="Arial"/>
          <w:sz w:val="20"/>
          <w:szCs w:val="20"/>
          <w:lang w:val="en-US"/>
        </w:rPr>
        <w:t>RA</w:t>
      </w:r>
      <w:r w:rsidR="000A648C" w:rsidRPr="00BA3EA0">
        <w:rPr>
          <w:rFonts w:ascii="Arial" w:hAnsi="Arial" w:cs="Arial"/>
          <w:sz w:val="20"/>
          <w:szCs w:val="20"/>
          <w:lang w:val="el-GR"/>
        </w:rPr>
        <w:t xml:space="preserve"> 3-πολικοί Τηλεχειριζόμενοι διακόπτες αέρος ζεύξης πυκνωτών</w:t>
      </w:r>
      <w:r w:rsidR="00F74119" w:rsidRPr="00BA3EA0">
        <w:rPr>
          <w:rFonts w:ascii="Arial" w:hAnsi="Arial" w:cs="Arial"/>
          <w:sz w:val="20"/>
          <w:szCs w:val="20"/>
          <w:lang w:val="el-GR"/>
        </w:rPr>
        <w:t xml:space="preserve"> ή ισοδύναμος</w:t>
      </w:r>
    </w:p>
    <w:p w14:paraId="4BA32196" w14:textId="77777777" w:rsidR="00303B00" w:rsidRPr="00BA3EA0" w:rsidRDefault="00303B00" w:rsidP="00D72DBF">
      <w:pPr>
        <w:spacing w:line="250" w:lineRule="exact"/>
        <w:rPr>
          <w:rFonts w:ascii="Arial" w:hAnsi="Arial" w:cs="Arial"/>
          <w:sz w:val="20"/>
          <w:szCs w:val="20"/>
          <w:lang w:val="el-GR"/>
        </w:rPr>
      </w:pPr>
    </w:p>
    <w:p w14:paraId="4BA32197" w14:textId="77777777" w:rsidR="00097474" w:rsidRPr="00BA3EA0" w:rsidRDefault="00012A88" w:rsidP="00D72DBF">
      <w:pPr>
        <w:spacing w:line="250" w:lineRule="exact"/>
        <w:rPr>
          <w:rFonts w:ascii="Arial" w:hAnsi="Arial" w:cs="Arial"/>
          <w:sz w:val="20"/>
          <w:szCs w:val="20"/>
          <w:lang w:val="el-GR"/>
        </w:rPr>
      </w:pPr>
      <w:r w:rsidRPr="00BA3EA0">
        <w:rPr>
          <w:rFonts w:ascii="Arial" w:hAnsi="Arial" w:cs="Arial"/>
          <w:sz w:val="20"/>
          <w:szCs w:val="20"/>
          <w:lang w:val="el-GR"/>
        </w:rPr>
        <w:br w:type="page"/>
      </w:r>
    </w:p>
    <w:p w14:paraId="4BA32198" w14:textId="1B9AA045" w:rsidR="00A05BD0" w:rsidRPr="00BA3EA0" w:rsidRDefault="00787046" w:rsidP="00D72DBF">
      <w:pPr>
        <w:pStyle w:val="Heading1"/>
        <w:numPr>
          <w:ilvl w:val="0"/>
          <w:numId w:val="34"/>
        </w:numPr>
        <w:spacing w:line="250" w:lineRule="exact"/>
        <w:ind w:left="284" w:hanging="284"/>
        <w:rPr>
          <w:szCs w:val="20"/>
          <w:u w:val="none"/>
        </w:rPr>
      </w:pPr>
      <w:bookmarkStart w:id="5" w:name="_Toc447618859"/>
      <w:r w:rsidRPr="00BA3EA0">
        <w:rPr>
          <w:szCs w:val="20"/>
          <w:u w:val="none"/>
        </w:rPr>
        <w:lastRenderedPageBreak/>
        <w:t>Ρυθμιστ</w:t>
      </w:r>
      <w:r w:rsidR="00671016" w:rsidRPr="00BA3EA0">
        <w:rPr>
          <w:szCs w:val="20"/>
          <w:u w:val="none"/>
        </w:rPr>
        <w:t>ή</w:t>
      </w:r>
      <w:r w:rsidRPr="00BA3EA0">
        <w:rPr>
          <w:szCs w:val="20"/>
          <w:u w:val="none"/>
        </w:rPr>
        <w:t xml:space="preserve">ς </w:t>
      </w:r>
      <w:r w:rsidR="00DB334C" w:rsidRPr="00BA3EA0">
        <w:rPr>
          <w:szCs w:val="20"/>
          <w:u w:val="none"/>
        </w:rPr>
        <w:t>άεργου</w:t>
      </w:r>
      <w:r w:rsidRPr="00BA3EA0">
        <w:rPr>
          <w:szCs w:val="20"/>
          <w:u w:val="none"/>
        </w:rPr>
        <w:t xml:space="preserve"> ισχύος για έλεγχο αυτόματης αντιστάθμισης</w:t>
      </w:r>
      <w:bookmarkEnd w:id="5"/>
    </w:p>
    <w:p w14:paraId="4BA32199" w14:textId="77777777" w:rsidR="00371A70" w:rsidRPr="00BA3EA0" w:rsidRDefault="00371A70" w:rsidP="00D72DBF">
      <w:pPr>
        <w:spacing w:line="250" w:lineRule="exact"/>
        <w:rPr>
          <w:rFonts w:ascii="Arial" w:hAnsi="Arial" w:cs="Arial"/>
          <w:sz w:val="20"/>
          <w:szCs w:val="20"/>
          <w:lang w:val="el-GR"/>
        </w:rPr>
      </w:pPr>
      <w:r w:rsidRPr="00BA3EA0">
        <w:rPr>
          <w:rFonts w:ascii="Arial" w:hAnsi="Arial" w:cs="Arial"/>
          <w:sz w:val="20"/>
          <w:szCs w:val="20"/>
          <w:lang w:val="el-GR"/>
        </w:rPr>
        <w:t>Ο</w:t>
      </w:r>
      <w:r w:rsidR="006431A2" w:rsidRPr="00BA3EA0">
        <w:rPr>
          <w:rFonts w:ascii="Arial" w:hAnsi="Arial" w:cs="Arial"/>
          <w:sz w:val="20"/>
          <w:szCs w:val="20"/>
          <w:lang w:val="el-GR"/>
        </w:rPr>
        <w:t xml:space="preserve"> ρυθμιστής</w:t>
      </w:r>
      <w:r w:rsidRPr="00BA3EA0">
        <w:rPr>
          <w:rFonts w:ascii="Arial" w:hAnsi="Arial" w:cs="Arial"/>
          <w:sz w:val="20"/>
          <w:szCs w:val="20"/>
          <w:lang w:val="el-GR"/>
        </w:rPr>
        <w:t xml:space="preserve"> </w:t>
      </w:r>
      <w:r w:rsidR="00DB334C" w:rsidRPr="00BA3EA0">
        <w:rPr>
          <w:rFonts w:ascii="Arial" w:hAnsi="Arial" w:cs="Arial"/>
          <w:sz w:val="20"/>
          <w:szCs w:val="20"/>
          <w:lang w:val="el-GR"/>
        </w:rPr>
        <w:t>άεργου</w:t>
      </w:r>
      <w:r w:rsidRPr="00BA3EA0">
        <w:rPr>
          <w:rFonts w:ascii="Arial" w:hAnsi="Arial" w:cs="Arial"/>
          <w:sz w:val="20"/>
          <w:szCs w:val="20"/>
          <w:lang w:val="el-GR"/>
        </w:rPr>
        <w:t xml:space="preserve"> ισχύος θα πρέπει να ελέγχει αυτόματα </w:t>
      </w:r>
      <w:r w:rsidR="006431A2" w:rsidRPr="00BA3EA0">
        <w:rPr>
          <w:rFonts w:ascii="Arial" w:hAnsi="Arial" w:cs="Arial"/>
          <w:sz w:val="20"/>
          <w:szCs w:val="20"/>
          <w:lang w:val="el-GR"/>
        </w:rPr>
        <w:t>τις</w:t>
      </w:r>
      <w:r w:rsidRPr="00BA3EA0">
        <w:rPr>
          <w:rFonts w:ascii="Arial" w:hAnsi="Arial" w:cs="Arial"/>
          <w:sz w:val="20"/>
          <w:szCs w:val="20"/>
          <w:lang w:val="el-GR"/>
        </w:rPr>
        <w:t xml:space="preserve"> βαθμίδες</w:t>
      </w:r>
      <w:r w:rsidR="0012656D" w:rsidRPr="00BA3EA0">
        <w:rPr>
          <w:rFonts w:ascii="Arial" w:hAnsi="Arial" w:cs="Arial"/>
          <w:sz w:val="20"/>
          <w:szCs w:val="20"/>
          <w:lang w:val="el-GR"/>
        </w:rPr>
        <w:t xml:space="preserve"> των εγκατεστημένων πυκνωτών, </w:t>
      </w:r>
      <w:r w:rsidRPr="00BA3EA0">
        <w:rPr>
          <w:rFonts w:ascii="Arial" w:hAnsi="Arial" w:cs="Arial"/>
          <w:sz w:val="20"/>
          <w:szCs w:val="20"/>
          <w:lang w:val="el-GR"/>
        </w:rPr>
        <w:t>με στόχο την επίτευξη ενός προκαθορισμένου</w:t>
      </w:r>
      <w:r w:rsidR="0012656D" w:rsidRPr="00BA3EA0">
        <w:rPr>
          <w:rFonts w:ascii="Arial" w:hAnsi="Arial" w:cs="Arial"/>
          <w:sz w:val="20"/>
          <w:szCs w:val="20"/>
          <w:lang w:val="el-GR"/>
        </w:rPr>
        <w:t xml:space="preserve"> από τον χρήστη επιθυμητού συνφ. </w:t>
      </w:r>
      <w:r w:rsidRPr="00BA3EA0">
        <w:rPr>
          <w:rFonts w:ascii="Arial" w:hAnsi="Arial" w:cs="Arial"/>
          <w:sz w:val="20"/>
          <w:szCs w:val="20"/>
          <w:lang w:val="el-GR"/>
        </w:rPr>
        <w:t xml:space="preserve">Το σύστημα μέτρησης του ρυθμιστή </w:t>
      </w:r>
      <w:r w:rsidR="00DB334C" w:rsidRPr="00BA3EA0">
        <w:rPr>
          <w:rFonts w:ascii="Arial" w:hAnsi="Arial" w:cs="Arial"/>
          <w:sz w:val="20"/>
          <w:szCs w:val="20"/>
          <w:lang w:val="el-GR"/>
        </w:rPr>
        <w:t>άεργου</w:t>
      </w:r>
      <w:r w:rsidRPr="00BA3EA0">
        <w:rPr>
          <w:rFonts w:ascii="Arial" w:hAnsi="Arial" w:cs="Arial"/>
          <w:sz w:val="20"/>
          <w:szCs w:val="20"/>
          <w:lang w:val="el-GR"/>
        </w:rPr>
        <w:t xml:space="preserve"> ισχύος θα πρέπει να βασίζεται στην ύπαρξη ενσωματωμένου μικροεπεξεργαστή και να είναι κατάλληλο τόσο για τριφασικά</w:t>
      </w:r>
      <w:r w:rsidR="00455FA3" w:rsidRPr="00BA3EA0">
        <w:rPr>
          <w:rFonts w:ascii="Arial" w:hAnsi="Arial" w:cs="Arial"/>
          <w:sz w:val="20"/>
          <w:szCs w:val="20"/>
          <w:lang w:val="el-GR"/>
        </w:rPr>
        <w:t>,</w:t>
      </w:r>
      <w:r w:rsidR="008F4288" w:rsidRPr="00BA3EA0">
        <w:rPr>
          <w:rFonts w:ascii="Arial" w:hAnsi="Arial" w:cs="Arial"/>
          <w:sz w:val="20"/>
          <w:szCs w:val="20"/>
          <w:lang w:val="el-GR"/>
        </w:rPr>
        <w:t xml:space="preserve"> όσο και για μονοφασικά δίκτυα χαμηλής τάσης.</w:t>
      </w:r>
    </w:p>
    <w:p w14:paraId="4BA3219A" w14:textId="77777777" w:rsidR="00371A70" w:rsidRPr="00BA3EA0" w:rsidRDefault="00371A70" w:rsidP="00D72DBF">
      <w:pPr>
        <w:spacing w:line="250" w:lineRule="exact"/>
        <w:rPr>
          <w:rFonts w:ascii="Arial" w:hAnsi="Arial" w:cs="Arial"/>
          <w:sz w:val="20"/>
          <w:szCs w:val="20"/>
          <w:lang w:val="el-GR"/>
        </w:rPr>
      </w:pPr>
    </w:p>
    <w:p w14:paraId="4BA3219B" w14:textId="77777777" w:rsidR="00371A70" w:rsidRPr="00BA3EA0" w:rsidRDefault="00371A70" w:rsidP="00D72DBF">
      <w:pPr>
        <w:spacing w:line="250" w:lineRule="exact"/>
        <w:rPr>
          <w:rFonts w:ascii="Arial" w:hAnsi="Arial" w:cs="Arial"/>
          <w:sz w:val="20"/>
          <w:szCs w:val="20"/>
          <w:lang w:val="el-GR"/>
        </w:rPr>
      </w:pPr>
      <w:r w:rsidRPr="00BA3EA0">
        <w:rPr>
          <w:rFonts w:ascii="Arial" w:hAnsi="Arial" w:cs="Arial"/>
          <w:sz w:val="20"/>
          <w:szCs w:val="20"/>
          <w:lang w:val="el-GR"/>
        </w:rPr>
        <w:t xml:space="preserve">Ο ρυθμιστής </w:t>
      </w:r>
      <w:r w:rsidR="00DB334C" w:rsidRPr="00BA3EA0">
        <w:rPr>
          <w:rFonts w:ascii="Arial" w:hAnsi="Arial" w:cs="Arial"/>
          <w:sz w:val="20"/>
          <w:szCs w:val="20"/>
          <w:lang w:val="el-GR"/>
        </w:rPr>
        <w:t>άεργου</w:t>
      </w:r>
      <w:r w:rsidRPr="00BA3EA0">
        <w:rPr>
          <w:rFonts w:ascii="Arial" w:hAnsi="Arial" w:cs="Arial"/>
          <w:sz w:val="20"/>
          <w:szCs w:val="20"/>
          <w:lang w:val="el-GR"/>
        </w:rPr>
        <w:t xml:space="preserve"> ισχύος θα πρέπει να </w:t>
      </w:r>
      <w:r w:rsidR="0012656D" w:rsidRPr="00BA3EA0">
        <w:rPr>
          <w:rFonts w:ascii="Arial" w:hAnsi="Arial" w:cs="Arial"/>
          <w:sz w:val="20"/>
          <w:szCs w:val="20"/>
          <w:lang w:val="el-GR"/>
        </w:rPr>
        <w:t>διαθέτει</w:t>
      </w:r>
      <w:r w:rsidRPr="00BA3EA0">
        <w:rPr>
          <w:rFonts w:ascii="Arial" w:hAnsi="Arial" w:cs="Arial"/>
          <w:sz w:val="20"/>
          <w:szCs w:val="20"/>
          <w:lang w:val="el-GR"/>
        </w:rPr>
        <w:t xml:space="preserve"> οθόνη υγρών κρυστάλλων (LCD) και πληκτρολόγιο. Η οθόνη υγρών κρυστάλλων (LCD) θα πρέπει να </w:t>
      </w:r>
      <w:r w:rsidR="00E2451D" w:rsidRPr="00BA3EA0">
        <w:rPr>
          <w:rFonts w:ascii="Arial" w:hAnsi="Arial" w:cs="Arial"/>
          <w:sz w:val="20"/>
          <w:szCs w:val="20"/>
          <w:lang w:val="el-GR"/>
        </w:rPr>
        <w:t>παρέχει</w:t>
      </w:r>
      <w:r w:rsidRPr="00BA3EA0">
        <w:rPr>
          <w:rFonts w:ascii="Arial" w:hAnsi="Arial" w:cs="Arial"/>
          <w:sz w:val="20"/>
          <w:szCs w:val="20"/>
          <w:lang w:val="el-GR"/>
        </w:rPr>
        <w:t xml:space="preserve"> τη δυνατότητα απεικόνισης (με τη χρήση ανάλογων συμβόλων) των παρακάτω ενδείξεων:</w:t>
      </w:r>
    </w:p>
    <w:p w14:paraId="4BA3219C" w14:textId="77777777" w:rsidR="002D55D0" w:rsidRPr="00BA3EA0" w:rsidRDefault="00371A70" w:rsidP="00D72DBF">
      <w:pPr>
        <w:numPr>
          <w:ilvl w:val="0"/>
          <w:numId w:val="17"/>
        </w:numPr>
        <w:spacing w:line="250" w:lineRule="exact"/>
        <w:rPr>
          <w:rFonts w:ascii="Arial" w:hAnsi="Arial" w:cs="Arial"/>
          <w:sz w:val="20"/>
          <w:szCs w:val="20"/>
          <w:lang w:val="el-GR"/>
        </w:rPr>
      </w:pPr>
      <w:r w:rsidRPr="00BA3EA0">
        <w:rPr>
          <w:rFonts w:ascii="Arial" w:hAnsi="Arial" w:cs="Arial"/>
          <w:sz w:val="20"/>
          <w:szCs w:val="20"/>
          <w:lang w:val="el-GR"/>
        </w:rPr>
        <w:t>Αριθμητικών τιμών</w:t>
      </w:r>
    </w:p>
    <w:p w14:paraId="4BA3219D" w14:textId="77777777" w:rsidR="002D55D0" w:rsidRPr="00BA3EA0" w:rsidRDefault="004545E8" w:rsidP="00D72DBF">
      <w:pPr>
        <w:numPr>
          <w:ilvl w:val="0"/>
          <w:numId w:val="17"/>
        </w:numPr>
        <w:spacing w:line="250" w:lineRule="exact"/>
        <w:rPr>
          <w:rFonts w:ascii="Arial" w:hAnsi="Arial" w:cs="Arial"/>
          <w:sz w:val="20"/>
          <w:szCs w:val="20"/>
          <w:lang w:val="el-GR"/>
        </w:rPr>
      </w:pPr>
      <w:r w:rsidRPr="00BA3EA0">
        <w:rPr>
          <w:rFonts w:ascii="Arial" w:hAnsi="Arial" w:cs="Arial"/>
          <w:sz w:val="20"/>
          <w:szCs w:val="20"/>
          <w:lang w:val="el-GR"/>
        </w:rPr>
        <w:t>Ε</w:t>
      </w:r>
      <w:r w:rsidR="00371A70" w:rsidRPr="00BA3EA0">
        <w:rPr>
          <w:rFonts w:ascii="Arial" w:hAnsi="Arial" w:cs="Arial"/>
          <w:sz w:val="20"/>
          <w:szCs w:val="20"/>
          <w:lang w:val="el-GR"/>
        </w:rPr>
        <w:t>νεργοποιημένων εξόδων</w:t>
      </w:r>
    </w:p>
    <w:p w14:paraId="4BA3219E" w14:textId="77777777" w:rsidR="002D55D0" w:rsidRPr="00BA3EA0" w:rsidRDefault="004545E8" w:rsidP="00D72DBF">
      <w:pPr>
        <w:numPr>
          <w:ilvl w:val="0"/>
          <w:numId w:val="17"/>
        </w:numPr>
        <w:spacing w:line="250" w:lineRule="exact"/>
        <w:rPr>
          <w:rFonts w:ascii="Arial" w:hAnsi="Arial" w:cs="Arial"/>
          <w:sz w:val="20"/>
          <w:szCs w:val="20"/>
          <w:lang w:val="el-GR"/>
        </w:rPr>
      </w:pPr>
      <w:r w:rsidRPr="00BA3EA0">
        <w:rPr>
          <w:rFonts w:ascii="Arial" w:hAnsi="Arial" w:cs="Arial"/>
          <w:sz w:val="20"/>
          <w:szCs w:val="20"/>
          <w:lang w:val="el-GR"/>
        </w:rPr>
        <w:t>Ε</w:t>
      </w:r>
      <w:r w:rsidR="00065688" w:rsidRPr="00BA3EA0">
        <w:rPr>
          <w:rFonts w:ascii="Arial" w:hAnsi="Arial" w:cs="Arial"/>
          <w:sz w:val="20"/>
          <w:szCs w:val="20"/>
          <w:lang w:val="el-GR"/>
        </w:rPr>
        <w:t>π</w:t>
      </w:r>
      <w:r w:rsidR="00371A70" w:rsidRPr="00BA3EA0">
        <w:rPr>
          <w:rFonts w:ascii="Arial" w:hAnsi="Arial" w:cs="Arial"/>
          <w:sz w:val="20"/>
          <w:szCs w:val="20"/>
          <w:lang w:val="el-GR"/>
        </w:rPr>
        <w:t>αγωγικού ή χωρητικού συνφ</w:t>
      </w:r>
    </w:p>
    <w:p w14:paraId="4BA3219F" w14:textId="77777777" w:rsidR="002D55D0" w:rsidRPr="00BA3EA0" w:rsidRDefault="004545E8" w:rsidP="00D72DBF">
      <w:pPr>
        <w:numPr>
          <w:ilvl w:val="0"/>
          <w:numId w:val="17"/>
        </w:numPr>
        <w:spacing w:line="250" w:lineRule="exact"/>
        <w:rPr>
          <w:rFonts w:ascii="Arial" w:hAnsi="Arial" w:cs="Arial"/>
          <w:sz w:val="20"/>
          <w:szCs w:val="20"/>
          <w:lang w:val="el-GR"/>
        </w:rPr>
      </w:pPr>
      <w:r w:rsidRPr="00BA3EA0">
        <w:rPr>
          <w:rFonts w:ascii="Arial" w:hAnsi="Arial" w:cs="Arial"/>
          <w:sz w:val="20"/>
          <w:szCs w:val="20"/>
          <w:lang w:val="el-GR"/>
        </w:rPr>
        <w:t>Σ</w:t>
      </w:r>
      <w:r w:rsidR="00371A70" w:rsidRPr="00BA3EA0">
        <w:rPr>
          <w:rFonts w:ascii="Arial" w:hAnsi="Arial" w:cs="Arial"/>
          <w:sz w:val="20"/>
          <w:szCs w:val="20"/>
          <w:lang w:val="el-GR"/>
        </w:rPr>
        <w:t>υναγερμού</w:t>
      </w:r>
    </w:p>
    <w:p w14:paraId="4BA321A0" w14:textId="77777777" w:rsidR="002D55D0" w:rsidRPr="00BA3EA0" w:rsidRDefault="004545E8" w:rsidP="00D72DBF">
      <w:pPr>
        <w:numPr>
          <w:ilvl w:val="0"/>
          <w:numId w:val="17"/>
        </w:numPr>
        <w:spacing w:line="250" w:lineRule="exact"/>
        <w:rPr>
          <w:rFonts w:ascii="Arial" w:hAnsi="Arial" w:cs="Arial"/>
          <w:sz w:val="20"/>
          <w:szCs w:val="20"/>
          <w:lang w:val="el-GR"/>
        </w:rPr>
      </w:pPr>
      <w:r w:rsidRPr="00BA3EA0">
        <w:rPr>
          <w:rFonts w:ascii="Arial" w:hAnsi="Arial" w:cs="Arial"/>
          <w:sz w:val="20"/>
          <w:szCs w:val="20"/>
          <w:lang w:val="el-GR"/>
        </w:rPr>
        <w:t>Υ</w:t>
      </w:r>
      <w:r w:rsidR="00371A70" w:rsidRPr="00BA3EA0">
        <w:rPr>
          <w:rFonts w:ascii="Arial" w:hAnsi="Arial" w:cs="Arial"/>
          <w:sz w:val="20"/>
          <w:szCs w:val="20"/>
          <w:lang w:val="el-GR"/>
        </w:rPr>
        <w:t>περθέρμανσης</w:t>
      </w:r>
    </w:p>
    <w:p w14:paraId="4BA321A1" w14:textId="77777777" w:rsidR="002D55D0" w:rsidRPr="00BA3EA0" w:rsidRDefault="004545E8" w:rsidP="00D72DBF">
      <w:pPr>
        <w:numPr>
          <w:ilvl w:val="0"/>
          <w:numId w:val="17"/>
        </w:numPr>
        <w:spacing w:line="250" w:lineRule="exact"/>
        <w:rPr>
          <w:rFonts w:ascii="Arial" w:hAnsi="Arial" w:cs="Arial"/>
          <w:sz w:val="20"/>
          <w:szCs w:val="20"/>
          <w:lang w:val="el-GR"/>
        </w:rPr>
      </w:pPr>
      <w:r w:rsidRPr="00BA3EA0">
        <w:rPr>
          <w:rFonts w:ascii="Arial" w:hAnsi="Arial" w:cs="Arial"/>
          <w:sz w:val="20"/>
          <w:szCs w:val="20"/>
          <w:lang w:val="el-GR"/>
        </w:rPr>
        <w:t>Ζ</w:t>
      </w:r>
      <w:r w:rsidR="00371A70" w:rsidRPr="00BA3EA0">
        <w:rPr>
          <w:rFonts w:ascii="Arial" w:hAnsi="Arial" w:cs="Arial"/>
          <w:sz w:val="20"/>
          <w:szCs w:val="20"/>
          <w:lang w:val="el-GR"/>
        </w:rPr>
        <w:t>ήτησης ενεργοποίησης ή απενεργοποίησης μιας βαθμίδας πυκνωτών</w:t>
      </w:r>
    </w:p>
    <w:p w14:paraId="4BA321A2" w14:textId="77777777" w:rsidR="00371A70" w:rsidRPr="00BA3EA0" w:rsidRDefault="004545E8" w:rsidP="00D72DBF">
      <w:pPr>
        <w:numPr>
          <w:ilvl w:val="0"/>
          <w:numId w:val="17"/>
        </w:numPr>
        <w:spacing w:line="250" w:lineRule="exact"/>
        <w:rPr>
          <w:rFonts w:ascii="Arial" w:hAnsi="Arial" w:cs="Arial"/>
          <w:sz w:val="20"/>
          <w:szCs w:val="20"/>
          <w:lang w:val="el-GR"/>
        </w:rPr>
      </w:pPr>
      <w:r w:rsidRPr="00BA3EA0">
        <w:rPr>
          <w:rFonts w:ascii="Arial" w:hAnsi="Arial" w:cs="Arial"/>
          <w:sz w:val="20"/>
          <w:szCs w:val="20"/>
          <w:lang w:val="el-GR"/>
        </w:rPr>
        <w:t>Κατά</w:t>
      </w:r>
      <w:r w:rsidR="00371A70" w:rsidRPr="00BA3EA0">
        <w:rPr>
          <w:rFonts w:ascii="Arial" w:hAnsi="Arial" w:cs="Arial"/>
          <w:sz w:val="20"/>
          <w:szCs w:val="20"/>
          <w:lang w:val="el-GR"/>
        </w:rPr>
        <w:t xml:space="preserve">στασης </w:t>
      </w:r>
      <w:r w:rsidRPr="00BA3EA0">
        <w:rPr>
          <w:rFonts w:ascii="Arial" w:hAnsi="Arial" w:cs="Arial"/>
          <w:sz w:val="20"/>
          <w:szCs w:val="20"/>
          <w:lang w:val="el-GR"/>
        </w:rPr>
        <w:t>λειτουργίας - Α</w:t>
      </w:r>
      <w:r w:rsidR="00371A70" w:rsidRPr="00BA3EA0">
        <w:rPr>
          <w:rFonts w:ascii="Arial" w:hAnsi="Arial" w:cs="Arial"/>
          <w:sz w:val="20"/>
          <w:szCs w:val="20"/>
          <w:lang w:val="el-GR"/>
        </w:rPr>
        <w:t>υτόματη λειτουργία (AUTO) / Χειροκίνητη λειτουργία (ΜΑΝ) / Προγραμματισμός (SET)</w:t>
      </w:r>
    </w:p>
    <w:p w14:paraId="4BA321A3" w14:textId="77777777" w:rsidR="00371A70" w:rsidRPr="00BA3EA0" w:rsidRDefault="00371A70" w:rsidP="00D72DBF">
      <w:pPr>
        <w:spacing w:line="250" w:lineRule="exact"/>
        <w:rPr>
          <w:rFonts w:ascii="Arial" w:hAnsi="Arial" w:cs="Arial"/>
          <w:sz w:val="20"/>
          <w:szCs w:val="20"/>
          <w:lang w:val="el-GR"/>
        </w:rPr>
      </w:pPr>
    </w:p>
    <w:p w14:paraId="4BA321A4" w14:textId="77777777" w:rsidR="00371A70" w:rsidRPr="00BA3EA0" w:rsidRDefault="00371A70" w:rsidP="00D72DBF">
      <w:pPr>
        <w:spacing w:line="250" w:lineRule="exact"/>
        <w:rPr>
          <w:rFonts w:ascii="Arial" w:hAnsi="Arial" w:cs="Arial"/>
          <w:sz w:val="20"/>
          <w:szCs w:val="20"/>
          <w:lang w:val="el-GR"/>
        </w:rPr>
      </w:pPr>
      <w:r w:rsidRPr="00BA3EA0">
        <w:rPr>
          <w:rFonts w:ascii="Arial" w:hAnsi="Arial" w:cs="Arial"/>
          <w:sz w:val="20"/>
          <w:szCs w:val="20"/>
          <w:lang w:val="el-GR"/>
        </w:rPr>
        <w:t>Ο ρυθμιστής άεργου ισχύος θα πρέπει να μπορεί να προγραμματιστε</w:t>
      </w:r>
      <w:r w:rsidR="00457BAF" w:rsidRPr="00BA3EA0">
        <w:rPr>
          <w:rFonts w:ascii="Arial" w:hAnsi="Arial" w:cs="Arial"/>
          <w:sz w:val="20"/>
          <w:szCs w:val="20"/>
          <w:lang w:val="el-GR"/>
        </w:rPr>
        <w:t>ί από το χρήστη χειροκίνητα καθώς και αυτόματα (</w:t>
      </w:r>
      <w:r w:rsidR="00457BAF" w:rsidRPr="00BA3EA0">
        <w:rPr>
          <w:rFonts w:ascii="Arial" w:hAnsi="Arial" w:cs="Arial"/>
          <w:sz w:val="20"/>
          <w:szCs w:val="20"/>
          <w:lang w:val="en-US"/>
        </w:rPr>
        <w:t>manual</w:t>
      </w:r>
      <w:r w:rsidR="00457BAF" w:rsidRPr="00BA3EA0">
        <w:rPr>
          <w:rFonts w:ascii="Arial" w:hAnsi="Arial" w:cs="Arial"/>
          <w:sz w:val="20"/>
          <w:szCs w:val="20"/>
          <w:lang w:val="el-GR"/>
        </w:rPr>
        <w:t xml:space="preserve"> </w:t>
      </w:r>
      <w:r w:rsidR="00457BAF" w:rsidRPr="00BA3EA0">
        <w:rPr>
          <w:rFonts w:ascii="Arial" w:hAnsi="Arial" w:cs="Arial"/>
          <w:sz w:val="20"/>
          <w:szCs w:val="20"/>
          <w:lang w:val="en-US"/>
        </w:rPr>
        <w:t>set</w:t>
      </w:r>
      <w:r w:rsidR="00457BAF" w:rsidRPr="00BA3EA0">
        <w:rPr>
          <w:rFonts w:ascii="Arial" w:hAnsi="Arial" w:cs="Arial"/>
          <w:sz w:val="20"/>
          <w:szCs w:val="20"/>
          <w:lang w:val="el-GR"/>
        </w:rPr>
        <w:t>/</w:t>
      </w:r>
      <w:r w:rsidR="00457BAF" w:rsidRPr="00BA3EA0">
        <w:rPr>
          <w:rFonts w:ascii="Arial" w:hAnsi="Arial" w:cs="Arial"/>
          <w:sz w:val="20"/>
          <w:szCs w:val="20"/>
          <w:lang w:val="en-US"/>
        </w:rPr>
        <w:t>auto</w:t>
      </w:r>
      <w:r w:rsidR="00457BAF" w:rsidRPr="00BA3EA0">
        <w:rPr>
          <w:rFonts w:ascii="Arial" w:hAnsi="Arial" w:cs="Arial"/>
          <w:sz w:val="20"/>
          <w:szCs w:val="20"/>
          <w:lang w:val="el-GR"/>
        </w:rPr>
        <w:t xml:space="preserve"> </w:t>
      </w:r>
      <w:r w:rsidR="00457BAF" w:rsidRPr="00BA3EA0">
        <w:rPr>
          <w:rFonts w:ascii="Arial" w:hAnsi="Arial" w:cs="Arial"/>
          <w:sz w:val="20"/>
          <w:szCs w:val="20"/>
          <w:lang w:val="en-US"/>
        </w:rPr>
        <w:t>set</w:t>
      </w:r>
      <w:r w:rsidR="00457BAF" w:rsidRPr="00BA3EA0">
        <w:rPr>
          <w:rFonts w:ascii="Arial" w:hAnsi="Arial" w:cs="Arial"/>
          <w:sz w:val="20"/>
          <w:szCs w:val="20"/>
          <w:lang w:val="el-GR"/>
        </w:rPr>
        <w:t xml:space="preserve">). </w:t>
      </w:r>
      <w:r w:rsidRPr="00BA3EA0">
        <w:rPr>
          <w:rFonts w:ascii="Arial" w:hAnsi="Arial" w:cs="Arial"/>
          <w:sz w:val="20"/>
          <w:szCs w:val="20"/>
          <w:lang w:val="el-GR"/>
        </w:rPr>
        <w:t xml:space="preserve">Όλες οι παράμετροι προγραμματισμού και λειτουργίας του ρυθμιστή </w:t>
      </w:r>
      <w:r w:rsidR="00DB334C" w:rsidRPr="00BA3EA0">
        <w:rPr>
          <w:rFonts w:ascii="Arial" w:hAnsi="Arial" w:cs="Arial"/>
          <w:sz w:val="20"/>
          <w:szCs w:val="20"/>
          <w:lang w:val="el-GR"/>
        </w:rPr>
        <w:t>άεργου</w:t>
      </w:r>
      <w:r w:rsidRPr="00BA3EA0">
        <w:rPr>
          <w:rFonts w:ascii="Arial" w:hAnsi="Arial" w:cs="Arial"/>
          <w:sz w:val="20"/>
          <w:szCs w:val="20"/>
          <w:lang w:val="el-GR"/>
        </w:rPr>
        <w:t xml:space="preserve"> ισχύος θα πρέπει να αποθηκεύονται σε μια μόνιμη μνήμη της συσκευής.</w:t>
      </w:r>
      <w:r w:rsidR="008125B1" w:rsidRPr="00BA3EA0">
        <w:rPr>
          <w:rFonts w:ascii="Arial" w:hAnsi="Arial" w:cs="Arial"/>
          <w:sz w:val="20"/>
          <w:szCs w:val="20"/>
          <w:lang w:val="el-GR"/>
        </w:rPr>
        <w:t xml:space="preserve"> </w:t>
      </w:r>
      <w:r w:rsidRPr="00BA3EA0">
        <w:rPr>
          <w:rFonts w:ascii="Arial" w:hAnsi="Arial" w:cs="Arial"/>
          <w:sz w:val="20"/>
          <w:szCs w:val="20"/>
          <w:lang w:val="el-GR"/>
        </w:rPr>
        <w:t xml:space="preserve">Ο ρυθμιστής </w:t>
      </w:r>
      <w:r w:rsidR="00DB334C" w:rsidRPr="00BA3EA0">
        <w:rPr>
          <w:rFonts w:ascii="Arial" w:hAnsi="Arial" w:cs="Arial"/>
          <w:sz w:val="20"/>
          <w:szCs w:val="20"/>
          <w:lang w:val="el-GR"/>
        </w:rPr>
        <w:t>άεργου</w:t>
      </w:r>
      <w:r w:rsidRPr="00BA3EA0">
        <w:rPr>
          <w:rFonts w:ascii="Arial" w:hAnsi="Arial" w:cs="Arial"/>
          <w:sz w:val="20"/>
          <w:szCs w:val="20"/>
          <w:lang w:val="el-GR"/>
        </w:rPr>
        <w:t xml:space="preserve"> ισχύος θα πρέπει να επιτρέπει:</w:t>
      </w:r>
    </w:p>
    <w:p w14:paraId="4BA321A5" w14:textId="77777777" w:rsidR="002D55D0" w:rsidRPr="00BA3EA0" w:rsidRDefault="00371A70" w:rsidP="00D72DBF">
      <w:pPr>
        <w:numPr>
          <w:ilvl w:val="0"/>
          <w:numId w:val="18"/>
        </w:numPr>
        <w:spacing w:line="250" w:lineRule="exact"/>
        <w:rPr>
          <w:rFonts w:ascii="Arial" w:hAnsi="Arial" w:cs="Arial"/>
          <w:sz w:val="20"/>
          <w:szCs w:val="20"/>
          <w:lang w:val="el-GR"/>
        </w:rPr>
      </w:pPr>
      <w:r w:rsidRPr="00BA3EA0">
        <w:rPr>
          <w:rFonts w:ascii="Arial" w:hAnsi="Arial" w:cs="Arial"/>
          <w:sz w:val="20"/>
          <w:szCs w:val="20"/>
          <w:lang w:val="el-GR"/>
        </w:rPr>
        <w:t>Την αυτόματη ρύθμιση του λόγ</w:t>
      </w:r>
      <w:r w:rsidR="002D55D0" w:rsidRPr="00BA3EA0">
        <w:rPr>
          <w:rFonts w:ascii="Arial" w:hAnsi="Arial" w:cs="Arial"/>
          <w:sz w:val="20"/>
          <w:szCs w:val="20"/>
          <w:lang w:val="el-GR"/>
        </w:rPr>
        <w:t>ου C/k (ευαισθησία του οργάνου)</w:t>
      </w:r>
    </w:p>
    <w:p w14:paraId="4BA321A6" w14:textId="77777777" w:rsidR="002D55D0" w:rsidRPr="00BA3EA0" w:rsidRDefault="00371A70" w:rsidP="00D72DBF">
      <w:pPr>
        <w:numPr>
          <w:ilvl w:val="0"/>
          <w:numId w:val="18"/>
        </w:numPr>
        <w:spacing w:line="250" w:lineRule="exact"/>
        <w:rPr>
          <w:rFonts w:ascii="Arial" w:hAnsi="Arial" w:cs="Arial"/>
          <w:sz w:val="20"/>
          <w:szCs w:val="20"/>
          <w:lang w:val="el-GR"/>
        </w:rPr>
      </w:pPr>
      <w:r w:rsidRPr="00BA3EA0">
        <w:rPr>
          <w:rFonts w:ascii="Arial" w:hAnsi="Arial" w:cs="Arial"/>
          <w:sz w:val="20"/>
          <w:szCs w:val="20"/>
          <w:lang w:val="el-GR"/>
        </w:rPr>
        <w:t>Την αυτόματη α</w:t>
      </w:r>
      <w:r w:rsidR="002D55D0" w:rsidRPr="00BA3EA0">
        <w:rPr>
          <w:rFonts w:ascii="Arial" w:hAnsi="Arial" w:cs="Arial"/>
          <w:sz w:val="20"/>
          <w:szCs w:val="20"/>
          <w:lang w:val="el-GR"/>
        </w:rPr>
        <w:t>ναγνώριση της μετατόπισης φάσης</w:t>
      </w:r>
    </w:p>
    <w:p w14:paraId="4BA321A7" w14:textId="77777777" w:rsidR="002D55D0" w:rsidRPr="00BA3EA0" w:rsidRDefault="00371A70" w:rsidP="00D72DBF">
      <w:pPr>
        <w:numPr>
          <w:ilvl w:val="0"/>
          <w:numId w:val="18"/>
        </w:numPr>
        <w:spacing w:line="250" w:lineRule="exact"/>
        <w:rPr>
          <w:rFonts w:ascii="Arial" w:hAnsi="Arial" w:cs="Arial"/>
          <w:sz w:val="20"/>
          <w:szCs w:val="20"/>
          <w:lang w:val="el-GR"/>
        </w:rPr>
      </w:pPr>
      <w:r w:rsidRPr="00BA3EA0">
        <w:rPr>
          <w:rFonts w:ascii="Arial" w:hAnsi="Arial" w:cs="Arial"/>
          <w:sz w:val="20"/>
          <w:szCs w:val="20"/>
          <w:lang w:val="el-GR"/>
        </w:rPr>
        <w:t>Την αυτόματη αναγνώριση του είδους του δικτύου (αν είναι μονοφασικό ή τριφασικό)</w:t>
      </w:r>
    </w:p>
    <w:p w14:paraId="4BA321A8" w14:textId="77777777" w:rsidR="002D55D0" w:rsidRPr="00BA3EA0" w:rsidRDefault="00371A70" w:rsidP="00D72DBF">
      <w:pPr>
        <w:numPr>
          <w:ilvl w:val="0"/>
          <w:numId w:val="18"/>
        </w:numPr>
        <w:spacing w:line="250" w:lineRule="exact"/>
        <w:rPr>
          <w:rFonts w:ascii="Arial" w:hAnsi="Arial" w:cs="Arial"/>
          <w:sz w:val="20"/>
          <w:szCs w:val="20"/>
          <w:lang w:val="el-GR"/>
        </w:rPr>
      </w:pPr>
      <w:r w:rsidRPr="00BA3EA0">
        <w:rPr>
          <w:rFonts w:ascii="Arial" w:hAnsi="Arial" w:cs="Arial"/>
          <w:sz w:val="20"/>
          <w:szCs w:val="20"/>
          <w:lang w:val="el-GR"/>
        </w:rPr>
        <w:t>Την ικανότητα εσωτερικής αμοιβαίας μετάθεσης των ακροδεκτών τροφοδοσίας (L2 &amp; L3) και διασύνδεσης με τον μετασχηματιστή έντασης (k &amp; l), για αποφυγή εσφαλμένων συνδέσεων</w:t>
      </w:r>
    </w:p>
    <w:p w14:paraId="4BA321A9" w14:textId="77777777" w:rsidR="002D55D0" w:rsidRPr="00BA3EA0" w:rsidRDefault="00371A70" w:rsidP="00D72DBF">
      <w:pPr>
        <w:numPr>
          <w:ilvl w:val="0"/>
          <w:numId w:val="18"/>
        </w:numPr>
        <w:spacing w:line="250" w:lineRule="exact"/>
        <w:rPr>
          <w:rFonts w:ascii="Arial" w:hAnsi="Arial" w:cs="Arial"/>
          <w:sz w:val="20"/>
          <w:szCs w:val="20"/>
          <w:lang w:val="el-GR"/>
        </w:rPr>
      </w:pPr>
      <w:r w:rsidRPr="00BA3EA0">
        <w:rPr>
          <w:rFonts w:ascii="Arial" w:hAnsi="Arial" w:cs="Arial"/>
          <w:sz w:val="20"/>
          <w:szCs w:val="20"/>
          <w:lang w:val="el-GR"/>
        </w:rPr>
        <w:t>Την αυτόματη ρύθμιση του χρόνο</w:t>
      </w:r>
      <w:r w:rsidR="002D55D0" w:rsidRPr="00BA3EA0">
        <w:rPr>
          <w:rFonts w:ascii="Arial" w:hAnsi="Arial" w:cs="Arial"/>
          <w:sz w:val="20"/>
          <w:szCs w:val="20"/>
          <w:lang w:val="el-GR"/>
        </w:rPr>
        <w:t xml:space="preserve">υ καθυστέρησης ζεύξης στα 40 </w:t>
      </w:r>
      <w:proofErr w:type="spellStart"/>
      <w:r w:rsidR="002D55D0" w:rsidRPr="00BA3EA0">
        <w:rPr>
          <w:rFonts w:ascii="Arial" w:hAnsi="Arial" w:cs="Arial"/>
          <w:sz w:val="20"/>
          <w:szCs w:val="20"/>
          <w:lang w:val="el-GR"/>
        </w:rPr>
        <w:t>se</w:t>
      </w:r>
      <w:proofErr w:type="spellEnd"/>
      <w:r w:rsidR="002D55D0" w:rsidRPr="00BA3EA0">
        <w:rPr>
          <w:rFonts w:ascii="Arial" w:hAnsi="Arial" w:cs="Arial"/>
          <w:sz w:val="20"/>
          <w:szCs w:val="20"/>
          <w:lang w:val="en-US"/>
        </w:rPr>
        <w:t>c</w:t>
      </w:r>
    </w:p>
    <w:p w14:paraId="4BA321AA" w14:textId="77777777" w:rsidR="002D55D0" w:rsidRPr="00BA3EA0" w:rsidRDefault="00371A70" w:rsidP="00D72DBF">
      <w:pPr>
        <w:numPr>
          <w:ilvl w:val="0"/>
          <w:numId w:val="18"/>
        </w:numPr>
        <w:spacing w:line="250" w:lineRule="exact"/>
        <w:rPr>
          <w:rFonts w:ascii="Arial" w:hAnsi="Arial" w:cs="Arial"/>
          <w:sz w:val="20"/>
          <w:szCs w:val="20"/>
          <w:lang w:val="el-GR"/>
        </w:rPr>
      </w:pPr>
      <w:r w:rsidRPr="00BA3EA0">
        <w:rPr>
          <w:rFonts w:ascii="Arial" w:hAnsi="Arial" w:cs="Arial"/>
          <w:sz w:val="20"/>
          <w:szCs w:val="20"/>
          <w:lang w:val="el-GR"/>
        </w:rPr>
        <w:t>Την αυτόματη αναγνώριση του πλήθους των συνδεδεμένων βημάτων</w:t>
      </w:r>
    </w:p>
    <w:p w14:paraId="4BA321AB" w14:textId="77777777" w:rsidR="00371A70" w:rsidRPr="00BA3EA0" w:rsidRDefault="00371A70" w:rsidP="00D72DBF">
      <w:pPr>
        <w:numPr>
          <w:ilvl w:val="0"/>
          <w:numId w:val="18"/>
        </w:numPr>
        <w:spacing w:line="250" w:lineRule="exact"/>
        <w:rPr>
          <w:rFonts w:ascii="Arial" w:hAnsi="Arial" w:cs="Arial"/>
          <w:sz w:val="20"/>
          <w:szCs w:val="20"/>
          <w:lang w:val="el-GR"/>
        </w:rPr>
      </w:pPr>
      <w:r w:rsidRPr="00BA3EA0">
        <w:rPr>
          <w:rFonts w:ascii="Arial" w:hAnsi="Arial" w:cs="Arial"/>
          <w:sz w:val="20"/>
          <w:szCs w:val="20"/>
          <w:lang w:val="el-GR"/>
        </w:rPr>
        <w:t xml:space="preserve">Την αυτόματη αναγνώριση του τύπου της </w:t>
      </w:r>
      <w:proofErr w:type="spellStart"/>
      <w:r w:rsidRPr="00BA3EA0">
        <w:rPr>
          <w:rFonts w:ascii="Arial" w:hAnsi="Arial" w:cs="Arial"/>
          <w:sz w:val="20"/>
          <w:szCs w:val="20"/>
          <w:lang w:val="el-GR"/>
        </w:rPr>
        <w:t>ζευκτικής</w:t>
      </w:r>
      <w:proofErr w:type="spellEnd"/>
      <w:r w:rsidRPr="00BA3EA0">
        <w:rPr>
          <w:rFonts w:ascii="Arial" w:hAnsi="Arial" w:cs="Arial"/>
          <w:sz w:val="20"/>
          <w:szCs w:val="20"/>
          <w:lang w:val="el-GR"/>
        </w:rPr>
        <w:t xml:space="preserve"> ακολουθίας</w:t>
      </w:r>
    </w:p>
    <w:p w14:paraId="4BA321AC" w14:textId="77777777" w:rsidR="002D55D0" w:rsidRPr="00BA3EA0" w:rsidRDefault="002D55D0" w:rsidP="00D72DBF">
      <w:pPr>
        <w:spacing w:line="250" w:lineRule="exact"/>
        <w:rPr>
          <w:rFonts w:ascii="Arial" w:hAnsi="Arial" w:cs="Arial"/>
          <w:sz w:val="20"/>
          <w:szCs w:val="20"/>
          <w:lang w:val="el-GR"/>
        </w:rPr>
      </w:pPr>
    </w:p>
    <w:p w14:paraId="4BA321AD" w14:textId="77777777" w:rsidR="00371A70" w:rsidRPr="00BA3EA0" w:rsidRDefault="00371A70" w:rsidP="00D72DBF">
      <w:pPr>
        <w:spacing w:line="250" w:lineRule="exact"/>
        <w:rPr>
          <w:rFonts w:ascii="Arial" w:hAnsi="Arial" w:cs="Arial"/>
          <w:sz w:val="20"/>
          <w:szCs w:val="20"/>
          <w:lang w:val="el-GR"/>
        </w:rPr>
      </w:pPr>
      <w:r w:rsidRPr="00BA3EA0">
        <w:rPr>
          <w:rFonts w:ascii="Arial" w:hAnsi="Arial" w:cs="Arial"/>
          <w:sz w:val="20"/>
          <w:szCs w:val="20"/>
          <w:lang w:val="el-GR"/>
        </w:rPr>
        <w:t>Ο ρυθμιστής άεργου ισχύος θα πρέπει ακόμα να επιτρέπει:</w:t>
      </w:r>
    </w:p>
    <w:p w14:paraId="4BA321AE" w14:textId="77777777" w:rsidR="002D55D0" w:rsidRPr="00BA3EA0" w:rsidRDefault="00371A70" w:rsidP="00D72DBF">
      <w:pPr>
        <w:numPr>
          <w:ilvl w:val="0"/>
          <w:numId w:val="19"/>
        </w:numPr>
        <w:spacing w:line="250" w:lineRule="exact"/>
        <w:rPr>
          <w:rFonts w:ascii="Arial" w:hAnsi="Arial" w:cs="Arial"/>
          <w:sz w:val="20"/>
          <w:szCs w:val="20"/>
          <w:lang w:val="el-GR"/>
        </w:rPr>
      </w:pPr>
      <w:r w:rsidRPr="00BA3EA0">
        <w:rPr>
          <w:rFonts w:ascii="Arial" w:hAnsi="Arial" w:cs="Arial"/>
          <w:sz w:val="20"/>
          <w:szCs w:val="20"/>
          <w:lang w:val="el-GR"/>
        </w:rPr>
        <w:t>Τη χειροκίνητη ρύθμιση του επιθυμητού συνφ</w:t>
      </w:r>
    </w:p>
    <w:p w14:paraId="4BA321AF" w14:textId="77777777" w:rsidR="002D55D0" w:rsidRPr="00BA3EA0" w:rsidRDefault="00371A70" w:rsidP="00D72DBF">
      <w:pPr>
        <w:numPr>
          <w:ilvl w:val="0"/>
          <w:numId w:val="19"/>
        </w:numPr>
        <w:spacing w:line="250" w:lineRule="exact"/>
        <w:rPr>
          <w:rFonts w:ascii="Arial" w:hAnsi="Arial" w:cs="Arial"/>
          <w:sz w:val="20"/>
          <w:szCs w:val="20"/>
          <w:lang w:val="el-GR"/>
        </w:rPr>
      </w:pPr>
      <w:r w:rsidRPr="00BA3EA0">
        <w:rPr>
          <w:rFonts w:ascii="Arial" w:hAnsi="Arial" w:cs="Arial"/>
          <w:sz w:val="20"/>
          <w:szCs w:val="20"/>
          <w:lang w:val="el-GR"/>
        </w:rPr>
        <w:t>Τη χειροκίνητη ρύθμιση του λόγ</w:t>
      </w:r>
      <w:r w:rsidR="002D55D0" w:rsidRPr="00BA3EA0">
        <w:rPr>
          <w:rFonts w:ascii="Arial" w:hAnsi="Arial" w:cs="Arial"/>
          <w:sz w:val="20"/>
          <w:szCs w:val="20"/>
          <w:lang w:val="el-GR"/>
        </w:rPr>
        <w:t xml:space="preserve">ου C/k (ευαισθησία του οργάνου) </w:t>
      </w:r>
      <w:r w:rsidRPr="00BA3EA0">
        <w:rPr>
          <w:rFonts w:ascii="Arial" w:hAnsi="Arial" w:cs="Arial"/>
          <w:sz w:val="20"/>
          <w:szCs w:val="20"/>
          <w:lang w:val="el-GR"/>
        </w:rPr>
        <w:t>μεταξύ 0</w:t>
      </w:r>
      <w:r w:rsidR="002D55D0" w:rsidRPr="00BA3EA0">
        <w:rPr>
          <w:rFonts w:ascii="Arial" w:hAnsi="Arial" w:cs="Arial"/>
          <w:sz w:val="20"/>
          <w:szCs w:val="20"/>
          <w:lang w:val="el-GR"/>
        </w:rPr>
        <w:t>,</w:t>
      </w:r>
      <w:r w:rsidRPr="00BA3EA0">
        <w:rPr>
          <w:rFonts w:ascii="Arial" w:hAnsi="Arial" w:cs="Arial"/>
          <w:sz w:val="20"/>
          <w:szCs w:val="20"/>
          <w:lang w:val="el-GR"/>
        </w:rPr>
        <w:t>05</w:t>
      </w:r>
      <w:r w:rsidR="008144B0" w:rsidRPr="00BA3EA0">
        <w:rPr>
          <w:rFonts w:ascii="Arial" w:hAnsi="Arial" w:cs="Arial"/>
          <w:sz w:val="20"/>
          <w:szCs w:val="20"/>
          <w:lang w:val="el-GR"/>
        </w:rPr>
        <w:t>…</w:t>
      </w:r>
      <w:r w:rsidRPr="00BA3EA0">
        <w:rPr>
          <w:rFonts w:ascii="Arial" w:hAnsi="Arial" w:cs="Arial"/>
          <w:sz w:val="20"/>
          <w:szCs w:val="20"/>
          <w:lang w:val="el-GR"/>
        </w:rPr>
        <w:t>1 A</w:t>
      </w:r>
    </w:p>
    <w:p w14:paraId="4BA321B0" w14:textId="77777777" w:rsidR="002D55D0" w:rsidRPr="00BA3EA0" w:rsidRDefault="00371A70" w:rsidP="00D72DBF">
      <w:pPr>
        <w:numPr>
          <w:ilvl w:val="0"/>
          <w:numId w:val="19"/>
        </w:numPr>
        <w:spacing w:line="250" w:lineRule="exact"/>
        <w:rPr>
          <w:rFonts w:ascii="Arial" w:hAnsi="Arial" w:cs="Arial"/>
          <w:sz w:val="20"/>
          <w:szCs w:val="20"/>
          <w:lang w:val="el-GR"/>
        </w:rPr>
      </w:pPr>
      <w:r w:rsidRPr="00BA3EA0">
        <w:rPr>
          <w:rFonts w:ascii="Arial" w:hAnsi="Arial" w:cs="Arial"/>
          <w:sz w:val="20"/>
          <w:szCs w:val="20"/>
          <w:lang w:val="el-GR"/>
        </w:rPr>
        <w:t>Τη χειροκίνητ</w:t>
      </w:r>
      <w:r w:rsidR="002D55D0" w:rsidRPr="00BA3EA0">
        <w:rPr>
          <w:rFonts w:ascii="Arial" w:hAnsi="Arial" w:cs="Arial"/>
          <w:sz w:val="20"/>
          <w:szCs w:val="20"/>
          <w:lang w:val="el-GR"/>
        </w:rPr>
        <w:t>η ρύθμιση της μετατόπισης φάσης</w:t>
      </w:r>
    </w:p>
    <w:p w14:paraId="4BA321B1" w14:textId="77777777" w:rsidR="002D55D0" w:rsidRPr="00BA3EA0" w:rsidRDefault="00371A70" w:rsidP="00D72DBF">
      <w:pPr>
        <w:numPr>
          <w:ilvl w:val="0"/>
          <w:numId w:val="19"/>
        </w:numPr>
        <w:spacing w:line="250" w:lineRule="exact"/>
        <w:rPr>
          <w:rFonts w:ascii="Arial" w:hAnsi="Arial" w:cs="Arial"/>
          <w:sz w:val="20"/>
          <w:szCs w:val="20"/>
          <w:lang w:val="el-GR"/>
        </w:rPr>
      </w:pPr>
      <w:r w:rsidRPr="00BA3EA0">
        <w:rPr>
          <w:rFonts w:ascii="Arial" w:hAnsi="Arial" w:cs="Arial"/>
          <w:sz w:val="20"/>
          <w:szCs w:val="20"/>
          <w:lang w:val="el-GR"/>
        </w:rPr>
        <w:t xml:space="preserve">Τη χειροκίνητη ρύθμιση του χρόνου καθυστέρησης ζεύξης μεταξύ 1 </w:t>
      </w:r>
      <w:proofErr w:type="spellStart"/>
      <w:r w:rsidRPr="00BA3EA0">
        <w:rPr>
          <w:rFonts w:ascii="Arial" w:hAnsi="Arial" w:cs="Arial"/>
          <w:sz w:val="20"/>
          <w:szCs w:val="20"/>
          <w:lang w:val="el-GR"/>
        </w:rPr>
        <w:t>sec</w:t>
      </w:r>
      <w:proofErr w:type="spellEnd"/>
      <w:r w:rsidRPr="00BA3EA0">
        <w:rPr>
          <w:rFonts w:ascii="Arial" w:hAnsi="Arial" w:cs="Arial"/>
          <w:sz w:val="20"/>
          <w:szCs w:val="20"/>
          <w:lang w:val="el-GR"/>
        </w:rPr>
        <w:t xml:space="preserve"> και 999 </w:t>
      </w:r>
      <w:proofErr w:type="spellStart"/>
      <w:r w:rsidRPr="00BA3EA0">
        <w:rPr>
          <w:rFonts w:ascii="Arial" w:hAnsi="Arial" w:cs="Arial"/>
          <w:sz w:val="20"/>
          <w:szCs w:val="20"/>
          <w:lang w:val="el-GR"/>
        </w:rPr>
        <w:t>sec</w:t>
      </w:r>
      <w:proofErr w:type="spellEnd"/>
    </w:p>
    <w:p w14:paraId="4BA321B2" w14:textId="77777777" w:rsidR="002D55D0" w:rsidRPr="00BA3EA0" w:rsidRDefault="00371A70" w:rsidP="00D72DBF">
      <w:pPr>
        <w:numPr>
          <w:ilvl w:val="0"/>
          <w:numId w:val="19"/>
        </w:numPr>
        <w:spacing w:line="250" w:lineRule="exact"/>
        <w:rPr>
          <w:rFonts w:ascii="Arial" w:hAnsi="Arial" w:cs="Arial"/>
          <w:sz w:val="20"/>
          <w:szCs w:val="20"/>
          <w:lang w:val="el-GR"/>
        </w:rPr>
      </w:pPr>
      <w:r w:rsidRPr="00BA3EA0">
        <w:rPr>
          <w:rFonts w:ascii="Arial" w:hAnsi="Arial" w:cs="Arial"/>
          <w:sz w:val="20"/>
          <w:szCs w:val="20"/>
          <w:lang w:val="el-GR"/>
        </w:rPr>
        <w:t>Τη χειροκίνητη ρύθμιση του πλήθους των συνδεδεμένων βημάτων</w:t>
      </w:r>
    </w:p>
    <w:p w14:paraId="4BA321B3" w14:textId="77777777" w:rsidR="00371A70" w:rsidRPr="00BA3EA0" w:rsidRDefault="00371A70" w:rsidP="00D72DBF">
      <w:pPr>
        <w:numPr>
          <w:ilvl w:val="0"/>
          <w:numId w:val="19"/>
        </w:numPr>
        <w:spacing w:line="250" w:lineRule="exact"/>
        <w:rPr>
          <w:rFonts w:ascii="Arial" w:hAnsi="Arial" w:cs="Arial"/>
          <w:sz w:val="20"/>
          <w:szCs w:val="20"/>
          <w:lang w:val="el-GR"/>
        </w:rPr>
      </w:pPr>
      <w:r w:rsidRPr="00BA3EA0">
        <w:rPr>
          <w:rFonts w:ascii="Arial" w:hAnsi="Arial" w:cs="Arial"/>
          <w:sz w:val="20"/>
          <w:szCs w:val="20"/>
          <w:lang w:val="el-GR"/>
        </w:rPr>
        <w:t xml:space="preserve">Τη χειροκίνητη επιλογή μίας από τις ακόλουθες </w:t>
      </w:r>
      <w:proofErr w:type="spellStart"/>
      <w:r w:rsidRPr="00BA3EA0">
        <w:rPr>
          <w:rFonts w:ascii="Arial" w:hAnsi="Arial" w:cs="Arial"/>
          <w:sz w:val="20"/>
          <w:szCs w:val="20"/>
          <w:lang w:val="el-GR"/>
        </w:rPr>
        <w:t>ζευκτικές</w:t>
      </w:r>
      <w:proofErr w:type="spellEnd"/>
      <w:r w:rsidRPr="00BA3EA0">
        <w:rPr>
          <w:rFonts w:ascii="Arial" w:hAnsi="Arial" w:cs="Arial"/>
          <w:sz w:val="20"/>
          <w:szCs w:val="20"/>
          <w:lang w:val="el-GR"/>
        </w:rPr>
        <w:t xml:space="preserve"> ακολουθίες:</w:t>
      </w:r>
    </w:p>
    <w:p w14:paraId="4BA321B4" w14:textId="77777777" w:rsidR="00371A70" w:rsidRPr="00BA3EA0" w:rsidRDefault="00C909B1" w:rsidP="00D72DBF">
      <w:pPr>
        <w:spacing w:line="250" w:lineRule="exact"/>
        <w:ind w:left="720"/>
        <w:rPr>
          <w:rFonts w:ascii="Arial" w:hAnsi="Arial" w:cs="Arial"/>
          <w:sz w:val="20"/>
          <w:szCs w:val="20"/>
          <w:lang w:val="el-GR"/>
        </w:rPr>
      </w:pPr>
      <w:r w:rsidRPr="00BA3EA0">
        <w:rPr>
          <w:rFonts w:ascii="Arial" w:hAnsi="Arial" w:cs="Arial"/>
          <w:sz w:val="20"/>
          <w:szCs w:val="20"/>
          <w:lang w:val="el-GR"/>
        </w:rPr>
        <w:t xml:space="preserve">1:1:1:1:1:...:1/ </w:t>
      </w:r>
      <w:r w:rsidR="00371A70" w:rsidRPr="00BA3EA0">
        <w:rPr>
          <w:rFonts w:ascii="Arial" w:hAnsi="Arial" w:cs="Arial"/>
          <w:sz w:val="20"/>
          <w:szCs w:val="20"/>
          <w:lang w:val="el-GR"/>
        </w:rPr>
        <w:t>1:2:2:2:2:...:2</w:t>
      </w:r>
      <w:r w:rsidRPr="00BA3EA0">
        <w:rPr>
          <w:rFonts w:ascii="Arial" w:hAnsi="Arial" w:cs="Arial"/>
          <w:sz w:val="20"/>
          <w:szCs w:val="20"/>
          <w:lang w:val="el-GR"/>
        </w:rPr>
        <w:t xml:space="preserve">/ </w:t>
      </w:r>
      <w:r w:rsidR="00371A70" w:rsidRPr="00BA3EA0">
        <w:rPr>
          <w:rFonts w:ascii="Arial" w:hAnsi="Arial" w:cs="Arial"/>
          <w:sz w:val="20"/>
          <w:szCs w:val="20"/>
          <w:lang w:val="el-GR"/>
        </w:rPr>
        <w:t>1:1:2:2:2:...:2</w:t>
      </w:r>
      <w:r w:rsidRPr="00BA3EA0">
        <w:rPr>
          <w:rFonts w:ascii="Arial" w:hAnsi="Arial" w:cs="Arial"/>
          <w:sz w:val="20"/>
          <w:szCs w:val="20"/>
          <w:lang w:val="el-GR"/>
        </w:rPr>
        <w:t xml:space="preserve">/ </w:t>
      </w:r>
      <w:r w:rsidR="00371A70" w:rsidRPr="00BA3EA0">
        <w:rPr>
          <w:rFonts w:ascii="Arial" w:hAnsi="Arial" w:cs="Arial"/>
          <w:sz w:val="20"/>
          <w:szCs w:val="20"/>
          <w:lang w:val="el-GR"/>
        </w:rPr>
        <w:t>1:2:4:4:4:...:4</w:t>
      </w:r>
      <w:r w:rsidRPr="00BA3EA0">
        <w:rPr>
          <w:rFonts w:ascii="Arial" w:hAnsi="Arial" w:cs="Arial"/>
          <w:sz w:val="20"/>
          <w:szCs w:val="20"/>
          <w:lang w:val="el-GR"/>
        </w:rPr>
        <w:t>/</w:t>
      </w:r>
      <w:r w:rsidR="00371A70" w:rsidRPr="00BA3EA0">
        <w:rPr>
          <w:rFonts w:ascii="Arial" w:hAnsi="Arial" w:cs="Arial"/>
          <w:sz w:val="20"/>
          <w:szCs w:val="20"/>
          <w:lang w:val="el-GR"/>
        </w:rPr>
        <w:t>1:1:2:4:4:...:4</w:t>
      </w:r>
      <w:r w:rsidRPr="00BA3EA0">
        <w:rPr>
          <w:rFonts w:ascii="Arial" w:hAnsi="Arial" w:cs="Arial"/>
          <w:sz w:val="20"/>
          <w:szCs w:val="20"/>
          <w:lang w:val="el-GR"/>
        </w:rPr>
        <w:t xml:space="preserve">/ </w:t>
      </w:r>
      <w:r w:rsidR="00371A70" w:rsidRPr="00BA3EA0">
        <w:rPr>
          <w:rFonts w:ascii="Arial" w:hAnsi="Arial" w:cs="Arial"/>
          <w:sz w:val="20"/>
          <w:szCs w:val="20"/>
          <w:lang w:val="el-GR"/>
        </w:rPr>
        <w:t>1:2:4:8:8:...:8</w:t>
      </w:r>
      <w:r w:rsidRPr="00BA3EA0">
        <w:rPr>
          <w:rFonts w:ascii="Arial" w:hAnsi="Arial" w:cs="Arial"/>
          <w:sz w:val="20"/>
          <w:szCs w:val="20"/>
          <w:lang w:val="el-GR"/>
        </w:rPr>
        <w:t xml:space="preserve">/ </w:t>
      </w:r>
      <w:r w:rsidR="00371A70" w:rsidRPr="00BA3EA0">
        <w:rPr>
          <w:rFonts w:ascii="Arial" w:hAnsi="Arial" w:cs="Arial"/>
          <w:sz w:val="20"/>
          <w:szCs w:val="20"/>
          <w:lang w:val="el-GR"/>
        </w:rPr>
        <w:t>1:1:2:4:8:...:8</w:t>
      </w:r>
      <w:r w:rsidRPr="00BA3EA0">
        <w:rPr>
          <w:rFonts w:ascii="Arial" w:hAnsi="Arial" w:cs="Arial"/>
          <w:sz w:val="20"/>
          <w:szCs w:val="20"/>
          <w:lang w:val="el-GR"/>
        </w:rPr>
        <w:t xml:space="preserve">/ </w:t>
      </w:r>
      <w:r w:rsidR="00371A70" w:rsidRPr="00BA3EA0">
        <w:rPr>
          <w:rFonts w:ascii="Arial" w:hAnsi="Arial" w:cs="Arial"/>
          <w:sz w:val="20"/>
          <w:szCs w:val="20"/>
          <w:lang w:val="el-GR"/>
        </w:rPr>
        <w:t>1:2:3:3:3:...:3</w:t>
      </w:r>
      <w:r w:rsidRPr="00BA3EA0">
        <w:rPr>
          <w:rFonts w:ascii="Arial" w:hAnsi="Arial" w:cs="Arial"/>
          <w:sz w:val="20"/>
          <w:szCs w:val="20"/>
          <w:lang w:val="en-US"/>
        </w:rPr>
        <w:t xml:space="preserve">/ </w:t>
      </w:r>
      <w:r w:rsidR="00371A70" w:rsidRPr="00BA3EA0">
        <w:rPr>
          <w:rFonts w:ascii="Arial" w:hAnsi="Arial" w:cs="Arial"/>
          <w:sz w:val="20"/>
          <w:szCs w:val="20"/>
          <w:lang w:val="el-GR"/>
        </w:rPr>
        <w:t>1:1:2:3:3:...:3</w:t>
      </w:r>
      <w:r w:rsidRPr="00BA3EA0">
        <w:rPr>
          <w:rFonts w:ascii="Arial" w:hAnsi="Arial" w:cs="Arial"/>
          <w:sz w:val="20"/>
          <w:szCs w:val="20"/>
          <w:lang w:val="en-US"/>
        </w:rPr>
        <w:t xml:space="preserve">/ </w:t>
      </w:r>
      <w:r w:rsidR="00371A70" w:rsidRPr="00BA3EA0">
        <w:rPr>
          <w:rFonts w:ascii="Arial" w:hAnsi="Arial" w:cs="Arial"/>
          <w:sz w:val="20"/>
          <w:szCs w:val="20"/>
          <w:lang w:val="el-GR"/>
        </w:rPr>
        <w:t>1:2:3:6:6:...:6</w:t>
      </w:r>
      <w:r w:rsidRPr="00BA3EA0">
        <w:rPr>
          <w:rFonts w:ascii="Arial" w:hAnsi="Arial" w:cs="Arial"/>
          <w:sz w:val="20"/>
          <w:szCs w:val="20"/>
          <w:lang w:val="en-US"/>
        </w:rPr>
        <w:t xml:space="preserve">/ </w:t>
      </w:r>
      <w:r w:rsidR="00371A70" w:rsidRPr="00BA3EA0">
        <w:rPr>
          <w:rFonts w:ascii="Arial" w:hAnsi="Arial" w:cs="Arial"/>
          <w:sz w:val="20"/>
          <w:szCs w:val="20"/>
          <w:lang w:val="el-GR"/>
        </w:rPr>
        <w:t>1:1:2:3:6:...:6</w:t>
      </w:r>
    </w:p>
    <w:p w14:paraId="4BA321B5" w14:textId="77777777" w:rsidR="00371A70" w:rsidRPr="00BA3EA0" w:rsidRDefault="00371A70" w:rsidP="00D72DBF">
      <w:pPr>
        <w:numPr>
          <w:ilvl w:val="0"/>
          <w:numId w:val="20"/>
        </w:numPr>
        <w:spacing w:line="250" w:lineRule="exact"/>
        <w:rPr>
          <w:rFonts w:ascii="Arial" w:hAnsi="Arial" w:cs="Arial"/>
          <w:sz w:val="20"/>
          <w:szCs w:val="20"/>
          <w:lang w:val="el-GR"/>
        </w:rPr>
      </w:pPr>
      <w:r w:rsidRPr="00BA3EA0">
        <w:rPr>
          <w:rFonts w:ascii="Arial" w:hAnsi="Arial" w:cs="Arial"/>
          <w:sz w:val="20"/>
          <w:szCs w:val="20"/>
          <w:lang w:val="el-GR"/>
        </w:rPr>
        <w:t xml:space="preserve">Τη δυνατότητα χειροκίνητης επιλογής μεταξύ των ακολούθων στρατηγικών ζεύξης: </w:t>
      </w:r>
    </w:p>
    <w:p w14:paraId="4BA321B6" w14:textId="77777777" w:rsidR="002D55D0" w:rsidRPr="00BA3EA0" w:rsidRDefault="00371A70" w:rsidP="00D72DBF">
      <w:pPr>
        <w:numPr>
          <w:ilvl w:val="1"/>
          <w:numId w:val="20"/>
        </w:numPr>
        <w:spacing w:line="250" w:lineRule="exact"/>
        <w:rPr>
          <w:rFonts w:ascii="Arial" w:hAnsi="Arial" w:cs="Arial"/>
          <w:sz w:val="20"/>
          <w:szCs w:val="20"/>
          <w:lang w:val="en-US"/>
        </w:rPr>
      </w:pPr>
      <w:r w:rsidRPr="00BA3EA0">
        <w:rPr>
          <w:rFonts w:ascii="Arial" w:hAnsi="Arial" w:cs="Arial"/>
          <w:sz w:val="20"/>
          <w:szCs w:val="20"/>
          <w:lang w:val="el-GR"/>
        </w:rPr>
        <w:t>Γραμμική</w:t>
      </w:r>
      <w:r w:rsidRPr="00BA3EA0">
        <w:rPr>
          <w:rFonts w:ascii="Arial" w:hAnsi="Arial" w:cs="Arial"/>
          <w:sz w:val="20"/>
          <w:szCs w:val="20"/>
          <w:lang w:val="en-US"/>
        </w:rPr>
        <w:t xml:space="preserve"> (First in - Last out)</w:t>
      </w:r>
    </w:p>
    <w:p w14:paraId="4BA321B7" w14:textId="77777777" w:rsidR="00371A70" w:rsidRPr="00BA3EA0" w:rsidRDefault="00371A70" w:rsidP="00D72DBF">
      <w:pPr>
        <w:numPr>
          <w:ilvl w:val="1"/>
          <w:numId w:val="20"/>
        </w:numPr>
        <w:spacing w:line="250" w:lineRule="exact"/>
        <w:rPr>
          <w:rFonts w:ascii="Arial" w:hAnsi="Arial" w:cs="Arial"/>
          <w:sz w:val="20"/>
          <w:szCs w:val="20"/>
          <w:lang w:val="en-US"/>
        </w:rPr>
      </w:pPr>
      <w:r w:rsidRPr="00BA3EA0">
        <w:rPr>
          <w:rFonts w:ascii="Arial" w:hAnsi="Arial" w:cs="Arial"/>
          <w:sz w:val="20"/>
          <w:szCs w:val="20"/>
          <w:lang w:val="en-US"/>
        </w:rPr>
        <w:t>K</w:t>
      </w:r>
      <w:proofErr w:type="spellStart"/>
      <w:r w:rsidRPr="00BA3EA0">
        <w:rPr>
          <w:rFonts w:ascii="Arial" w:hAnsi="Arial" w:cs="Arial"/>
          <w:sz w:val="20"/>
          <w:szCs w:val="20"/>
          <w:lang w:val="el-GR"/>
        </w:rPr>
        <w:t>υκλική</w:t>
      </w:r>
      <w:proofErr w:type="spellEnd"/>
      <w:r w:rsidRPr="00BA3EA0">
        <w:rPr>
          <w:rFonts w:ascii="Arial" w:hAnsi="Arial" w:cs="Arial"/>
          <w:sz w:val="20"/>
          <w:szCs w:val="20"/>
          <w:lang w:val="en-US"/>
        </w:rPr>
        <w:t xml:space="preserve"> (First in - First out)</w:t>
      </w:r>
    </w:p>
    <w:p w14:paraId="4BA321B8" w14:textId="77777777" w:rsidR="00371A70" w:rsidRPr="00BA3EA0" w:rsidRDefault="00371A70" w:rsidP="00D72DBF">
      <w:pPr>
        <w:spacing w:line="250" w:lineRule="exact"/>
        <w:rPr>
          <w:rFonts w:ascii="Arial" w:hAnsi="Arial" w:cs="Arial"/>
          <w:sz w:val="20"/>
          <w:szCs w:val="20"/>
          <w:lang w:val="en-US"/>
        </w:rPr>
      </w:pPr>
    </w:p>
    <w:p w14:paraId="4BA321B9" w14:textId="77777777" w:rsidR="00371A70" w:rsidRPr="00BA3EA0" w:rsidRDefault="00371A70" w:rsidP="00D72DBF">
      <w:pPr>
        <w:spacing w:line="250" w:lineRule="exact"/>
        <w:rPr>
          <w:rFonts w:ascii="Arial" w:hAnsi="Arial" w:cs="Arial"/>
          <w:sz w:val="20"/>
          <w:szCs w:val="20"/>
          <w:lang w:val="el-GR"/>
        </w:rPr>
      </w:pPr>
      <w:r w:rsidRPr="00BA3EA0">
        <w:rPr>
          <w:rFonts w:ascii="Arial" w:hAnsi="Arial" w:cs="Arial"/>
          <w:sz w:val="20"/>
          <w:szCs w:val="20"/>
          <w:lang w:val="el-GR"/>
        </w:rPr>
        <w:t xml:space="preserve">Ο ρυθμιστής θα πρέπει ακόμα να διαθέτει τη δυνατότητα αυτοπροστασίας από: </w:t>
      </w:r>
    </w:p>
    <w:p w14:paraId="4BA321BA" w14:textId="77777777" w:rsidR="002D55D0" w:rsidRPr="00BA3EA0" w:rsidRDefault="00371A70" w:rsidP="00D72DBF">
      <w:pPr>
        <w:numPr>
          <w:ilvl w:val="0"/>
          <w:numId w:val="20"/>
        </w:numPr>
        <w:spacing w:line="250" w:lineRule="exact"/>
        <w:rPr>
          <w:rFonts w:ascii="Arial" w:hAnsi="Arial" w:cs="Arial"/>
          <w:sz w:val="20"/>
          <w:szCs w:val="20"/>
          <w:lang w:val="el-GR"/>
        </w:rPr>
      </w:pPr>
      <w:r w:rsidRPr="00BA3EA0">
        <w:rPr>
          <w:rFonts w:ascii="Arial" w:hAnsi="Arial" w:cs="Arial"/>
          <w:sz w:val="20"/>
          <w:szCs w:val="20"/>
          <w:lang w:val="el-GR"/>
        </w:rPr>
        <w:t>Υπόταση</w:t>
      </w:r>
    </w:p>
    <w:p w14:paraId="4BA321BB" w14:textId="77777777" w:rsidR="002D55D0" w:rsidRPr="00BA3EA0" w:rsidRDefault="002D55D0" w:rsidP="00D72DBF">
      <w:pPr>
        <w:numPr>
          <w:ilvl w:val="0"/>
          <w:numId w:val="20"/>
        </w:numPr>
        <w:spacing w:line="250" w:lineRule="exact"/>
        <w:rPr>
          <w:rFonts w:ascii="Arial" w:hAnsi="Arial" w:cs="Arial"/>
          <w:sz w:val="20"/>
          <w:szCs w:val="20"/>
          <w:lang w:val="el-GR"/>
        </w:rPr>
      </w:pPr>
      <w:r w:rsidRPr="00BA3EA0">
        <w:rPr>
          <w:rFonts w:ascii="Arial" w:hAnsi="Arial" w:cs="Arial"/>
          <w:sz w:val="20"/>
          <w:szCs w:val="20"/>
          <w:lang w:val="el-GR"/>
        </w:rPr>
        <w:t>Υπέρταση</w:t>
      </w:r>
    </w:p>
    <w:p w14:paraId="4BA321BC" w14:textId="77777777" w:rsidR="002D55D0" w:rsidRPr="00BA3EA0" w:rsidRDefault="002D55D0" w:rsidP="00D72DBF">
      <w:pPr>
        <w:numPr>
          <w:ilvl w:val="0"/>
          <w:numId w:val="20"/>
        </w:numPr>
        <w:spacing w:line="250" w:lineRule="exact"/>
        <w:rPr>
          <w:rFonts w:ascii="Arial" w:hAnsi="Arial" w:cs="Arial"/>
          <w:sz w:val="20"/>
          <w:szCs w:val="20"/>
          <w:lang w:val="el-GR"/>
        </w:rPr>
      </w:pPr>
      <w:r w:rsidRPr="00BA3EA0">
        <w:rPr>
          <w:rFonts w:ascii="Arial" w:hAnsi="Arial" w:cs="Arial"/>
          <w:sz w:val="20"/>
          <w:szCs w:val="20"/>
          <w:lang w:val="el-GR"/>
        </w:rPr>
        <w:t>Πτώση τάσης</w:t>
      </w:r>
    </w:p>
    <w:p w14:paraId="4BA321BD" w14:textId="77777777" w:rsidR="00371A70" w:rsidRPr="00BA3EA0" w:rsidRDefault="00371A70" w:rsidP="00D72DBF">
      <w:pPr>
        <w:numPr>
          <w:ilvl w:val="0"/>
          <w:numId w:val="20"/>
        </w:numPr>
        <w:spacing w:line="250" w:lineRule="exact"/>
        <w:ind w:right="-569"/>
        <w:rPr>
          <w:rFonts w:ascii="Arial" w:hAnsi="Arial" w:cs="Arial"/>
          <w:sz w:val="20"/>
          <w:szCs w:val="20"/>
          <w:lang w:val="el-GR"/>
        </w:rPr>
      </w:pPr>
      <w:r w:rsidRPr="00BA3EA0">
        <w:rPr>
          <w:rFonts w:ascii="Arial" w:hAnsi="Arial" w:cs="Arial"/>
          <w:sz w:val="20"/>
          <w:szCs w:val="20"/>
          <w:lang w:val="el-GR"/>
        </w:rPr>
        <w:t xml:space="preserve">Υπερθέρμανση (σε περίπτωση που η εσωτερική θερμοκρασία της συσκευής υπερβεί τους 85 </w:t>
      </w:r>
      <w:r w:rsidR="002D55D0" w:rsidRPr="00BA3EA0">
        <w:rPr>
          <w:rFonts w:ascii="Arial" w:hAnsi="Arial" w:cs="Arial"/>
          <w:sz w:val="20"/>
          <w:szCs w:val="20"/>
          <w:vertAlign w:val="superscript"/>
          <w:lang w:val="en-US"/>
        </w:rPr>
        <w:t>o</w:t>
      </w:r>
      <w:r w:rsidRPr="00BA3EA0">
        <w:rPr>
          <w:rFonts w:ascii="Arial" w:hAnsi="Arial" w:cs="Arial"/>
          <w:sz w:val="20"/>
          <w:szCs w:val="20"/>
          <w:lang w:val="el-GR"/>
        </w:rPr>
        <w:t>C</w:t>
      </w:r>
      <w:r w:rsidR="00DB334C" w:rsidRPr="00BA3EA0">
        <w:rPr>
          <w:rFonts w:ascii="Arial" w:hAnsi="Arial" w:cs="Arial"/>
          <w:sz w:val="20"/>
          <w:szCs w:val="20"/>
          <w:lang w:val="el-GR"/>
        </w:rPr>
        <w:t>)</w:t>
      </w:r>
    </w:p>
    <w:p w14:paraId="4BA321BE" w14:textId="77777777" w:rsidR="00371A70" w:rsidRPr="00BA3EA0" w:rsidRDefault="00371A70" w:rsidP="00D72DBF">
      <w:pPr>
        <w:spacing w:line="250" w:lineRule="exact"/>
        <w:rPr>
          <w:rFonts w:ascii="Arial" w:hAnsi="Arial" w:cs="Arial"/>
          <w:sz w:val="20"/>
          <w:szCs w:val="20"/>
          <w:lang w:val="el-GR"/>
        </w:rPr>
      </w:pPr>
    </w:p>
    <w:p w14:paraId="4BA321BF" w14:textId="77777777" w:rsidR="00371A70" w:rsidRPr="00BA3EA0" w:rsidRDefault="00371A70" w:rsidP="00D72DBF">
      <w:pPr>
        <w:spacing w:line="250" w:lineRule="exact"/>
        <w:rPr>
          <w:rFonts w:ascii="Arial" w:hAnsi="Arial" w:cs="Arial"/>
          <w:sz w:val="20"/>
          <w:szCs w:val="20"/>
          <w:lang w:val="el-GR"/>
        </w:rPr>
      </w:pPr>
      <w:r w:rsidRPr="00BA3EA0">
        <w:rPr>
          <w:rFonts w:ascii="Arial" w:hAnsi="Arial" w:cs="Arial"/>
          <w:sz w:val="20"/>
          <w:szCs w:val="20"/>
          <w:lang w:val="el-GR"/>
        </w:rPr>
        <w:lastRenderedPageBreak/>
        <w:t>Όταν εμφανίζεται στο δίκτυο  κάποια από τα παραπάνω καταστάσεις συναγερμού τότε ο ρυθμιστής θα πρέπει:</w:t>
      </w:r>
    </w:p>
    <w:p w14:paraId="4BA321C0" w14:textId="77777777" w:rsidR="002D55D0" w:rsidRPr="00BA3EA0" w:rsidRDefault="00371A70" w:rsidP="00D72DBF">
      <w:pPr>
        <w:numPr>
          <w:ilvl w:val="0"/>
          <w:numId w:val="21"/>
        </w:numPr>
        <w:spacing w:line="250" w:lineRule="exact"/>
        <w:rPr>
          <w:rFonts w:ascii="Arial" w:hAnsi="Arial" w:cs="Arial"/>
          <w:sz w:val="20"/>
          <w:szCs w:val="20"/>
          <w:lang w:val="el-GR"/>
        </w:rPr>
      </w:pPr>
      <w:r w:rsidRPr="00BA3EA0">
        <w:rPr>
          <w:rFonts w:ascii="Arial" w:hAnsi="Arial" w:cs="Arial"/>
          <w:sz w:val="20"/>
          <w:szCs w:val="20"/>
          <w:lang w:val="el-GR"/>
        </w:rPr>
        <w:t>Να αποσυνδέσει αυτόματα όλα τα βήματα των πυκνωτών</w:t>
      </w:r>
    </w:p>
    <w:p w14:paraId="4BA321C1" w14:textId="77777777" w:rsidR="002D55D0" w:rsidRPr="00BA3EA0" w:rsidRDefault="00873D03" w:rsidP="00D72DBF">
      <w:pPr>
        <w:numPr>
          <w:ilvl w:val="0"/>
          <w:numId w:val="21"/>
        </w:numPr>
        <w:spacing w:line="250" w:lineRule="exact"/>
        <w:rPr>
          <w:rFonts w:ascii="Arial" w:hAnsi="Arial" w:cs="Arial"/>
          <w:sz w:val="20"/>
          <w:szCs w:val="20"/>
          <w:lang w:val="el-GR"/>
        </w:rPr>
      </w:pPr>
      <w:r w:rsidRPr="00BA3EA0">
        <w:rPr>
          <w:rFonts w:ascii="Arial" w:hAnsi="Arial" w:cs="Arial"/>
          <w:sz w:val="20"/>
          <w:szCs w:val="20"/>
          <w:lang w:val="el-GR"/>
        </w:rPr>
        <w:t>Να εμφανίσει στην οθόνη μί</w:t>
      </w:r>
      <w:r w:rsidR="00371A70" w:rsidRPr="00BA3EA0">
        <w:rPr>
          <w:rFonts w:ascii="Arial" w:hAnsi="Arial" w:cs="Arial"/>
          <w:sz w:val="20"/>
          <w:szCs w:val="20"/>
          <w:lang w:val="el-GR"/>
        </w:rPr>
        <w:t>α ένδειξη συναγερμού</w:t>
      </w:r>
    </w:p>
    <w:p w14:paraId="4BA321C2" w14:textId="77777777" w:rsidR="002D55D0" w:rsidRPr="00BA3EA0" w:rsidRDefault="00371A70" w:rsidP="00D72DBF">
      <w:pPr>
        <w:numPr>
          <w:ilvl w:val="0"/>
          <w:numId w:val="21"/>
        </w:numPr>
        <w:spacing w:line="250" w:lineRule="exact"/>
        <w:rPr>
          <w:rFonts w:ascii="Arial" w:hAnsi="Arial" w:cs="Arial"/>
          <w:sz w:val="20"/>
          <w:szCs w:val="20"/>
          <w:lang w:val="el-GR"/>
        </w:rPr>
      </w:pPr>
      <w:r w:rsidRPr="00BA3EA0">
        <w:rPr>
          <w:rFonts w:ascii="Arial" w:hAnsi="Arial" w:cs="Arial"/>
          <w:sz w:val="20"/>
          <w:szCs w:val="20"/>
          <w:lang w:val="el-GR"/>
        </w:rPr>
        <w:t>Να κλείσει μία ενσωματωμένη έξοδο συναγερμού τύπου ρελέ</w:t>
      </w:r>
    </w:p>
    <w:p w14:paraId="4BA321C3" w14:textId="77777777" w:rsidR="00371A70" w:rsidRPr="00BA3EA0" w:rsidRDefault="00371A70" w:rsidP="00D72DBF">
      <w:pPr>
        <w:numPr>
          <w:ilvl w:val="0"/>
          <w:numId w:val="21"/>
        </w:numPr>
        <w:spacing w:line="250" w:lineRule="exact"/>
        <w:rPr>
          <w:rFonts w:ascii="Arial" w:hAnsi="Arial" w:cs="Arial"/>
          <w:sz w:val="20"/>
          <w:szCs w:val="20"/>
          <w:lang w:val="el-GR"/>
        </w:rPr>
      </w:pPr>
      <w:r w:rsidRPr="00BA3EA0">
        <w:rPr>
          <w:rFonts w:ascii="Arial" w:hAnsi="Arial" w:cs="Arial"/>
          <w:sz w:val="20"/>
          <w:szCs w:val="20"/>
          <w:lang w:val="el-GR"/>
        </w:rPr>
        <w:t>Να κλείσει μία δεύτερη ένδειξη συναγερμού στην περίπτωση υπερθέρμανσης</w:t>
      </w:r>
    </w:p>
    <w:p w14:paraId="4BA321C4" w14:textId="77777777" w:rsidR="00371A70" w:rsidRPr="00BA3EA0" w:rsidRDefault="00371A70" w:rsidP="00D72DBF">
      <w:pPr>
        <w:spacing w:line="250" w:lineRule="exact"/>
        <w:rPr>
          <w:rFonts w:ascii="Arial" w:hAnsi="Arial" w:cs="Arial"/>
          <w:sz w:val="20"/>
          <w:szCs w:val="20"/>
          <w:lang w:val="el-GR"/>
        </w:rPr>
      </w:pPr>
    </w:p>
    <w:p w14:paraId="4BA321C5" w14:textId="77777777" w:rsidR="00371A70" w:rsidRPr="00BA3EA0" w:rsidRDefault="00371A70" w:rsidP="00D72DBF">
      <w:pPr>
        <w:spacing w:line="250" w:lineRule="exact"/>
        <w:rPr>
          <w:rFonts w:ascii="Arial" w:hAnsi="Arial" w:cs="Arial"/>
          <w:sz w:val="20"/>
          <w:szCs w:val="20"/>
          <w:lang w:val="el-GR"/>
        </w:rPr>
      </w:pPr>
      <w:r w:rsidRPr="00BA3EA0">
        <w:rPr>
          <w:rFonts w:ascii="Arial" w:hAnsi="Arial" w:cs="Arial"/>
          <w:sz w:val="20"/>
          <w:szCs w:val="20"/>
          <w:lang w:val="el-GR"/>
        </w:rPr>
        <w:t>Ο ρυθμιστής θα πρέπει να εμφανίσει στην οθόνη μ</w:t>
      </w:r>
      <w:r w:rsidR="00CD1E6B" w:rsidRPr="00BA3EA0">
        <w:rPr>
          <w:rFonts w:ascii="Arial" w:hAnsi="Arial" w:cs="Arial"/>
          <w:sz w:val="20"/>
          <w:szCs w:val="20"/>
          <w:lang w:val="el-GR"/>
        </w:rPr>
        <w:t>ί</w:t>
      </w:r>
      <w:r w:rsidRPr="00BA3EA0">
        <w:rPr>
          <w:rFonts w:ascii="Arial" w:hAnsi="Arial" w:cs="Arial"/>
          <w:sz w:val="20"/>
          <w:szCs w:val="20"/>
          <w:lang w:val="el-GR"/>
        </w:rPr>
        <w:t>α ένδειξη συναγερμού και να κλείσει την ενσωματωμένη έξοδο συναγερμού τύπου ρελέ</w:t>
      </w:r>
      <w:r w:rsidR="00CD1E6B" w:rsidRPr="00BA3EA0">
        <w:rPr>
          <w:rFonts w:ascii="Arial" w:hAnsi="Arial" w:cs="Arial"/>
          <w:sz w:val="20"/>
          <w:szCs w:val="20"/>
          <w:lang w:val="el-GR"/>
        </w:rPr>
        <w:t>, σ</w:t>
      </w:r>
      <w:r w:rsidRPr="00BA3EA0">
        <w:rPr>
          <w:rFonts w:ascii="Arial" w:hAnsi="Arial" w:cs="Arial"/>
          <w:sz w:val="20"/>
          <w:szCs w:val="20"/>
          <w:lang w:val="el-GR"/>
        </w:rPr>
        <w:t xml:space="preserve">την περίπτωση που ανιχνεύσει ότι το επιθυμητό συνφ δεν έχει επιτευχθεί μετά από παρέλευση χρόνου 6 </w:t>
      </w:r>
      <w:proofErr w:type="spellStart"/>
      <w:r w:rsidRPr="00BA3EA0">
        <w:rPr>
          <w:rFonts w:ascii="Arial" w:hAnsi="Arial" w:cs="Arial"/>
          <w:sz w:val="20"/>
          <w:szCs w:val="20"/>
          <w:lang w:val="el-GR"/>
        </w:rPr>
        <w:t>sec</w:t>
      </w:r>
      <w:proofErr w:type="spellEnd"/>
      <w:r w:rsidRPr="00BA3EA0">
        <w:rPr>
          <w:rFonts w:ascii="Arial" w:hAnsi="Arial" w:cs="Arial"/>
          <w:sz w:val="20"/>
          <w:szCs w:val="20"/>
          <w:lang w:val="el-GR"/>
        </w:rPr>
        <w:t xml:space="preserve"> από την ενεργοποίηση και της τελευταίας συνδεδεμένης βαθμίδας</w:t>
      </w:r>
      <w:r w:rsidR="002D55D0" w:rsidRPr="00BA3EA0">
        <w:rPr>
          <w:rFonts w:ascii="Arial" w:hAnsi="Arial" w:cs="Arial"/>
          <w:sz w:val="20"/>
          <w:szCs w:val="20"/>
          <w:lang w:val="el-GR"/>
        </w:rPr>
        <w:t>. Ο</w:t>
      </w:r>
      <w:r w:rsidRPr="00BA3EA0">
        <w:rPr>
          <w:rFonts w:ascii="Arial" w:hAnsi="Arial" w:cs="Arial"/>
          <w:sz w:val="20"/>
          <w:szCs w:val="20"/>
          <w:lang w:val="el-GR"/>
        </w:rPr>
        <w:t xml:space="preserve"> ρυθμιστής θα πρέπει να διαθέτει βαθμό προστασίας IP 40</w:t>
      </w:r>
      <w:r w:rsidR="00CD1E6B" w:rsidRPr="00BA3EA0">
        <w:rPr>
          <w:rFonts w:ascii="Arial" w:hAnsi="Arial" w:cs="Arial"/>
          <w:sz w:val="20"/>
          <w:szCs w:val="20"/>
          <w:lang w:val="el-GR"/>
        </w:rPr>
        <w:t>.</w:t>
      </w:r>
    </w:p>
    <w:p w14:paraId="4BA321C6" w14:textId="77777777" w:rsidR="00371A70" w:rsidRPr="00BA3EA0" w:rsidRDefault="00371A70" w:rsidP="00D72DBF">
      <w:pPr>
        <w:spacing w:line="250" w:lineRule="exact"/>
        <w:rPr>
          <w:rFonts w:ascii="Arial" w:hAnsi="Arial" w:cs="Arial"/>
          <w:sz w:val="20"/>
          <w:szCs w:val="20"/>
          <w:lang w:val="el-GR"/>
        </w:rPr>
      </w:pPr>
    </w:p>
    <w:p w14:paraId="4BA321C7" w14:textId="77777777" w:rsidR="00371A70" w:rsidRPr="00BA3EA0" w:rsidRDefault="002D55D0" w:rsidP="00D72DBF">
      <w:pPr>
        <w:spacing w:line="250" w:lineRule="exact"/>
        <w:rPr>
          <w:rFonts w:ascii="Arial" w:hAnsi="Arial" w:cs="Arial"/>
          <w:b/>
          <w:sz w:val="20"/>
          <w:szCs w:val="20"/>
          <w:lang w:val="el-GR"/>
        </w:rPr>
      </w:pPr>
      <w:r w:rsidRPr="00BA3EA0">
        <w:rPr>
          <w:rFonts w:ascii="Arial" w:hAnsi="Arial" w:cs="Arial"/>
          <w:b/>
          <w:sz w:val="20"/>
          <w:szCs w:val="20"/>
          <w:lang w:val="el-GR"/>
        </w:rPr>
        <w:t>Χαρακτηριστικά</w:t>
      </w:r>
    </w:p>
    <w:p w14:paraId="4BA321C8" w14:textId="77777777" w:rsidR="00371A70" w:rsidRPr="00BA3EA0" w:rsidRDefault="00371A70" w:rsidP="00D72DBF">
      <w:pPr>
        <w:spacing w:after="120" w:line="250" w:lineRule="exact"/>
        <w:rPr>
          <w:rFonts w:ascii="Arial" w:hAnsi="Arial" w:cs="Arial"/>
          <w:sz w:val="20"/>
          <w:szCs w:val="20"/>
          <w:lang w:val="el-GR"/>
        </w:rPr>
      </w:pPr>
      <w:r w:rsidRPr="00BA3EA0">
        <w:rPr>
          <w:rFonts w:ascii="Arial" w:hAnsi="Arial" w:cs="Arial"/>
          <w:sz w:val="20"/>
          <w:szCs w:val="20"/>
          <w:lang w:val="el-GR"/>
        </w:rPr>
        <w:t xml:space="preserve">Ο ρυθμιστής </w:t>
      </w:r>
      <w:r w:rsidR="00DB334C" w:rsidRPr="00BA3EA0">
        <w:rPr>
          <w:rFonts w:ascii="Arial" w:hAnsi="Arial" w:cs="Arial"/>
          <w:sz w:val="20"/>
          <w:szCs w:val="20"/>
          <w:lang w:val="el-GR"/>
        </w:rPr>
        <w:t>άεργου</w:t>
      </w:r>
      <w:r w:rsidRPr="00BA3EA0">
        <w:rPr>
          <w:rFonts w:ascii="Arial" w:hAnsi="Arial" w:cs="Arial"/>
          <w:sz w:val="20"/>
          <w:szCs w:val="20"/>
          <w:lang w:val="el-GR"/>
        </w:rPr>
        <w:t xml:space="preserve"> ισχύος θα πρέπει να διαθέτει τα ακόλουθα χαρακτηριστικά:</w:t>
      </w:r>
    </w:p>
    <w:tbl>
      <w:tblPr>
        <w:tblW w:w="8818" w:type="dxa"/>
        <w:tblInd w:w="108"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3828"/>
        <w:gridCol w:w="4990"/>
      </w:tblGrid>
      <w:tr w:rsidR="002D55D0" w:rsidRPr="00970397" w14:paraId="4BA321CB" w14:textId="77777777" w:rsidTr="00D72DBF">
        <w:trPr>
          <w:trHeight w:val="300"/>
        </w:trPr>
        <w:tc>
          <w:tcPr>
            <w:tcW w:w="3828" w:type="dxa"/>
            <w:shd w:val="clear" w:color="auto" w:fill="auto"/>
            <w:vAlign w:val="center"/>
            <w:hideMark/>
          </w:tcPr>
          <w:p w14:paraId="4BA321C9" w14:textId="77777777" w:rsidR="002D55D0" w:rsidRPr="00BA3EA0" w:rsidRDefault="002D55D0" w:rsidP="00D72DBF">
            <w:pPr>
              <w:spacing w:line="250" w:lineRule="exact"/>
              <w:rPr>
                <w:rFonts w:ascii="Arial" w:hAnsi="Arial" w:cs="Arial"/>
                <w:bCs/>
                <w:color w:val="000000"/>
                <w:sz w:val="20"/>
                <w:szCs w:val="20"/>
                <w:lang w:val="el-GR" w:eastAsia="el-GR"/>
              </w:rPr>
            </w:pPr>
            <w:r w:rsidRPr="00BA3EA0">
              <w:rPr>
                <w:rFonts w:ascii="Arial" w:hAnsi="Arial" w:cs="Arial"/>
                <w:bCs/>
                <w:color w:val="000000"/>
                <w:sz w:val="20"/>
                <w:szCs w:val="20"/>
                <w:lang w:val="el-GR"/>
              </w:rPr>
              <w:t>Τάση τροφοδοσίας</w:t>
            </w:r>
          </w:p>
        </w:tc>
        <w:tc>
          <w:tcPr>
            <w:tcW w:w="4990" w:type="dxa"/>
            <w:shd w:val="clear" w:color="auto" w:fill="auto"/>
            <w:vAlign w:val="center"/>
            <w:hideMark/>
          </w:tcPr>
          <w:p w14:paraId="4BA321CA" w14:textId="77777777" w:rsidR="002D55D0" w:rsidRPr="00BA3EA0" w:rsidRDefault="002D55D0" w:rsidP="00D72DBF">
            <w:pPr>
              <w:spacing w:line="250" w:lineRule="exact"/>
              <w:rPr>
                <w:rFonts w:ascii="Arial" w:hAnsi="Arial" w:cs="Arial"/>
                <w:color w:val="000000"/>
                <w:sz w:val="20"/>
                <w:szCs w:val="20"/>
                <w:lang w:val="el-GR"/>
              </w:rPr>
            </w:pPr>
            <w:r w:rsidRPr="00BA3EA0">
              <w:rPr>
                <w:rFonts w:ascii="Arial" w:hAnsi="Arial" w:cs="Arial"/>
                <w:color w:val="000000"/>
                <w:sz w:val="20"/>
                <w:szCs w:val="20"/>
                <w:lang w:val="el-GR"/>
              </w:rPr>
              <w:t xml:space="preserve">100-120, 220-240, 380-440 </w:t>
            </w:r>
            <w:r w:rsidRPr="00BA3EA0">
              <w:rPr>
                <w:rFonts w:ascii="Arial" w:hAnsi="Arial" w:cs="Arial"/>
                <w:color w:val="000000"/>
                <w:sz w:val="20"/>
                <w:szCs w:val="20"/>
              </w:rPr>
              <w:t>V</w:t>
            </w:r>
            <w:r w:rsidRPr="00BA3EA0">
              <w:rPr>
                <w:rFonts w:ascii="Arial" w:hAnsi="Arial" w:cs="Arial"/>
                <w:color w:val="000000"/>
                <w:sz w:val="20"/>
                <w:szCs w:val="20"/>
                <w:lang w:val="el-GR"/>
              </w:rPr>
              <w:t xml:space="preserve"> </w:t>
            </w:r>
            <w:r w:rsidRPr="00BA3EA0">
              <w:rPr>
                <w:rFonts w:ascii="Arial" w:hAnsi="Arial" w:cs="Arial"/>
                <w:color w:val="000000"/>
                <w:sz w:val="20"/>
                <w:szCs w:val="20"/>
              </w:rPr>
              <w:t>AC</w:t>
            </w:r>
            <w:r w:rsidRPr="00BA3EA0">
              <w:rPr>
                <w:rFonts w:ascii="Arial" w:hAnsi="Arial" w:cs="Arial"/>
                <w:color w:val="000000"/>
                <w:sz w:val="20"/>
                <w:szCs w:val="20"/>
                <w:lang w:val="el-GR"/>
              </w:rPr>
              <w:t>, ανάλογα με την έκδοση</w:t>
            </w:r>
          </w:p>
        </w:tc>
      </w:tr>
      <w:tr w:rsidR="002D55D0" w:rsidRPr="00BA3EA0" w14:paraId="4BA321CE" w14:textId="77777777" w:rsidTr="00D72DBF">
        <w:trPr>
          <w:trHeight w:val="300"/>
        </w:trPr>
        <w:tc>
          <w:tcPr>
            <w:tcW w:w="3828" w:type="dxa"/>
            <w:shd w:val="clear" w:color="auto" w:fill="auto"/>
            <w:vAlign w:val="center"/>
            <w:hideMark/>
          </w:tcPr>
          <w:p w14:paraId="4BA321CC" w14:textId="77777777" w:rsidR="002D55D0" w:rsidRPr="00BA3EA0" w:rsidRDefault="002D55D0" w:rsidP="00D72DBF">
            <w:pPr>
              <w:spacing w:line="250" w:lineRule="exact"/>
              <w:rPr>
                <w:rFonts w:ascii="Arial" w:hAnsi="Arial" w:cs="Arial"/>
                <w:bCs/>
                <w:color w:val="000000"/>
                <w:sz w:val="20"/>
                <w:szCs w:val="20"/>
              </w:rPr>
            </w:pPr>
            <w:r w:rsidRPr="00BA3EA0">
              <w:rPr>
                <w:rFonts w:ascii="Arial" w:hAnsi="Arial" w:cs="Arial"/>
                <w:bCs/>
                <w:color w:val="000000"/>
                <w:sz w:val="20"/>
                <w:szCs w:val="20"/>
              </w:rPr>
              <w:t>Κατα</w:t>
            </w:r>
            <w:proofErr w:type="spellStart"/>
            <w:r w:rsidRPr="00BA3EA0">
              <w:rPr>
                <w:rFonts w:ascii="Arial" w:hAnsi="Arial" w:cs="Arial"/>
                <w:bCs/>
                <w:color w:val="000000"/>
                <w:sz w:val="20"/>
                <w:szCs w:val="20"/>
              </w:rPr>
              <w:t>νάλωση</w:t>
            </w:r>
            <w:proofErr w:type="spellEnd"/>
          </w:p>
        </w:tc>
        <w:tc>
          <w:tcPr>
            <w:tcW w:w="4990" w:type="dxa"/>
            <w:shd w:val="clear" w:color="auto" w:fill="auto"/>
            <w:vAlign w:val="center"/>
            <w:hideMark/>
          </w:tcPr>
          <w:p w14:paraId="4BA321CD" w14:textId="77777777" w:rsidR="002D55D0" w:rsidRPr="00BA3EA0" w:rsidRDefault="002D55D0" w:rsidP="00D72DBF">
            <w:pPr>
              <w:spacing w:line="250" w:lineRule="exact"/>
              <w:rPr>
                <w:rFonts w:ascii="Arial" w:hAnsi="Arial" w:cs="Arial"/>
                <w:color w:val="000000"/>
                <w:sz w:val="20"/>
                <w:szCs w:val="20"/>
              </w:rPr>
            </w:pPr>
            <w:r w:rsidRPr="00BA3EA0">
              <w:rPr>
                <w:rFonts w:ascii="Arial" w:hAnsi="Arial" w:cs="Arial"/>
                <w:color w:val="000000"/>
                <w:sz w:val="20"/>
                <w:szCs w:val="20"/>
              </w:rPr>
              <w:t>15 VA max</w:t>
            </w:r>
          </w:p>
        </w:tc>
      </w:tr>
      <w:tr w:rsidR="006E6AA5" w:rsidRPr="00BA3EA0" w14:paraId="4BA321D1" w14:textId="77777777" w:rsidTr="00D72DBF">
        <w:trPr>
          <w:trHeight w:val="300"/>
        </w:trPr>
        <w:tc>
          <w:tcPr>
            <w:tcW w:w="3828" w:type="dxa"/>
            <w:shd w:val="clear" w:color="auto" w:fill="auto"/>
            <w:vAlign w:val="center"/>
          </w:tcPr>
          <w:p w14:paraId="4BA321CF" w14:textId="77777777" w:rsidR="006E6AA5" w:rsidRPr="00BA3EA0" w:rsidRDefault="006E6AA5" w:rsidP="00D72DBF">
            <w:pPr>
              <w:spacing w:line="250" w:lineRule="exact"/>
              <w:rPr>
                <w:rFonts w:ascii="Arial" w:hAnsi="Arial" w:cs="Arial"/>
                <w:bCs/>
                <w:color w:val="000000"/>
                <w:sz w:val="20"/>
                <w:szCs w:val="20"/>
                <w:u w:val="single"/>
                <w:lang w:val="el-GR"/>
              </w:rPr>
            </w:pPr>
            <w:r w:rsidRPr="00BA3EA0">
              <w:rPr>
                <w:rFonts w:ascii="Arial" w:hAnsi="Arial" w:cs="Arial"/>
                <w:bCs/>
                <w:color w:val="000000"/>
                <w:sz w:val="20"/>
                <w:szCs w:val="20"/>
                <w:u w:val="single"/>
                <w:lang w:val="el-GR"/>
              </w:rPr>
              <w:t>Αντοχή σε διακυμάνσεις της τάσης</w:t>
            </w:r>
          </w:p>
        </w:tc>
        <w:tc>
          <w:tcPr>
            <w:tcW w:w="4990" w:type="dxa"/>
            <w:shd w:val="clear" w:color="auto" w:fill="auto"/>
            <w:vAlign w:val="center"/>
          </w:tcPr>
          <w:p w14:paraId="4BA321D0" w14:textId="77777777" w:rsidR="006E6AA5" w:rsidRPr="00BA3EA0" w:rsidRDefault="006E6AA5" w:rsidP="00D72DBF">
            <w:pPr>
              <w:spacing w:line="250" w:lineRule="exact"/>
              <w:rPr>
                <w:rFonts w:ascii="Arial" w:hAnsi="Arial" w:cs="Arial"/>
                <w:color w:val="000000"/>
                <w:sz w:val="20"/>
                <w:szCs w:val="20"/>
              </w:rPr>
            </w:pPr>
            <w:r w:rsidRPr="00BA3EA0">
              <w:rPr>
                <w:rFonts w:ascii="Arial" w:hAnsi="Arial" w:cs="Arial"/>
                <w:color w:val="000000"/>
                <w:sz w:val="20"/>
                <w:szCs w:val="20"/>
              </w:rPr>
              <w:t xml:space="preserve">±10% </w:t>
            </w:r>
            <w:proofErr w:type="spellStart"/>
            <w:r w:rsidRPr="00BA3EA0">
              <w:rPr>
                <w:rFonts w:ascii="Arial" w:hAnsi="Arial" w:cs="Arial"/>
                <w:color w:val="000000"/>
                <w:sz w:val="20"/>
                <w:szCs w:val="20"/>
              </w:rPr>
              <w:t>σε</w:t>
            </w:r>
            <w:proofErr w:type="spellEnd"/>
            <w:r w:rsidRPr="00BA3EA0">
              <w:rPr>
                <w:rFonts w:ascii="Arial" w:hAnsi="Arial" w:cs="Arial"/>
                <w:color w:val="000000"/>
                <w:sz w:val="20"/>
                <w:szCs w:val="20"/>
              </w:rPr>
              <w:t xml:space="preserve"> </w:t>
            </w:r>
            <w:proofErr w:type="spellStart"/>
            <w:r w:rsidRPr="00BA3EA0">
              <w:rPr>
                <w:rFonts w:ascii="Arial" w:hAnsi="Arial" w:cs="Arial"/>
                <w:color w:val="000000"/>
                <w:sz w:val="20"/>
                <w:szCs w:val="20"/>
              </w:rPr>
              <w:t>τυ</w:t>
            </w:r>
            <w:proofErr w:type="spellEnd"/>
            <w:r w:rsidRPr="00BA3EA0">
              <w:rPr>
                <w:rFonts w:ascii="Arial" w:hAnsi="Arial" w:cs="Arial"/>
                <w:color w:val="000000"/>
                <w:sz w:val="20"/>
                <w:szCs w:val="20"/>
              </w:rPr>
              <w:t>ποπ</w:t>
            </w:r>
            <w:proofErr w:type="spellStart"/>
            <w:r w:rsidRPr="00BA3EA0">
              <w:rPr>
                <w:rFonts w:ascii="Arial" w:hAnsi="Arial" w:cs="Arial"/>
                <w:color w:val="000000"/>
                <w:sz w:val="20"/>
                <w:szCs w:val="20"/>
              </w:rPr>
              <w:t>οιημένες</w:t>
            </w:r>
            <w:proofErr w:type="spellEnd"/>
            <w:r w:rsidRPr="00BA3EA0">
              <w:rPr>
                <w:rFonts w:ascii="Arial" w:hAnsi="Arial" w:cs="Arial"/>
                <w:color w:val="000000"/>
                <w:sz w:val="20"/>
                <w:szCs w:val="20"/>
              </w:rPr>
              <w:t xml:space="preserve"> </w:t>
            </w:r>
            <w:proofErr w:type="spellStart"/>
            <w:r w:rsidRPr="00BA3EA0">
              <w:rPr>
                <w:rFonts w:ascii="Arial" w:hAnsi="Arial" w:cs="Arial"/>
                <w:color w:val="000000"/>
                <w:sz w:val="20"/>
                <w:szCs w:val="20"/>
              </w:rPr>
              <w:t>τάσεις</w:t>
            </w:r>
            <w:proofErr w:type="spellEnd"/>
            <w:r w:rsidRPr="00BA3EA0">
              <w:rPr>
                <w:rFonts w:ascii="Arial" w:hAnsi="Arial" w:cs="Arial"/>
                <w:color w:val="000000"/>
                <w:sz w:val="20"/>
                <w:szCs w:val="20"/>
              </w:rPr>
              <w:t xml:space="preserve"> </w:t>
            </w:r>
            <w:proofErr w:type="spellStart"/>
            <w:r w:rsidRPr="00BA3EA0">
              <w:rPr>
                <w:rFonts w:ascii="Arial" w:hAnsi="Arial" w:cs="Arial"/>
                <w:color w:val="000000"/>
                <w:sz w:val="20"/>
                <w:szCs w:val="20"/>
              </w:rPr>
              <w:t>τροφοδοσί</w:t>
            </w:r>
            <w:proofErr w:type="spellEnd"/>
            <w:r w:rsidRPr="00BA3EA0">
              <w:rPr>
                <w:rFonts w:ascii="Arial" w:hAnsi="Arial" w:cs="Arial"/>
                <w:color w:val="000000"/>
                <w:sz w:val="20"/>
                <w:szCs w:val="20"/>
              </w:rPr>
              <w:t>ας</w:t>
            </w:r>
          </w:p>
        </w:tc>
      </w:tr>
      <w:tr w:rsidR="006E6AA5" w:rsidRPr="00BA3EA0" w14:paraId="4BA321D4" w14:textId="77777777" w:rsidTr="00D72DBF">
        <w:trPr>
          <w:trHeight w:val="300"/>
        </w:trPr>
        <w:tc>
          <w:tcPr>
            <w:tcW w:w="3828" w:type="dxa"/>
            <w:vMerge w:val="restart"/>
            <w:shd w:val="clear" w:color="auto" w:fill="auto"/>
            <w:vAlign w:val="center"/>
            <w:hideMark/>
          </w:tcPr>
          <w:p w14:paraId="4BA321D2" w14:textId="77777777" w:rsidR="006E6AA5" w:rsidRPr="00BA3EA0" w:rsidRDefault="006E6AA5" w:rsidP="00D72DBF">
            <w:pPr>
              <w:spacing w:line="250" w:lineRule="exact"/>
              <w:rPr>
                <w:rFonts w:ascii="Arial" w:hAnsi="Arial" w:cs="Arial"/>
                <w:bCs/>
                <w:color w:val="000000"/>
                <w:sz w:val="20"/>
                <w:szCs w:val="20"/>
              </w:rPr>
            </w:pPr>
            <w:proofErr w:type="spellStart"/>
            <w:r w:rsidRPr="00BA3EA0">
              <w:rPr>
                <w:rFonts w:ascii="Arial" w:hAnsi="Arial" w:cs="Arial"/>
                <w:bCs/>
                <w:color w:val="000000"/>
                <w:sz w:val="20"/>
                <w:szCs w:val="20"/>
              </w:rPr>
              <w:t>Εύρος</w:t>
            </w:r>
            <w:proofErr w:type="spellEnd"/>
            <w:r w:rsidRPr="00BA3EA0">
              <w:rPr>
                <w:rFonts w:ascii="Arial" w:hAnsi="Arial" w:cs="Arial"/>
                <w:bCs/>
                <w:color w:val="000000"/>
                <w:sz w:val="20"/>
                <w:szCs w:val="20"/>
              </w:rPr>
              <w:t xml:space="preserve"> </w:t>
            </w:r>
            <w:proofErr w:type="spellStart"/>
            <w:r w:rsidRPr="00BA3EA0">
              <w:rPr>
                <w:rFonts w:ascii="Arial" w:hAnsi="Arial" w:cs="Arial"/>
                <w:bCs/>
                <w:color w:val="000000"/>
                <w:sz w:val="20"/>
                <w:szCs w:val="20"/>
              </w:rPr>
              <w:t>συχνότητ</w:t>
            </w:r>
            <w:proofErr w:type="spellEnd"/>
            <w:r w:rsidRPr="00BA3EA0">
              <w:rPr>
                <w:rFonts w:ascii="Arial" w:hAnsi="Arial" w:cs="Arial"/>
                <w:bCs/>
                <w:color w:val="000000"/>
                <w:sz w:val="20"/>
                <w:szCs w:val="20"/>
              </w:rPr>
              <w:t>ας</w:t>
            </w:r>
          </w:p>
        </w:tc>
        <w:tc>
          <w:tcPr>
            <w:tcW w:w="4990" w:type="dxa"/>
            <w:shd w:val="clear" w:color="auto" w:fill="auto"/>
            <w:vAlign w:val="center"/>
            <w:hideMark/>
          </w:tcPr>
          <w:p w14:paraId="4BA321D3" w14:textId="77777777" w:rsidR="006E6AA5" w:rsidRPr="00BA3EA0" w:rsidRDefault="006E6AA5" w:rsidP="00D72DBF">
            <w:pPr>
              <w:spacing w:line="250" w:lineRule="exact"/>
              <w:rPr>
                <w:rFonts w:ascii="Arial" w:hAnsi="Arial" w:cs="Arial"/>
                <w:color w:val="000000"/>
                <w:sz w:val="20"/>
                <w:szCs w:val="20"/>
              </w:rPr>
            </w:pPr>
            <w:r w:rsidRPr="00BA3EA0">
              <w:rPr>
                <w:rFonts w:ascii="Arial" w:hAnsi="Arial" w:cs="Arial"/>
                <w:color w:val="000000"/>
                <w:sz w:val="20"/>
                <w:szCs w:val="20"/>
              </w:rPr>
              <w:t xml:space="preserve">50 ή 60 Hz </w:t>
            </w:r>
            <w:r w:rsidRPr="00BA3EA0">
              <w:rPr>
                <w:rFonts w:ascii="Arial" w:hAnsi="Arial" w:cs="Arial"/>
                <w:color w:val="000000"/>
                <w:sz w:val="20"/>
                <w:szCs w:val="20"/>
              </w:rPr>
              <w:t xml:space="preserve"> 5% </w:t>
            </w:r>
          </w:p>
        </w:tc>
      </w:tr>
      <w:tr w:rsidR="006E6AA5" w:rsidRPr="00970397" w14:paraId="4BA321D7" w14:textId="77777777" w:rsidTr="00D72DBF">
        <w:trPr>
          <w:trHeight w:val="300"/>
        </w:trPr>
        <w:tc>
          <w:tcPr>
            <w:tcW w:w="3828" w:type="dxa"/>
            <w:vMerge/>
            <w:vAlign w:val="center"/>
            <w:hideMark/>
          </w:tcPr>
          <w:p w14:paraId="4BA321D5" w14:textId="77777777" w:rsidR="006E6AA5" w:rsidRPr="00BA3EA0" w:rsidRDefault="006E6AA5" w:rsidP="00D72DBF">
            <w:pPr>
              <w:spacing w:line="250" w:lineRule="exact"/>
              <w:rPr>
                <w:rFonts w:ascii="Arial" w:hAnsi="Arial" w:cs="Arial"/>
                <w:bCs/>
                <w:color w:val="000000"/>
                <w:sz w:val="20"/>
                <w:szCs w:val="20"/>
              </w:rPr>
            </w:pPr>
          </w:p>
        </w:tc>
        <w:tc>
          <w:tcPr>
            <w:tcW w:w="4990" w:type="dxa"/>
            <w:shd w:val="clear" w:color="auto" w:fill="auto"/>
            <w:vAlign w:val="center"/>
            <w:hideMark/>
          </w:tcPr>
          <w:p w14:paraId="4BA321D6" w14:textId="77777777" w:rsidR="006E6AA5" w:rsidRPr="00BA3EA0" w:rsidRDefault="006E6AA5" w:rsidP="00D72DBF">
            <w:pPr>
              <w:spacing w:line="250" w:lineRule="exact"/>
              <w:rPr>
                <w:rFonts w:ascii="Arial" w:hAnsi="Arial" w:cs="Arial"/>
                <w:color w:val="000000"/>
                <w:sz w:val="20"/>
                <w:szCs w:val="20"/>
                <w:lang w:val="el-GR"/>
              </w:rPr>
            </w:pPr>
            <w:r w:rsidRPr="00BA3EA0">
              <w:rPr>
                <w:rFonts w:ascii="Arial" w:hAnsi="Arial" w:cs="Arial"/>
                <w:color w:val="000000"/>
                <w:sz w:val="20"/>
                <w:szCs w:val="20"/>
                <w:lang w:val="el-GR"/>
              </w:rPr>
              <w:t>Αυτόματη προσαρμογή στη συχνότητα του δικτύου</w:t>
            </w:r>
          </w:p>
        </w:tc>
      </w:tr>
      <w:tr w:rsidR="006E6AA5" w:rsidRPr="00970397" w14:paraId="4BA321DA" w14:textId="77777777" w:rsidTr="00D72DBF">
        <w:trPr>
          <w:trHeight w:val="300"/>
        </w:trPr>
        <w:tc>
          <w:tcPr>
            <w:tcW w:w="3828" w:type="dxa"/>
            <w:vMerge w:val="restart"/>
            <w:shd w:val="clear" w:color="auto" w:fill="auto"/>
            <w:vAlign w:val="center"/>
            <w:hideMark/>
          </w:tcPr>
          <w:p w14:paraId="4BA321D8" w14:textId="77777777" w:rsidR="006E6AA5" w:rsidRPr="00BA3EA0" w:rsidRDefault="006E6AA5" w:rsidP="00D72DBF">
            <w:pPr>
              <w:spacing w:line="250" w:lineRule="exact"/>
              <w:rPr>
                <w:rFonts w:ascii="Arial" w:hAnsi="Arial" w:cs="Arial"/>
                <w:bCs/>
                <w:color w:val="000000"/>
                <w:sz w:val="20"/>
                <w:szCs w:val="20"/>
              </w:rPr>
            </w:pPr>
            <w:proofErr w:type="spellStart"/>
            <w:r w:rsidRPr="00BA3EA0">
              <w:rPr>
                <w:rFonts w:ascii="Arial" w:hAnsi="Arial" w:cs="Arial"/>
                <w:bCs/>
                <w:color w:val="000000"/>
                <w:sz w:val="20"/>
                <w:szCs w:val="20"/>
              </w:rPr>
              <w:t>Μέτρηση</w:t>
            </w:r>
            <w:proofErr w:type="spellEnd"/>
            <w:r w:rsidRPr="00BA3EA0">
              <w:rPr>
                <w:rFonts w:ascii="Arial" w:hAnsi="Arial" w:cs="Arial"/>
                <w:bCs/>
                <w:color w:val="000000"/>
                <w:sz w:val="20"/>
                <w:szCs w:val="20"/>
              </w:rPr>
              <w:t xml:space="preserve"> </w:t>
            </w:r>
            <w:proofErr w:type="spellStart"/>
            <w:r w:rsidRPr="00BA3EA0">
              <w:rPr>
                <w:rFonts w:ascii="Arial" w:hAnsi="Arial" w:cs="Arial"/>
                <w:bCs/>
                <w:color w:val="000000"/>
                <w:sz w:val="20"/>
                <w:szCs w:val="20"/>
              </w:rPr>
              <w:t>ρεύμ</w:t>
            </w:r>
            <w:proofErr w:type="spellEnd"/>
            <w:r w:rsidRPr="00BA3EA0">
              <w:rPr>
                <w:rFonts w:ascii="Arial" w:hAnsi="Arial" w:cs="Arial"/>
                <w:bCs/>
                <w:color w:val="000000"/>
                <w:sz w:val="20"/>
                <w:szCs w:val="20"/>
              </w:rPr>
              <w:t>ατος</w:t>
            </w:r>
          </w:p>
        </w:tc>
        <w:tc>
          <w:tcPr>
            <w:tcW w:w="4990" w:type="dxa"/>
            <w:shd w:val="clear" w:color="auto" w:fill="auto"/>
            <w:vAlign w:val="center"/>
            <w:hideMark/>
          </w:tcPr>
          <w:p w14:paraId="4BA321D9" w14:textId="77777777" w:rsidR="006E6AA5" w:rsidRPr="00BA3EA0" w:rsidRDefault="006E6AA5" w:rsidP="00D72DBF">
            <w:pPr>
              <w:spacing w:line="250" w:lineRule="exact"/>
              <w:rPr>
                <w:rFonts w:ascii="Arial" w:hAnsi="Arial" w:cs="Arial"/>
                <w:color w:val="000000"/>
                <w:sz w:val="20"/>
                <w:szCs w:val="20"/>
                <w:lang w:val="el-GR"/>
              </w:rPr>
            </w:pPr>
            <w:r w:rsidRPr="00BA3EA0">
              <w:rPr>
                <w:rFonts w:ascii="Arial" w:hAnsi="Arial" w:cs="Arial"/>
                <w:color w:val="000000"/>
                <w:sz w:val="20"/>
                <w:szCs w:val="20"/>
                <w:lang w:val="el-GR"/>
              </w:rPr>
              <w:t xml:space="preserve">5 </w:t>
            </w:r>
            <w:r w:rsidRPr="00BA3EA0">
              <w:rPr>
                <w:rFonts w:ascii="Arial" w:hAnsi="Arial" w:cs="Arial"/>
                <w:color w:val="000000"/>
                <w:sz w:val="20"/>
                <w:szCs w:val="20"/>
              </w:rPr>
              <w:t>A</w:t>
            </w:r>
            <w:r w:rsidRPr="00BA3EA0">
              <w:rPr>
                <w:rFonts w:ascii="Arial" w:hAnsi="Arial" w:cs="Arial"/>
                <w:color w:val="000000"/>
                <w:sz w:val="20"/>
                <w:szCs w:val="20"/>
                <w:lang w:val="el-GR"/>
              </w:rPr>
              <w:t xml:space="preserve"> (</w:t>
            </w:r>
            <w:r w:rsidRPr="00BA3EA0">
              <w:rPr>
                <w:rFonts w:ascii="Arial" w:hAnsi="Arial" w:cs="Arial"/>
                <w:color w:val="000000"/>
                <w:sz w:val="20"/>
                <w:szCs w:val="20"/>
              </w:rPr>
              <w:t>RMS</w:t>
            </w:r>
            <w:r w:rsidRPr="00BA3EA0">
              <w:rPr>
                <w:rFonts w:ascii="Arial" w:hAnsi="Arial" w:cs="Arial"/>
                <w:color w:val="000000"/>
                <w:sz w:val="20"/>
                <w:szCs w:val="20"/>
                <w:lang w:val="el-GR"/>
              </w:rPr>
              <w:t>), μέσω μετασχηματιστή έντασης</w:t>
            </w:r>
          </w:p>
        </w:tc>
      </w:tr>
      <w:tr w:rsidR="006E6AA5" w:rsidRPr="00BA3EA0" w14:paraId="4BA321DD" w14:textId="77777777" w:rsidTr="00D72DBF">
        <w:trPr>
          <w:trHeight w:val="300"/>
        </w:trPr>
        <w:tc>
          <w:tcPr>
            <w:tcW w:w="3828" w:type="dxa"/>
            <w:vMerge/>
            <w:vAlign w:val="center"/>
            <w:hideMark/>
          </w:tcPr>
          <w:p w14:paraId="4BA321DB" w14:textId="77777777" w:rsidR="006E6AA5" w:rsidRPr="00BA3EA0" w:rsidRDefault="006E6AA5" w:rsidP="00D72DBF">
            <w:pPr>
              <w:spacing w:line="250" w:lineRule="exact"/>
              <w:rPr>
                <w:rFonts w:ascii="Arial" w:hAnsi="Arial" w:cs="Arial"/>
                <w:bCs/>
                <w:color w:val="000000"/>
                <w:sz w:val="20"/>
                <w:szCs w:val="20"/>
                <w:lang w:val="el-GR"/>
              </w:rPr>
            </w:pPr>
          </w:p>
        </w:tc>
        <w:tc>
          <w:tcPr>
            <w:tcW w:w="4990" w:type="dxa"/>
            <w:shd w:val="clear" w:color="auto" w:fill="auto"/>
            <w:vAlign w:val="center"/>
            <w:hideMark/>
          </w:tcPr>
          <w:p w14:paraId="4BA321DC" w14:textId="77777777" w:rsidR="006E6AA5" w:rsidRPr="00BA3EA0" w:rsidRDefault="006E6AA5" w:rsidP="00D72DBF">
            <w:pPr>
              <w:spacing w:line="250" w:lineRule="exact"/>
              <w:rPr>
                <w:rFonts w:ascii="Arial" w:hAnsi="Arial" w:cs="Arial"/>
                <w:color w:val="000000"/>
                <w:sz w:val="20"/>
                <w:szCs w:val="20"/>
              </w:rPr>
            </w:pPr>
            <w:proofErr w:type="spellStart"/>
            <w:r w:rsidRPr="00BA3EA0">
              <w:rPr>
                <w:rFonts w:ascii="Arial" w:hAnsi="Arial" w:cs="Arial"/>
                <w:color w:val="000000"/>
                <w:sz w:val="20"/>
                <w:szCs w:val="20"/>
              </w:rPr>
              <w:t>Σύνθετη</w:t>
            </w:r>
            <w:proofErr w:type="spellEnd"/>
            <w:r w:rsidRPr="00BA3EA0">
              <w:rPr>
                <w:rFonts w:ascii="Arial" w:hAnsi="Arial" w:cs="Arial"/>
                <w:color w:val="000000"/>
                <w:sz w:val="20"/>
                <w:szCs w:val="20"/>
              </w:rPr>
              <w:t xml:space="preserve"> α</w:t>
            </w:r>
            <w:proofErr w:type="spellStart"/>
            <w:r w:rsidRPr="00BA3EA0">
              <w:rPr>
                <w:rFonts w:ascii="Arial" w:hAnsi="Arial" w:cs="Arial"/>
                <w:color w:val="000000"/>
                <w:sz w:val="20"/>
                <w:szCs w:val="20"/>
              </w:rPr>
              <w:t>ντίστ</w:t>
            </w:r>
            <w:proofErr w:type="spellEnd"/>
            <w:r w:rsidRPr="00BA3EA0">
              <w:rPr>
                <w:rFonts w:ascii="Arial" w:hAnsi="Arial" w:cs="Arial"/>
                <w:color w:val="000000"/>
                <w:sz w:val="20"/>
                <w:szCs w:val="20"/>
              </w:rPr>
              <w:t>αση &lt; 0.1 Ohm</w:t>
            </w:r>
          </w:p>
        </w:tc>
      </w:tr>
      <w:tr w:rsidR="006E6AA5" w:rsidRPr="00970397" w14:paraId="4BA321E0" w14:textId="77777777" w:rsidTr="00D72DBF">
        <w:trPr>
          <w:trHeight w:val="300"/>
        </w:trPr>
        <w:tc>
          <w:tcPr>
            <w:tcW w:w="3828" w:type="dxa"/>
            <w:vMerge w:val="restart"/>
            <w:shd w:val="clear" w:color="auto" w:fill="auto"/>
            <w:vAlign w:val="center"/>
            <w:hideMark/>
          </w:tcPr>
          <w:p w14:paraId="4BA321DE" w14:textId="77777777" w:rsidR="006E6AA5" w:rsidRPr="00BA3EA0" w:rsidRDefault="006E6AA5" w:rsidP="00D72DBF">
            <w:pPr>
              <w:spacing w:line="250" w:lineRule="exact"/>
              <w:rPr>
                <w:rFonts w:ascii="Arial" w:hAnsi="Arial" w:cs="Arial"/>
                <w:bCs/>
                <w:color w:val="000000"/>
                <w:sz w:val="20"/>
                <w:szCs w:val="20"/>
                <w:lang w:val="el-GR"/>
              </w:rPr>
            </w:pPr>
            <w:r w:rsidRPr="00BA3EA0">
              <w:rPr>
                <w:rFonts w:ascii="Arial" w:hAnsi="Arial" w:cs="Arial"/>
                <w:bCs/>
                <w:color w:val="000000"/>
                <w:sz w:val="20"/>
                <w:szCs w:val="20"/>
                <w:lang w:val="el-GR"/>
              </w:rPr>
              <w:t>Ηλεκτρικά χαρακτηριστικά των εξόδων του ηλεκτρονόμου</w:t>
            </w:r>
          </w:p>
        </w:tc>
        <w:tc>
          <w:tcPr>
            <w:tcW w:w="4990" w:type="dxa"/>
            <w:shd w:val="clear" w:color="auto" w:fill="auto"/>
            <w:vAlign w:val="center"/>
            <w:hideMark/>
          </w:tcPr>
          <w:p w14:paraId="4BA321DF" w14:textId="77777777" w:rsidR="006E6AA5" w:rsidRPr="00BA3EA0" w:rsidRDefault="006E6AA5" w:rsidP="00D72DBF">
            <w:pPr>
              <w:spacing w:line="250" w:lineRule="exact"/>
              <w:rPr>
                <w:rFonts w:ascii="Arial" w:hAnsi="Arial" w:cs="Arial"/>
                <w:color w:val="000000"/>
                <w:sz w:val="20"/>
                <w:szCs w:val="20"/>
                <w:lang w:val="el-GR"/>
              </w:rPr>
            </w:pPr>
            <w:r w:rsidRPr="00BA3EA0">
              <w:rPr>
                <w:rFonts w:ascii="Arial" w:hAnsi="Arial" w:cs="Arial"/>
                <w:color w:val="000000"/>
                <w:sz w:val="20"/>
                <w:szCs w:val="20"/>
                <w:lang w:val="el-GR"/>
              </w:rPr>
              <w:t xml:space="preserve">Μέγιστο συνεχές ρεύμα λειτουργίας: 1.5 </w:t>
            </w:r>
            <w:r w:rsidRPr="00BA3EA0">
              <w:rPr>
                <w:rFonts w:ascii="Arial" w:hAnsi="Arial" w:cs="Arial"/>
                <w:color w:val="000000"/>
                <w:sz w:val="20"/>
                <w:szCs w:val="20"/>
              </w:rPr>
              <w:t>A</w:t>
            </w:r>
            <w:r w:rsidRPr="00BA3EA0">
              <w:rPr>
                <w:rFonts w:ascii="Arial" w:hAnsi="Arial" w:cs="Arial"/>
                <w:color w:val="000000"/>
                <w:sz w:val="20"/>
                <w:szCs w:val="20"/>
                <w:lang w:val="el-GR"/>
              </w:rPr>
              <w:t xml:space="preserve"> (</w:t>
            </w:r>
            <w:r w:rsidRPr="00BA3EA0">
              <w:rPr>
                <w:rFonts w:ascii="Arial" w:hAnsi="Arial" w:cs="Arial"/>
                <w:color w:val="000000"/>
                <w:sz w:val="20"/>
                <w:szCs w:val="20"/>
              </w:rPr>
              <w:t>AC</w:t>
            </w:r>
            <w:r w:rsidRPr="00BA3EA0">
              <w:rPr>
                <w:rFonts w:ascii="Arial" w:hAnsi="Arial" w:cs="Arial"/>
                <w:color w:val="000000"/>
                <w:sz w:val="20"/>
                <w:szCs w:val="20"/>
                <w:lang w:val="el-GR"/>
              </w:rPr>
              <w:t>)</w:t>
            </w:r>
          </w:p>
        </w:tc>
      </w:tr>
      <w:tr w:rsidR="006E6AA5" w:rsidRPr="00970397" w14:paraId="4BA321E3" w14:textId="77777777" w:rsidTr="00D72DBF">
        <w:trPr>
          <w:trHeight w:val="300"/>
        </w:trPr>
        <w:tc>
          <w:tcPr>
            <w:tcW w:w="3828" w:type="dxa"/>
            <w:vMerge/>
            <w:vAlign w:val="center"/>
            <w:hideMark/>
          </w:tcPr>
          <w:p w14:paraId="4BA321E1" w14:textId="77777777" w:rsidR="006E6AA5" w:rsidRPr="00BA3EA0" w:rsidRDefault="006E6AA5" w:rsidP="00D72DBF">
            <w:pPr>
              <w:spacing w:line="250" w:lineRule="exact"/>
              <w:rPr>
                <w:rFonts w:ascii="Arial" w:hAnsi="Arial" w:cs="Arial"/>
                <w:bCs/>
                <w:color w:val="000000"/>
                <w:sz w:val="20"/>
                <w:szCs w:val="20"/>
                <w:lang w:val="el-GR"/>
              </w:rPr>
            </w:pPr>
          </w:p>
        </w:tc>
        <w:tc>
          <w:tcPr>
            <w:tcW w:w="4990" w:type="dxa"/>
            <w:shd w:val="clear" w:color="auto" w:fill="auto"/>
            <w:vAlign w:val="center"/>
            <w:hideMark/>
          </w:tcPr>
          <w:p w14:paraId="4BA321E2" w14:textId="77777777" w:rsidR="006E6AA5" w:rsidRPr="00BA3EA0" w:rsidRDefault="006E6AA5" w:rsidP="00D72DBF">
            <w:pPr>
              <w:spacing w:line="250" w:lineRule="exact"/>
              <w:rPr>
                <w:rFonts w:ascii="Arial" w:hAnsi="Arial" w:cs="Arial"/>
                <w:color w:val="000000"/>
                <w:sz w:val="20"/>
                <w:szCs w:val="20"/>
                <w:lang w:val="el-GR"/>
              </w:rPr>
            </w:pPr>
            <w:r w:rsidRPr="00BA3EA0">
              <w:rPr>
                <w:rFonts w:ascii="Arial" w:hAnsi="Arial" w:cs="Arial"/>
                <w:color w:val="000000"/>
                <w:sz w:val="20"/>
                <w:szCs w:val="20"/>
              </w:rPr>
              <w:t>M</w:t>
            </w:r>
            <w:proofErr w:type="spellStart"/>
            <w:r w:rsidRPr="00BA3EA0">
              <w:rPr>
                <w:rFonts w:ascii="Arial" w:hAnsi="Arial" w:cs="Arial"/>
                <w:color w:val="000000"/>
                <w:sz w:val="20"/>
                <w:szCs w:val="20"/>
                <w:lang w:val="el-GR"/>
              </w:rPr>
              <w:t>έγιστο</w:t>
            </w:r>
            <w:proofErr w:type="spellEnd"/>
            <w:r w:rsidRPr="00BA3EA0">
              <w:rPr>
                <w:rFonts w:ascii="Arial" w:hAnsi="Arial" w:cs="Arial"/>
                <w:color w:val="000000"/>
                <w:sz w:val="20"/>
                <w:szCs w:val="20"/>
                <w:lang w:val="el-GR"/>
              </w:rPr>
              <w:t xml:space="preserve"> ρεύμα κορυφής (</w:t>
            </w:r>
            <w:r w:rsidRPr="00BA3EA0">
              <w:rPr>
                <w:rFonts w:ascii="Arial" w:hAnsi="Arial" w:cs="Arial"/>
                <w:color w:val="000000"/>
                <w:sz w:val="20"/>
                <w:szCs w:val="20"/>
              </w:rPr>
              <w:t>peak</w:t>
            </w:r>
            <w:r w:rsidRPr="00BA3EA0">
              <w:rPr>
                <w:rFonts w:ascii="Arial" w:hAnsi="Arial" w:cs="Arial"/>
                <w:color w:val="000000"/>
                <w:sz w:val="20"/>
                <w:szCs w:val="20"/>
                <w:lang w:val="el-GR"/>
              </w:rPr>
              <w:t>): 5</w:t>
            </w:r>
            <w:r w:rsidR="00CD1E6B" w:rsidRPr="00BA3EA0">
              <w:rPr>
                <w:rFonts w:ascii="Arial" w:hAnsi="Arial" w:cs="Arial"/>
                <w:color w:val="000000"/>
                <w:sz w:val="20"/>
                <w:szCs w:val="20"/>
                <w:lang w:val="el-GR"/>
              </w:rPr>
              <w:t xml:space="preserve"> </w:t>
            </w:r>
            <w:r w:rsidRPr="00BA3EA0">
              <w:rPr>
                <w:rFonts w:ascii="Arial" w:hAnsi="Arial" w:cs="Arial"/>
                <w:color w:val="000000"/>
                <w:sz w:val="20"/>
                <w:szCs w:val="20"/>
              </w:rPr>
              <w:t>A</w:t>
            </w:r>
          </w:p>
        </w:tc>
      </w:tr>
      <w:tr w:rsidR="006E6AA5" w:rsidRPr="00BA3EA0" w14:paraId="4BA321E6" w14:textId="77777777" w:rsidTr="00D72DBF">
        <w:trPr>
          <w:trHeight w:val="300"/>
        </w:trPr>
        <w:tc>
          <w:tcPr>
            <w:tcW w:w="3828" w:type="dxa"/>
            <w:vMerge/>
            <w:vAlign w:val="center"/>
            <w:hideMark/>
          </w:tcPr>
          <w:p w14:paraId="4BA321E4" w14:textId="77777777" w:rsidR="006E6AA5" w:rsidRPr="00BA3EA0" w:rsidRDefault="006E6AA5" w:rsidP="00D72DBF">
            <w:pPr>
              <w:spacing w:line="250" w:lineRule="exact"/>
              <w:rPr>
                <w:rFonts w:ascii="Arial" w:hAnsi="Arial" w:cs="Arial"/>
                <w:bCs/>
                <w:color w:val="000000"/>
                <w:sz w:val="20"/>
                <w:szCs w:val="20"/>
                <w:lang w:val="el-GR"/>
              </w:rPr>
            </w:pPr>
          </w:p>
        </w:tc>
        <w:tc>
          <w:tcPr>
            <w:tcW w:w="4990" w:type="dxa"/>
            <w:shd w:val="clear" w:color="auto" w:fill="auto"/>
            <w:vAlign w:val="center"/>
            <w:hideMark/>
          </w:tcPr>
          <w:p w14:paraId="4BA321E5" w14:textId="77777777" w:rsidR="006E6AA5" w:rsidRPr="00BA3EA0" w:rsidRDefault="006E6AA5" w:rsidP="00D72DBF">
            <w:pPr>
              <w:spacing w:line="250" w:lineRule="exact"/>
              <w:rPr>
                <w:rFonts w:ascii="Arial" w:hAnsi="Arial" w:cs="Arial"/>
                <w:color w:val="000000"/>
                <w:sz w:val="20"/>
                <w:szCs w:val="20"/>
              </w:rPr>
            </w:pPr>
            <w:proofErr w:type="spellStart"/>
            <w:r w:rsidRPr="00BA3EA0">
              <w:rPr>
                <w:rFonts w:ascii="Arial" w:hAnsi="Arial" w:cs="Arial"/>
                <w:color w:val="000000"/>
                <w:sz w:val="20"/>
                <w:szCs w:val="20"/>
              </w:rPr>
              <w:t>Mέγιστη</w:t>
            </w:r>
            <w:proofErr w:type="spellEnd"/>
            <w:r w:rsidRPr="00BA3EA0">
              <w:rPr>
                <w:rFonts w:ascii="Arial" w:hAnsi="Arial" w:cs="Arial"/>
                <w:color w:val="000000"/>
                <w:sz w:val="20"/>
                <w:szCs w:val="20"/>
              </w:rPr>
              <w:t xml:space="preserve"> </w:t>
            </w:r>
            <w:proofErr w:type="spellStart"/>
            <w:r w:rsidRPr="00BA3EA0">
              <w:rPr>
                <w:rFonts w:ascii="Arial" w:hAnsi="Arial" w:cs="Arial"/>
                <w:color w:val="000000"/>
                <w:sz w:val="20"/>
                <w:szCs w:val="20"/>
              </w:rPr>
              <w:t>τάση</w:t>
            </w:r>
            <w:proofErr w:type="spellEnd"/>
            <w:r w:rsidRPr="00BA3EA0">
              <w:rPr>
                <w:rFonts w:ascii="Arial" w:hAnsi="Arial" w:cs="Arial"/>
                <w:color w:val="000000"/>
                <w:sz w:val="20"/>
                <w:szCs w:val="20"/>
              </w:rPr>
              <w:t>: 440 V AC</w:t>
            </w:r>
          </w:p>
        </w:tc>
      </w:tr>
      <w:tr w:rsidR="006E6AA5" w:rsidRPr="00970397" w14:paraId="4BA321E9" w14:textId="77777777" w:rsidTr="00D72DBF">
        <w:trPr>
          <w:trHeight w:val="300"/>
        </w:trPr>
        <w:tc>
          <w:tcPr>
            <w:tcW w:w="3828" w:type="dxa"/>
            <w:vMerge w:val="restart"/>
            <w:shd w:val="clear" w:color="auto" w:fill="auto"/>
            <w:vAlign w:val="center"/>
            <w:hideMark/>
          </w:tcPr>
          <w:p w14:paraId="4BA321E7" w14:textId="77777777" w:rsidR="006E6AA5" w:rsidRPr="00BA3EA0" w:rsidRDefault="006E6AA5" w:rsidP="00D72DBF">
            <w:pPr>
              <w:spacing w:line="250" w:lineRule="exact"/>
              <w:rPr>
                <w:rFonts w:ascii="Arial" w:hAnsi="Arial" w:cs="Arial"/>
                <w:bCs/>
                <w:color w:val="000000"/>
                <w:sz w:val="20"/>
                <w:szCs w:val="20"/>
                <w:lang w:val="el-GR"/>
              </w:rPr>
            </w:pPr>
            <w:r w:rsidRPr="00BA3EA0">
              <w:rPr>
                <w:rFonts w:ascii="Arial" w:hAnsi="Arial" w:cs="Arial"/>
                <w:bCs/>
                <w:color w:val="000000"/>
                <w:sz w:val="20"/>
                <w:szCs w:val="20"/>
                <w:lang w:val="el-GR"/>
              </w:rPr>
              <w:t>Ηλεκτρικά χαρακτηριστικά της εξόδου συναγερμού τύπου ρελέ του ρυθμιστή</w:t>
            </w:r>
          </w:p>
        </w:tc>
        <w:tc>
          <w:tcPr>
            <w:tcW w:w="4990" w:type="dxa"/>
            <w:shd w:val="clear" w:color="auto" w:fill="auto"/>
            <w:vAlign w:val="center"/>
            <w:hideMark/>
          </w:tcPr>
          <w:p w14:paraId="4BA321E8" w14:textId="77777777" w:rsidR="006E6AA5" w:rsidRPr="00BA3EA0" w:rsidRDefault="006E6AA5" w:rsidP="00D72DBF">
            <w:pPr>
              <w:spacing w:line="250" w:lineRule="exact"/>
              <w:rPr>
                <w:rFonts w:ascii="Arial" w:hAnsi="Arial" w:cs="Arial"/>
                <w:color w:val="000000"/>
                <w:sz w:val="20"/>
                <w:szCs w:val="20"/>
                <w:lang w:val="el-GR"/>
              </w:rPr>
            </w:pPr>
            <w:r w:rsidRPr="00BA3EA0">
              <w:rPr>
                <w:rFonts w:ascii="Arial" w:hAnsi="Arial" w:cs="Arial"/>
                <w:color w:val="000000"/>
                <w:sz w:val="20"/>
                <w:szCs w:val="20"/>
                <w:lang w:val="el-GR"/>
              </w:rPr>
              <w:t xml:space="preserve">Μέγιστο συνεχές ρεύμα λειτουργίας: 5 </w:t>
            </w:r>
            <w:r w:rsidRPr="00BA3EA0">
              <w:rPr>
                <w:rFonts w:ascii="Arial" w:hAnsi="Arial" w:cs="Arial"/>
                <w:color w:val="000000"/>
                <w:sz w:val="20"/>
                <w:szCs w:val="20"/>
              </w:rPr>
              <w:t>A</w:t>
            </w:r>
          </w:p>
        </w:tc>
      </w:tr>
      <w:tr w:rsidR="006E6AA5" w:rsidRPr="00BA3EA0" w14:paraId="4BA321EC" w14:textId="77777777" w:rsidTr="00D72DBF">
        <w:trPr>
          <w:trHeight w:val="300"/>
        </w:trPr>
        <w:tc>
          <w:tcPr>
            <w:tcW w:w="3828" w:type="dxa"/>
            <w:vMerge/>
            <w:vAlign w:val="center"/>
            <w:hideMark/>
          </w:tcPr>
          <w:p w14:paraId="4BA321EA" w14:textId="77777777" w:rsidR="006E6AA5" w:rsidRPr="00BA3EA0" w:rsidRDefault="006E6AA5" w:rsidP="00D72DBF">
            <w:pPr>
              <w:spacing w:line="250" w:lineRule="exact"/>
              <w:rPr>
                <w:rFonts w:ascii="Arial" w:hAnsi="Arial" w:cs="Arial"/>
                <w:bCs/>
                <w:color w:val="000000"/>
                <w:sz w:val="20"/>
                <w:szCs w:val="20"/>
                <w:lang w:val="el-GR"/>
              </w:rPr>
            </w:pPr>
          </w:p>
        </w:tc>
        <w:tc>
          <w:tcPr>
            <w:tcW w:w="4990" w:type="dxa"/>
            <w:shd w:val="clear" w:color="auto" w:fill="auto"/>
            <w:vAlign w:val="center"/>
            <w:hideMark/>
          </w:tcPr>
          <w:p w14:paraId="4BA321EB" w14:textId="77777777" w:rsidR="006E6AA5" w:rsidRPr="00BA3EA0" w:rsidRDefault="006E6AA5" w:rsidP="00D72DBF">
            <w:pPr>
              <w:spacing w:line="250" w:lineRule="exact"/>
              <w:rPr>
                <w:rFonts w:ascii="Arial" w:hAnsi="Arial" w:cs="Arial"/>
                <w:color w:val="000000"/>
                <w:sz w:val="20"/>
                <w:szCs w:val="20"/>
              </w:rPr>
            </w:pPr>
            <w:proofErr w:type="spellStart"/>
            <w:r w:rsidRPr="00BA3EA0">
              <w:rPr>
                <w:rFonts w:ascii="Arial" w:hAnsi="Arial" w:cs="Arial"/>
                <w:color w:val="000000"/>
                <w:sz w:val="20"/>
                <w:szCs w:val="20"/>
              </w:rPr>
              <w:t>Ονομ</w:t>
            </w:r>
            <w:proofErr w:type="spellEnd"/>
            <w:r w:rsidRPr="00BA3EA0">
              <w:rPr>
                <w:rFonts w:ascii="Arial" w:hAnsi="Arial" w:cs="Arial"/>
                <w:color w:val="000000"/>
                <w:sz w:val="20"/>
                <w:szCs w:val="20"/>
              </w:rPr>
              <w:t xml:space="preserve">αστική </w:t>
            </w:r>
            <w:proofErr w:type="spellStart"/>
            <w:proofErr w:type="gramStart"/>
            <w:r w:rsidRPr="00BA3EA0">
              <w:rPr>
                <w:rFonts w:ascii="Arial" w:hAnsi="Arial" w:cs="Arial"/>
                <w:color w:val="000000"/>
                <w:sz w:val="20"/>
                <w:szCs w:val="20"/>
              </w:rPr>
              <w:t>τάση</w:t>
            </w:r>
            <w:proofErr w:type="spellEnd"/>
            <w:r w:rsidRPr="00BA3EA0">
              <w:rPr>
                <w:rFonts w:ascii="Arial" w:hAnsi="Arial" w:cs="Arial"/>
                <w:color w:val="000000"/>
                <w:sz w:val="20"/>
                <w:szCs w:val="20"/>
              </w:rPr>
              <w:t xml:space="preserve"> :</w:t>
            </w:r>
            <w:proofErr w:type="gramEnd"/>
            <w:r w:rsidRPr="00BA3EA0">
              <w:rPr>
                <w:rFonts w:ascii="Arial" w:hAnsi="Arial" w:cs="Arial"/>
                <w:color w:val="000000"/>
                <w:sz w:val="20"/>
                <w:szCs w:val="20"/>
              </w:rPr>
              <w:t xml:space="preserve"> 250 V AC </w:t>
            </w:r>
          </w:p>
        </w:tc>
      </w:tr>
      <w:tr w:rsidR="006E6AA5" w:rsidRPr="00BA3EA0" w14:paraId="4BA321EF" w14:textId="77777777" w:rsidTr="00D72DBF">
        <w:trPr>
          <w:trHeight w:val="300"/>
        </w:trPr>
        <w:tc>
          <w:tcPr>
            <w:tcW w:w="3828" w:type="dxa"/>
            <w:shd w:val="clear" w:color="auto" w:fill="auto"/>
            <w:vAlign w:val="center"/>
            <w:hideMark/>
          </w:tcPr>
          <w:p w14:paraId="4BA321ED" w14:textId="77777777" w:rsidR="006E6AA5" w:rsidRPr="00BA3EA0" w:rsidRDefault="006E6AA5" w:rsidP="00D72DBF">
            <w:pPr>
              <w:spacing w:line="250" w:lineRule="exact"/>
              <w:rPr>
                <w:rFonts w:ascii="Arial" w:hAnsi="Arial" w:cs="Arial"/>
                <w:bCs/>
                <w:color w:val="000000"/>
                <w:sz w:val="20"/>
                <w:szCs w:val="20"/>
              </w:rPr>
            </w:pPr>
            <w:proofErr w:type="spellStart"/>
            <w:r w:rsidRPr="00BA3EA0">
              <w:rPr>
                <w:rFonts w:ascii="Arial" w:hAnsi="Arial" w:cs="Arial"/>
                <w:bCs/>
                <w:color w:val="000000"/>
                <w:sz w:val="20"/>
                <w:szCs w:val="20"/>
              </w:rPr>
              <w:t>Εύρος</w:t>
            </w:r>
            <w:proofErr w:type="spellEnd"/>
            <w:r w:rsidRPr="00BA3EA0">
              <w:rPr>
                <w:rFonts w:ascii="Arial" w:hAnsi="Arial" w:cs="Arial"/>
                <w:bCs/>
                <w:color w:val="000000"/>
                <w:sz w:val="20"/>
                <w:szCs w:val="20"/>
              </w:rPr>
              <w:t xml:space="preserve"> </w:t>
            </w:r>
            <w:proofErr w:type="spellStart"/>
            <w:r w:rsidRPr="00BA3EA0">
              <w:rPr>
                <w:rFonts w:ascii="Arial" w:hAnsi="Arial" w:cs="Arial"/>
                <w:bCs/>
                <w:color w:val="000000"/>
                <w:sz w:val="20"/>
                <w:szCs w:val="20"/>
              </w:rPr>
              <w:t>ρύθμισης</w:t>
            </w:r>
            <w:proofErr w:type="spellEnd"/>
            <w:r w:rsidRPr="00BA3EA0">
              <w:rPr>
                <w:rFonts w:ascii="Arial" w:hAnsi="Arial" w:cs="Arial"/>
                <w:bCs/>
                <w:color w:val="000000"/>
                <w:sz w:val="20"/>
                <w:szCs w:val="20"/>
              </w:rPr>
              <w:t xml:space="preserve"> </w:t>
            </w:r>
            <w:proofErr w:type="spellStart"/>
            <w:r w:rsidRPr="00BA3EA0">
              <w:rPr>
                <w:rFonts w:ascii="Arial" w:hAnsi="Arial" w:cs="Arial"/>
                <w:bCs/>
                <w:color w:val="000000"/>
                <w:sz w:val="20"/>
                <w:szCs w:val="20"/>
              </w:rPr>
              <w:t>συντελεστή</w:t>
            </w:r>
            <w:proofErr w:type="spellEnd"/>
            <w:r w:rsidRPr="00BA3EA0">
              <w:rPr>
                <w:rFonts w:ascii="Arial" w:hAnsi="Arial" w:cs="Arial"/>
                <w:bCs/>
                <w:color w:val="000000"/>
                <w:sz w:val="20"/>
                <w:szCs w:val="20"/>
              </w:rPr>
              <w:t xml:space="preserve"> </w:t>
            </w:r>
            <w:proofErr w:type="spellStart"/>
            <w:r w:rsidRPr="00BA3EA0">
              <w:rPr>
                <w:rFonts w:ascii="Arial" w:hAnsi="Arial" w:cs="Arial"/>
                <w:bCs/>
                <w:color w:val="000000"/>
                <w:sz w:val="20"/>
                <w:szCs w:val="20"/>
              </w:rPr>
              <w:t>ισχύος</w:t>
            </w:r>
            <w:proofErr w:type="spellEnd"/>
          </w:p>
        </w:tc>
        <w:tc>
          <w:tcPr>
            <w:tcW w:w="4990" w:type="dxa"/>
            <w:shd w:val="clear" w:color="auto" w:fill="auto"/>
            <w:vAlign w:val="center"/>
            <w:hideMark/>
          </w:tcPr>
          <w:p w14:paraId="4BA321EE" w14:textId="77777777" w:rsidR="006E6AA5" w:rsidRPr="00BA3EA0" w:rsidRDefault="006E6AA5" w:rsidP="00D72DBF">
            <w:pPr>
              <w:spacing w:line="250" w:lineRule="exact"/>
              <w:rPr>
                <w:rFonts w:ascii="Arial" w:hAnsi="Arial" w:cs="Arial"/>
                <w:color w:val="000000"/>
                <w:sz w:val="20"/>
                <w:szCs w:val="20"/>
              </w:rPr>
            </w:pPr>
            <w:proofErr w:type="gramStart"/>
            <w:r w:rsidRPr="00BA3EA0">
              <w:rPr>
                <w:rFonts w:ascii="Arial" w:hAnsi="Arial" w:cs="Arial"/>
                <w:color w:val="000000"/>
                <w:sz w:val="20"/>
                <w:szCs w:val="20"/>
              </w:rPr>
              <w:t>Από  0.7</w:t>
            </w:r>
            <w:proofErr w:type="gramEnd"/>
            <w:r w:rsidRPr="00BA3EA0">
              <w:rPr>
                <w:rFonts w:ascii="Arial" w:hAnsi="Arial" w:cs="Arial"/>
                <w:color w:val="000000"/>
                <w:sz w:val="20"/>
                <w:szCs w:val="20"/>
              </w:rPr>
              <w:t xml:space="preserve"> επα</w:t>
            </w:r>
            <w:proofErr w:type="spellStart"/>
            <w:r w:rsidRPr="00BA3EA0">
              <w:rPr>
                <w:rFonts w:ascii="Arial" w:hAnsi="Arial" w:cs="Arial"/>
                <w:color w:val="000000"/>
                <w:sz w:val="20"/>
                <w:szCs w:val="20"/>
              </w:rPr>
              <w:t>γωγικό</w:t>
            </w:r>
            <w:proofErr w:type="spellEnd"/>
            <w:r w:rsidRPr="00BA3EA0">
              <w:rPr>
                <w:rFonts w:ascii="Arial" w:hAnsi="Arial" w:cs="Arial"/>
                <w:color w:val="000000"/>
                <w:sz w:val="20"/>
                <w:szCs w:val="20"/>
              </w:rPr>
              <w:t xml:space="preserve">  </w:t>
            </w:r>
            <w:proofErr w:type="spellStart"/>
            <w:r w:rsidRPr="00BA3EA0">
              <w:rPr>
                <w:rFonts w:ascii="Arial" w:hAnsi="Arial" w:cs="Arial"/>
                <w:color w:val="000000"/>
                <w:sz w:val="20"/>
                <w:szCs w:val="20"/>
              </w:rPr>
              <w:t>σε</w:t>
            </w:r>
            <w:proofErr w:type="spellEnd"/>
            <w:r w:rsidRPr="00BA3EA0">
              <w:rPr>
                <w:rFonts w:ascii="Arial" w:hAnsi="Arial" w:cs="Arial"/>
                <w:color w:val="000000"/>
                <w:sz w:val="20"/>
                <w:szCs w:val="20"/>
              </w:rPr>
              <w:t xml:space="preserve">  0.7 </w:t>
            </w:r>
            <w:proofErr w:type="spellStart"/>
            <w:r w:rsidRPr="00BA3EA0">
              <w:rPr>
                <w:rFonts w:ascii="Arial" w:hAnsi="Arial" w:cs="Arial"/>
                <w:color w:val="000000"/>
                <w:sz w:val="20"/>
                <w:szCs w:val="20"/>
              </w:rPr>
              <w:t>χωρητικό</w:t>
            </w:r>
            <w:proofErr w:type="spellEnd"/>
          </w:p>
        </w:tc>
      </w:tr>
      <w:tr w:rsidR="006E6AA5" w:rsidRPr="00970397" w14:paraId="4BA321F2" w14:textId="77777777" w:rsidTr="00D72DBF">
        <w:trPr>
          <w:trHeight w:val="480"/>
        </w:trPr>
        <w:tc>
          <w:tcPr>
            <w:tcW w:w="3828" w:type="dxa"/>
            <w:shd w:val="clear" w:color="auto" w:fill="auto"/>
            <w:vAlign w:val="center"/>
            <w:hideMark/>
          </w:tcPr>
          <w:p w14:paraId="4BA321F0" w14:textId="77777777" w:rsidR="006E6AA5" w:rsidRPr="00BA3EA0" w:rsidRDefault="006E6AA5" w:rsidP="00D72DBF">
            <w:pPr>
              <w:spacing w:line="250" w:lineRule="exact"/>
              <w:rPr>
                <w:rFonts w:ascii="Arial" w:hAnsi="Arial" w:cs="Arial"/>
                <w:bCs/>
                <w:color w:val="000000"/>
                <w:sz w:val="20"/>
                <w:szCs w:val="20"/>
              </w:rPr>
            </w:pPr>
            <w:proofErr w:type="spellStart"/>
            <w:r w:rsidRPr="00BA3EA0">
              <w:rPr>
                <w:rFonts w:ascii="Arial" w:hAnsi="Arial" w:cs="Arial"/>
                <w:bCs/>
                <w:color w:val="000000"/>
                <w:sz w:val="20"/>
                <w:szCs w:val="20"/>
              </w:rPr>
              <w:t>Βοηθητική</w:t>
            </w:r>
            <w:proofErr w:type="spellEnd"/>
            <w:r w:rsidRPr="00BA3EA0">
              <w:rPr>
                <w:rFonts w:ascii="Arial" w:hAnsi="Arial" w:cs="Arial"/>
                <w:bCs/>
                <w:color w:val="000000"/>
                <w:sz w:val="20"/>
                <w:szCs w:val="20"/>
              </w:rPr>
              <w:t xml:space="preserve"> επα</w:t>
            </w:r>
            <w:proofErr w:type="spellStart"/>
            <w:r w:rsidRPr="00BA3EA0">
              <w:rPr>
                <w:rFonts w:ascii="Arial" w:hAnsi="Arial" w:cs="Arial"/>
                <w:bCs/>
                <w:color w:val="000000"/>
                <w:sz w:val="20"/>
                <w:szCs w:val="20"/>
              </w:rPr>
              <w:t>φή</w:t>
            </w:r>
            <w:proofErr w:type="spellEnd"/>
            <w:r w:rsidRPr="00BA3EA0">
              <w:rPr>
                <w:rFonts w:ascii="Arial" w:hAnsi="Arial" w:cs="Arial"/>
                <w:bCs/>
                <w:color w:val="000000"/>
                <w:sz w:val="20"/>
                <w:szCs w:val="20"/>
              </w:rPr>
              <w:t xml:space="preserve"> </w:t>
            </w:r>
            <w:proofErr w:type="spellStart"/>
            <w:r w:rsidRPr="00BA3EA0">
              <w:rPr>
                <w:rFonts w:ascii="Arial" w:hAnsi="Arial" w:cs="Arial"/>
                <w:bCs/>
                <w:color w:val="000000"/>
                <w:sz w:val="20"/>
                <w:szCs w:val="20"/>
              </w:rPr>
              <w:t>δι</w:t>
            </w:r>
            <w:proofErr w:type="spellEnd"/>
            <w:r w:rsidRPr="00BA3EA0">
              <w:rPr>
                <w:rFonts w:ascii="Arial" w:hAnsi="Arial" w:cs="Arial"/>
                <w:bCs/>
                <w:color w:val="000000"/>
                <w:sz w:val="20"/>
                <w:szCs w:val="20"/>
              </w:rPr>
              <w:t xml:space="preserve">ακοπής </w:t>
            </w:r>
            <w:proofErr w:type="spellStart"/>
            <w:r w:rsidRPr="00BA3EA0">
              <w:rPr>
                <w:rFonts w:ascii="Arial" w:hAnsi="Arial" w:cs="Arial"/>
                <w:bCs/>
                <w:color w:val="000000"/>
                <w:sz w:val="20"/>
                <w:szCs w:val="20"/>
              </w:rPr>
              <w:t>ρεύμ</w:t>
            </w:r>
            <w:proofErr w:type="spellEnd"/>
            <w:r w:rsidRPr="00BA3EA0">
              <w:rPr>
                <w:rFonts w:ascii="Arial" w:hAnsi="Arial" w:cs="Arial"/>
                <w:bCs/>
                <w:color w:val="000000"/>
                <w:sz w:val="20"/>
                <w:szCs w:val="20"/>
              </w:rPr>
              <w:t>ατος</w:t>
            </w:r>
          </w:p>
        </w:tc>
        <w:tc>
          <w:tcPr>
            <w:tcW w:w="4990" w:type="dxa"/>
            <w:shd w:val="clear" w:color="auto" w:fill="auto"/>
            <w:vAlign w:val="center"/>
            <w:hideMark/>
          </w:tcPr>
          <w:p w14:paraId="4BA321F1" w14:textId="77777777" w:rsidR="006E6AA5" w:rsidRPr="00BA3EA0" w:rsidRDefault="006E6AA5" w:rsidP="00D72DBF">
            <w:pPr>
              <w:spacing w:line="250" w:lineRule="exact"/>
              <w:rPr>
                <w:rFonts w:ascii="Arial" w:hAnsi="Arial" w:cs="Arial"/>
                <w:color w:val="000000"/>
                <w:sz w:val="20"/>
                <w:szCs w:val="20"/>
                <w:lang w:val="el-GR"/>
              </w:rPr>
            </w:pPr>
            <w:r w:rsidRPr="00BA3EA0">
              <w:rPr>
                <w:rFonts w:ascii="Arial" w:hAnsi="Arial" w:cs="Arial"/>
                <w:color w:val="000000"/>
                <w:sz w:val="20"/>
                <w:szCs w:val="20"/>
                <w:lang w:val="el-GR"/>
              </w:rPr>
              <w:t xml:space="preserve">Αυτόματη αποσύνδεση όλων των πυκνωτών σε περίπτωση διακοπής τάσης περισσότερο από 20 </w:t>
            </w:r>
            <w:proofErr w:type="spellStart"/>
            <w:r w:rsidRPr="00BA3EA0">
              <w:rPr>
                <w:rFonts w:ascii="Arial" w:hAnsi="Arial" w:cs="Arial"/>
                <w:color w:val="000000"/>
                <w:sz w:val="20"/>
                <w:szCs w:val="20"/>
              </w:rPr>
              <w:t>ms</w:t>
            </w:r>
            <w:proofErr w:type="spellEnd"/>
          </w:p>
        </w:tc>
      </w:tr>
      <w:tr w:rsidR="006E6AA5" w:rsidRPr="00BA3EA0" w14:paraId="4BA321F5" w14:textId="77777777" w:rsidTr="00D72DBF">
        <w:trPr>
          <w:trHeight w:val="300"/>
        </w:trPr>
        <w:tc>
          <w:tcPr>
            <w:tcW w:w="3828" w:type="dxa"/>
            <w:shd w:val="clear" w:color="auto" w:fill="auto"/>
            <w:vAlign w:val="center"/>
            <w:hideMark/>
          </w:tcPr>
          <w:p w14:paraId="4BA321F3" w14:textId="77777777" w:rsidR="006E6AA5" w:rsidRPr="00BA3EA0" w:rsidRDefault="006E6AA5" w:rsidP="00D72DBF">
            <w:pPr>
              <w:spacing w:line="250" w:lineRule="exact"/>
              <w:rPr>
                <w:rFonts w:ascii="Arial" w:hAnsi="Arial" w:cs="Arial"/>
                <w:bCs/>
                <w:color w:val="000000"/>
                <w:sz w:val="20"/>
                <w:szCs w:val="20"/>
              </w:rPr>
            </w:pPr>
            <w:proofErr w:type="spellStart"/>
            <w:r w:rsidRPr="00BA3EA0">
              <w:rPr>
                <w:rFonts w:ascii="Arial" w:hAnsi="Arial" w:cs="Arial"/>
                <w:bCs/>
                <w:color w:val="000000"/>
                <w:sz w:val="20"/>
                <w:szCs w:val="20"/>
              </w:rPr>
              <w:t>Θερμοκρ</w:t>
            </w:r>
            <w:proofErr w:type="spellEnd"/>
            <w:r w:rsidRPr="00BA3EA0">
              <w:rPr>
                <w:rFonts w:ascii="Arial" w:hAnsi="Arial" w:cs="Arial"/>
                <w:bCs/>
                <w:color w:val="000000"/>
                <w:sz w:val="20"/>
                <w:szCs w:val="20"/>
              </w:rPr>
              <w:t xml:space="preserve">ασία </w:t>
            </w:r>
            <w:proofErr w:type="spellStart"/>
            <w:r w:rsidRPr="00BA3EA0">
              <w:rPr>
                <w:rFonts w:ascii="Arial" w:hAnsi="Arial" w:cs="Arial"/>
                <w:bCs/>
                <w:color w:val="000000"/>
                <w:sz w:val="20"/>
                <w:szCs w:val="20"/>
              </w:rPr>
              <w:t>λειτουργί</w:t>
            </w:r>
            <w:proofErr w:type="spellEnd"/>
            <w:r w:rsidRPr="00BA3EA0">
              <w:rPr>
                <w:rFonts w:ascii="Arial" w:hAnsi="Arial" w:cs="Arial"/>
                <w:bCs/>
                <w:color w:val="000000"/>
                <w:sz w:val="20"/>
                <w:szCs w:val="20"/>
              </w:rPr>
              <w:t>ας</w:t>
            </w:r>
          </w:p>
        </w:tc>
        <w:tc>
          <w:tcPr>
            <w:tcW w:w="4990" w:type="dxa"/>
            <w:shd w:val="clear" w:color="auto" w:fill="auto"/>
            <w:vAlign w:val="center"/>
            <w:hideMark/>
          </w:tcPr>
          <w:p w14:paraId="4BA321F4" w14:textId="77777777" w:rsidR="006E6AA5" w:rsidRPr="00BA3EA0" w:rsidRDefault="006E6AA5" w:rsidP="00D72DBF">
            <w:pPr>
              <w:spacing w:line="250" w:lineRule="exact"/>
              <w:rPr>
                <w:rFonts w:ascii="Arial" w:hAnsi="Arial" w:cs="Arial"/>
                <w:color w:val="000000"/>
                <w:sz w:val="20"/>
                <w:szCs w:val="20"/>
              </w:rPr>
            </w:pPr>
            <w:r w:rsidRPr="00BA3EA0">
              <w:rPr>
                <w:rFonts w:ascii="Arial" w:hAnsi="Arial" w:cs="Arial"/>
                <w:color w:val="000000"/>
                <w:sz w:val="20"/>
                <w:szCs w:val="20"/>
              </w:rPr>
              <w:t>-10 … 70° C.</w:t>
            </w:r>
          </w:p>
        </w:tc>
      </w:tr>
      <w:tr w:rsidR="006E6AA5" w:rsidRPr="00BA3EA0" w14:paraId="4BA321F8" w14:textId="77777777" w:rsidTr="00D72DBF">
        <w:trPr>
          <w:trHeight w:val="300"/>
        </w:trPr>
        <w:tc>
          <w:tcPr>
            <w:tcW w:w="3828" w:type="dxa"/>
            <w:shd w:val="clear" w:color="auto" w:fill="auto"/>
            <w:vAlign w:val="center"/>
            <w:hideMark/>
          </w:tcPr>
          <w:p w14:paraId="4BA321F6" w14:textId="77777777" w:rsidR="006E6AA5" w:rsidRPr="00BA3EA0" w:rsidRDefault="006E6AA5" w:rsidP="00D72DBF">
            <w:pPr>
              <w:spacing w:line="250" w:lineRule="exact"/>
              <w:rPr>
                <w:rFonts w:ascii="Arial" w:hAnsi="Arial" w:cs="Arial"/>
                <w:bCs/>
                <w:color w:val="000000"/>
                <w:sz w:val="20"/>
                <w:szCs w:val="20"/>
              </w:rPr>
            </w:pPr>
            <w:proofErr w:type="spellStart"/>
            <w:r w:rsidRPr="00BA3EA0">
              <w:rPr>
                <w:rFonts w:ascii="Arial" w:hAnsi="Arial" w:cs="Arial"/>
                <w:bCs/>
                <w:color w:val="000000"/>
                <w:sz w:val="20"/>
                <w:szCs w:val="20"/>
              </w:rPr>
              <w:t>Θερμοκρ</w:t>
            </w:r>
            <w:proofErr w:type="spellEnd"/>
            <w:r w:rsidRPr="00BA3EA0">
              <w:rPr>
                <w:rFonts w:ascii="Arial" w:hAnsi="Arial" w:cs="Arial"/>
                <w:bCs/>
                <w:color w:val="000000"/>
                <w:sz w:val="20"/>
                <w:szCs w:val="20"/>
              </w:rPr>
              <w:t>ασία απ</w:t>
            </w:r>
            <w:proofErr w:type="spellStart"/>
            <w:r w:rsidRPr="00BA3EA0">
              <w:rPr>
                <w:rFonts w:ascii="Arial" w:hAnsi="Arial" w:cs="Arial"/>
                <w:bCs/>
                <w:color w:val="000000"/>
                <w:sz w:val="20"/>
                <w:szCs w:val="20"/>
              </w:rPr>
              <w:t>οθήκευσης</w:t>
            </w:r>
            <w:proofErr w:type="spellEnd"/>
          </w:p>
        </w:tc>
        <w:tc>
          <w:tcPr>
            <w:tcW w:w="4990" w:type="dxa"/>
            <w:shd w:val="clear" w:color="auto" w:fill="auto"/>
            <w:vAlign w:val="center"/>
            <w:hideMark/>
          </w:tcPr>
          <w:p w14:paraId="4BA321F7" w14:textId="77777777" w:rsidR="006E6AA5" w:rsidRPr="00BA3EA0" w:rsidRDefault="006E6AA5" w:rsidP="00D72DBF">
            <w:pPr>
              <w:spacing w:line="250" w:lineRule="exact"/>
              <w:rPr>
                <w:rFonts w:ascii="Arial" w:hAnsi="Arial" w:cs="Arial"/>
                <w:color w:val="000000"/>
                <w:sz w:val="20"/>
                <w:szCs w:val="20"/>
              </w:rPr>
            </w:pPr>
            <w:r w:rsidRPr="00BA3EA0">
              <w:rPr>
                <w:rFonts w:ascii="Arial" w:hAnsi="Arial" w:cs="Arial"/>
                <w:color w:val="000000"/>
                <w:sz w:val="20"/>
                <w:szCs w:val="20"/>
              </w:rPr>
              <w:t>-30 … 85° C.</w:t>
            </w:r>
          </w:p>
        </w:tc>
      </w:tr>
      <w:tr w:rsidR="006E6AA5" w:rsidRPr="00BA3EA0" w14:paraId="4BA321FB" w14:textId="77777777" w:rsidTr="00D72DBF">
        <w:trPr>
          <w:trHeight w:val="300"/>
        </w:trPr>
        <w:tc>
          <w:tcPr>
            <w:tcW w:w="3828" w:type="dxa"/>
            <w:shd w:val="clear" w:color="auto" w:fill="auto"/>
            <w:vAlign w:val="center"/>
            <w:hideMark/>
          </w:tcPr>
          <w:p w14:paraId="4BA321F9" w14:textId="77777777" w:rsidR="006E6AA5" w:rsidRPr="00BA3EA0" w:rsidRDefault="006E6AA5" w:rsidP="00D72DBF">
            <w:pPr>
              <w:spacing w:line="250" w:lineRule="exact"/>
              <w:rPr>
                <w:rFonts w:ascii="Arial" w:hAnsi="Arial" w:cs="Arial"/>
                <w:bCs/>
                <w:color w:val="000000"/>
                <w:sz w:val="20"/>
                <w:szCs w:val="20"/>
              </w:rPr>
            </w:pPr>
            <w:proofErr w:type="spellStart"/>
            <w:r w:rsidRPr="00BA3EA0">
              <w:rPr>
                <w:rFonts w:ascii="Arial" w:hAnsi="Arial" w:cs="Arial"/>
                <w:bCs/>
                <w:color w:val="000000"/>
                <w:sz w:val="20"/>
                <w:szCs w:val="20"/>
              </w:rPr>
              <w:t>Σχετική</w:t>
            </w:r>
            <w:proofErr w:type="spellEnd"/>
            <w:r w:rsidRPr="00BA3EA0">
              <w:rPr>
                <w:rFonts w:ascii="Arial" w:hAnsi="Arial" w:cs="Arial"/>
                <w:bCs/>
                <w:color w:val="000000"/>
                <w:sz w:val="20"/>
                <w:szCs w:val="20"/>
              </w:rPr>
              <w:t xml:space="preserve"> </w:t>
            </w:r>
            <w:proofErr w:type="spellStart"/>
            <w:r w:rsidRPr="00BA3EA0">
              <w:rPr>
                <w:rFonts w:ascii="Arial" w:hAnsi="Arial" w:cs="Arial"/>
                <w:bCs/>
                <w:color w:val="000000"/>
                <w:sz w:val="20"/>
                <w:szCs w:val="20"/>
              </w:rPr>
              <w:t>υγρ</w:t>
            </w:r>
            <w:proofErr w:type="spellEnd"/>
            <w:r w:rsidRPr="00BA3EA0">
              <w:rPr>
                <w:rFonts w:ascii="Arial" w:hAnsi="Arial" w:cs="Arial"/>
                <w:bCs/>
                <w:color w:val="000000"/>
                <w:sz w:val="20"/>
                <w:szCs w:val="20"/>
              </w:rPr>
              <w:t>ασία</w:t>
            </w:r>
          </w:p>
        </w:tc>
        <w:tc>
          <w:tcPr>
            <w:tcW w:w="4990" w:type="dxa"/>
            <w:shd w:val="clear" w:color="auto" w:fill="auto"/>
            <w:vAlign w:val="center"/>
            <w:hideMark/>
          </w:tcPr>
          <w:p w14:paraId="4BA321FA" w14:textId="77777777" w:rsidR="006E6AA5" w:rsidRPr="00BA3EA0" w:rsidRDefault="006E6AA5" w:rsidP="00D72DBF">
            <w:pPr>
              <w:spacing w:line="250" w:lineRule="exact"/>
              <w:rPr>
                <w:rFonts w:ascii="Arial" w:hAnsi="Arial" w:cs="Arial"/>
                <w:color w:val="000000"/>
                <w:sz w:val="20"/>
                <w:szCs w:val="20"/>
              </w:rPr>
            </w:pPr>
            <w:r w:rsidRPr="00BA3EA0">
              <w:rPr>
                <w:rFonts w:ascii="Arial" w:hAnsi="Arial" w:cs="Arial"/>
                <w:color w:val="000000"/>
                <w:sz w:val="20"/>
                <w:szCs w:val="20"/>
                <w:lang w:val="en-US"/>
              </w:rPr>
              <w:t xml:space="preserve">max 95%, </w:t>
            </w:r>
            <w:proofErr w:type="spellStart"/>
            <w:r w:rsidRPr="00BA3EA0">
              <w:rPr>
                <w:rFonts w:ascii="Arial" w:hAnsi="Arial" w:cs="Arial"/>
                <w:color w:val="000000"/>
                <w:sz w:val="20"/>
                <w:szCs w:val="20"/>
                <w:lang w:val="en-US"/>
              </w:rPr>
              <w:t>χωρίς</w:t>
            </w:r>
            <w:proofErr w:type="spellEnd"/>
            <w:r w:rsidRPr="00BA3EA0">
              <w:rPr>
                <w:rFonts w:ascii="Arial" w:hAnsi="Arial" w:cs="Arial"/>
                <w:color w:val="000000"/>
                <w:sz w:val="20"/>
                <w:szCs w:val="20"/>
                <w:lang w:val="en-US"/>
              </w:rPr>
              <w:t xml:space="preserve"> </w:t>
            </w:r>
            <w:proofErr w:type="spellStart"/>
            <w:r w:rsidRPr="00BA3EA0">
              <w:rPr>
                <w:rFonts w:ascii="Arial" w:hAnsi="Arial" w:cs="Arial"/>
                <w:color w:val="000000"/>
                <w:sz w:val="20"/>
                <w:szCs w:val="20"/>
                <w:lang w:val="en-US"/>
              </w:rPr>
              <w:t>συμ</w:t>
            </w:r>
            <w:proofErr w:type="spellEnd"/>
            <w:r w:rsidRPr="00BA3EA0">
              <w:rPr>
                <w:rFonts w:ascii="Arial" w:hAnsi="Arial" w:cs="Arial"/>
                <w:color w:val="000000"/>
                <w:sz w:val="20"/>
                <w:szCs w:val="20"/>
                <w:lang w:val="en-US"/>
              </w:rPr>
              <w:t>πυκνώματα</w:t>
            </w:r>
          </w:p>
        </w:tc>
      </w:tr>
    </w:tbl>
    <w:p w14:paraId="4BA321FC" w14:textId="77777777" w:rsidR="002D55D0" w:rsidRPr="00BA3EA0" w:rsidRDefault="002D55D0" w:rsidP="00D72DBF">
      <w:pPr>
        <w:spacing w:line="250" w:lineRule="exact"/>
        <w:rPr>
          <w:rFonts w:ascii="Arial" w:hAnsi="Arial" w:cs="Arial"/>
          <w:sz w:val="20"/>
          <w:szCs w:val="20"/>
          <w:lang w:val="el-GR"/>
        </w:rPr>
      </w:pPr>
    </w:p>
    <w:p w14:paraId="4BA321FD" w14:textId="77777777" w:rsidR="00371A70" w:rsidRPr="00BA3EA0" w:rsidRDefault="00371A70" w:rsidP="00D72DBF">
      <w:pPr>
        <w:spacing w:line="250" w:lineRule="exact"/>
        <w:rPr>
          <w:rFonts w:ascii="Arial" w:hAnsi="Arial" w:cs="Arial"/>
          <w:sz w:val="20"/>
          <w:szCs w:val="20"/>
          <w:lang w:val="el-GR"/>
        </w:rPr>
      </w:pPr>
      <w:r w:rsidRPr="00BA3EA0">
        <w:rPr>
          <w:rFonts w:ascii="Arial" w:hAnsi="Arial" w:cs="Arial"/>
          <w:sz w:val="20"/>
          <w:szCs w:val="20"/>
          <w:lang w:val="el-GR"/>
        </w:rPr>
        <w:t xml:space="preserve">Τέλος, ο ηλεκτρονόμος θα πρέπει να  έχει ανοχή στην ύπαρξη αρμονικών στο δίκτυο </w:t>
      </w:r>
      <w:r w:rsidR="006E6AA5" w:rsidRPr="00BA3EA0">
        <w:rPr>
          <w:rFonts w:ascii="Arial" w:hAnsi="Arial" w:cs="Arial"/>
          <w:sz w:val="20"/>
          <w:szCs w:val="20"/>
          <w:lang w:val="el-GR"/>
        </w:rPr>
        <w:t xml:space="preserve">και </w:t>
      </w:r>
      <w:r w:rsidR="00DA70E0" w:rsidRPr="00BA3EA0">
        <w:rPr>
          <w:rFonts w:ascii="Arial" w:hAnsi="Arial" w:cs="Arial"/>
          <w:sz w:val="20"/>
          <w:szCs w:val="20"/>
          <w:lang w:val="el-GR"/>
        </w:rPr>
        <w:t>ν</w:t>
      </w:r>
      <w:r w:rsidR="006E6AA5" w:rsidRPr="00BA3EA0">
        <w:rPr>
          <w:rFonts w:ascii="Arial" w:hAnsi="Arial" w:cs="Arial"/>
          <w:sz w:val="20"/>
          <w:szCs w:val="20"/>
          <w:lang w:val="el-GR"/>
        </w:rPr>
        <w:t xml:space="preserve">α συμμορφώνεται με τις απαιτήσεις των κάτωθι προτύπων: </w:t>
      </w:r>
    </w:p>
    <w:p w14:paraId="4BA321FE" w14:textId="77777777" w:rsidR="006E6AA5" w:rsidRPr="00BA3EA0" w:rsidRDefault="00371A70" w:rsidP="00D72DBF">
      <w:pPr>
        <w:numPr>
          <w:ilvl w:val="0"/>
          <w:numId w:val="22"/>
        </w:numPr>
        <w:spacing w:line="250" w:lineRule="exact"/>
        <w:rPr>
          <w:rFonts w:ascii="Arial" w:hAnsi="Arial" w:cs="Arial"/>
          <w:sz w:val="20"/>
          <w:szCs w:val="20"/>
          <w:lang w:val="en-US"/>
        </w:rPr>
      </w:pPr>
      <w:r w:rsidRPr="00BA3EA0">
        <w:rPr>
          <w:rFonts w:ascii="Arial" w:hAnsi="Arial" w:cs="Arial"/>
          <w:sz w:val="20"/>
          <w:szCs w:val="20"/>
          <w:lang w:val="en-US"/>
        </w:rPr>
        <w:t>EN 50081-1 (1992, Generic emission standard for residential, commercial and light industry)</w:t>
      </w:r>
    </w:p>
    <w:p w14:paraId="4BA321FF" w14:textId="77777777" w:rsidR="006E6AA5" w:rsidRPr="00BA3EA0" w:rsidRDefault="00371A70" w:rsidP="00D72DBF">
      <w:pPr>
        <w:numPr>
          <w:ilvl w:val="0"/>
          <w:numId w:val="22"/>
        </w:numPr>
        <w:spacing w:line="250" w:lineRule="exact"/>
        <w:rPr>
          <w:rFonts w:ascii="Arial" w:hAnsi="Arial" w:cs="Arial"/>
          <w:sz w:val="20"/>
          <w:szCs w:val="20"/>
          <w:lang w:val="en-US"/>
        </w:rPr>
      </w:pPr>
      <w:r w:rsidRPr="00BA3EA0">
        <w:rPr>
          <w:rFonts w:ascii="Arial" w:hAnsi="Arial" w:cs="Arial"/>
          <w:sz w:val="20"/>
          <w:szCs w:val="20"/>
          <w:lang w:val="en-US"/>
        </w:rPr>
        <w:t>EN 50082-2 (1995, Generic immunity standard for industrial environment)</w:t>
      </w:r>
    </w:p>
    <w:p w14:paraId="4BA32200" w14:textId="77777777" w:rsidR="006E6AA5" w:rsidRPr="00BA3EA0" w:rsidRDefault="00371A70" w:rsidP="00D72DBF">
      <w:pPr>
        <w:numPr>
          <w:ilvl w:val="0"/>
          <w:numId w:val="22"/>
        </w:numPr>
        <w:spacing w:line="250" w:lineRule="exact"/>
        <w:rPr>
          <w:rFonts w:ascii="Arial" w:hAnsi="Arial" w:cs="Arial"/>
          <w:sz w:val="20"/>
          <w:szCs w:val="20"/>
          <w:lang w:val="en-US"/>
        </w:rPr>
      </w:pPr>
      <w:r w:rsidRPr="00BA3EA0">
        <w:rPr>
          <w:rFonts w:ascii="Arial" w:hAnsi="Arial" w:cs="Arial"/>
          <w:sz w:val="20"/>
          <w:szCs w:val="20"/>
          <w:lang w:val="en-US"/>
        </w:rPr>
        <w:t>EN 55022 class B (Conductive and radiated emissions)</w:t>
      </w:r>
    </w:p>
    <w:p w14:paraId="4BA32201" w14:textId="77777777" w:rsidR="006E6AA5" w:rsidRPr="00BA3EA0" w:rsidRDefault="00371A70" w:rsidP="00D72DBF">
      <w:pPr>
        <w:numPr>
          <w:ilvl w:val="0"/>
          <w:numId w:val="22"/>
        </w:numPr>
        <w:spacing w:line="250" w:lineRule="exact"/>
        <w:rPr>
          <w:rFonts w:ascii="Arial" w:hAnsi="Arial" w:cs="Arial"/>
          <w:sz w:val="20"/>
          <w:szCs w:val="20"/>
          <w:lang w:val="en-US"/>
        </w:rPr>
      </w:pPr>
      <w:r w:rsidRPr="00BA3EA0">
        <w:rPr>
          <w:rFonts w:ascii="Arial" w:hAnsi="Arial" w:cs="Arial"/>
          <w:sz w:val="20"/>
          <w:szCs w:val="20"/>
          <w:lang w:val="en-US"/>
        </w:rPr>
        <w:t>IEC 61000-4-2 (ESD transients)</w:t>
      </w:r>
    </w:p>
    <w:p w14:paraId="4BA32202" w14:textId="77777777" w:rsidR="006E6AA5" w:rsidRPr="00BA3EA0" w:rsidRDefault="00371A70" w:rsidP="00D72DBF">
      <w:pPr>
        <w:numPr>
          <w:ilvl w:val="0"/>
          <w:numId w:val="22"/>
        </w:numPr>
        <w:spacing w:line="250" w:lineRule="exact"/>
        <w:rPr>
          <w:rFonts w:ascii="Arial" w:hAnsi="Arial" w:cs="Arial"/>
          <w:sz w:val="20"/>
          <w:szCs w:val="20"/>
          <w:lang w:val="en-US"/>
        </w:rPr>
      </w:pPr>
      <w:r w:rsidRPr="00BA3EA0">
        <w:rPr>
          <w:rFonts w:ascii="Arial" w:hAnsi="Arial" w:cs="Arial"/>
          <w:sz w:val="20"/>
          <w:szCs w:val="20"/>
          <w:lang w:val="en-US"/>
        </w:rPr>
        <w:t>IEC 61000-4-3 (Radiated immunity)</w:t>
      </w:r>
    </w:p>
    <w:p w14:paraId="4BA32203" w14:textId="77777777" w:rsidR="006E6AA5" w:rsidRPr="00BA3EA0" w:rsidRDefault="00371A70" w:rsidP="00D72DBF">
      <w:pPr>
        <w:numPr>
          <w:ilvl w:val="0"/>
          <w:numId w:val="22"/>
        </w:numPr>
        <w:spacing w:line="250" w:lineRule="exact"/>
        <w:rPr>
          <w:rFonts w:ascii="Arial" w:hAnsi="Arial" w:cs="Arial"/>
          <w:sz w:val="20"/>
          <w:szCs w:val="20"/>
          <w:lang w:val="en-US"/>
        </w:rPr>
      </w:pPr>
      <w:r w:rsidRPr="00BA3EA0">
        <w:rPr>
          <w:rFonts w:ascii="Arial" w:hAnsi="Arial" w:cs="Arial"/>
          <w:sz w:val="20"/>
          <w:szCs w:val="20"/>
          <w:lang w:val="en-US"/>
        </w:rPr>
        <w:t>IEC 61000-4-4 (4 kV transient)</w:t>
      </w:r>
    </w:p>
    <w:p w14:paraId="4BA32204" w14:textId="77777777" w:rsidR="006E6AA5" w:rsidRPr="00BA3EA0" w:rsidRDefault="00371A70" w:rsidP="00D72DBF">
      <w:pPr>
        <w:numPr>
          <w:ilvl w:val="0"/>
          <w:numId w:val="22"/>
        </w:numPr>
        <w:spacing w:line="250" w:lineRule="exact"/>
        <w:rPr>
          <w:rFonts w:ascii="Arial" w:hAnsi="Arial" w:cs="Arial"/>
          <w:sz w:val="20"/>
          <w:szCs w:val="20"/>
          <w:lang w:val="en-US"/>
        </w:rPr>
      </w:pPr>
      <w:r w:rsidRPr="00BA3EA0">
        <w:rPr>
          <w:rFonts w:ascii="Arial" w:hAnsi="Arial" w:cs="Arial"/>
          <w:sz w:val="20"/>
          <w:szCs w:val="20"/>
          <w:lang w:val="en-US"/>
        </w:rPr>
        <w:t>IEC 61000-4-5 (2 kV surge)</w:t>
      </w:r>
    </w:p>
    <w:p w14:paraId="4BA32205" w14:textId="77777777" w:rsidR="006E6AA5" w:rsidRPr="00BA3EA0" w:rsidRDefault="00371A70" w:rsidP="00D72DBF">
      <w:pPr>
        <w:numPr>
          <w:ilvl w:val="0"/>
          <w:numId w:val="22"/>
        </w:numPr>
        <w:spacing w:line="250" w:lineRule="exact"/>
        <w:rPr>
          <w:rFonts w:ascii="Arial" w:hAnsi="Arial" w:cs="Arial"/>
          <w:sz w:val="20"/>
          <w:szCs w:val="20"/>
          <w:lang w:val="en-US"/>
        </w:rPr>
      </w:pPr>
      <w:r w:rsidRPr="00BA3EA0">
        <w:rPr>
          <w:rFonts w:ascii="Arial" w:hAnsi="Arial" w:cs="Arial"/>
          <w:sz w:val="20"/>
          <w:szCs w:val="20"/>
          <w:lang w:val="en-US"/>
        </w:rPr>
        <w:t>IEC 61000-4-6 (Conducted sensitivity)</w:t>
      </w:r>
    </w:p>
    <w:p w14:paraId="4BA32206" w14:textId="77777777" w:rsidR="00371A70" w:rsidRPr="00BA3EA0" w:rsidRDefault="00371A70" w:rsidP="00D72DBF">
      <w:pPr>
        <w:numPr>
          <w:ilvl w:val="0"/>
          <w:numId w:val="22"/>
        </w:numPr>
        <w:spacing w:line="250" w:lineRule="exact"/>
        <w:rPr>
          <w:rFonts w:ascii="Arial" w:hAnsi="Arial" w:cs="Arial"/>
          <w:sz w:val="20"/>
          <w:szCs w:val="20"/>
          <w:lang w:val="en-US"/>
        </w:rPr>
      </w:pPr>
      <w:r w:rsidRPr="00BA3EA0">
        <w:rPr>
          <w:rFonts w:ascii="Arial" w:hAnsi="Arial" w:cs="Arial"/>
          <w:sz w:val="20"/>
          <w:szCs w:val="20"/>
          <w:lang w:val="en-US"/>
        </w:rPr>
        <w:t>IEC 61000-4-11(Power supply dips)</w:t>
      </w:r>
    </w:p>
    <w:p w14:paraId="4BA32207" w14:textId="77777777" w:rsidR="00371A70" w:rsidRPr="00BA3EA0" w:rsidRDefault="00371A70" w:rsidP="00D72DBF">
      <w:pPr>
        <w:spacing w:line="250" w:lineRule="exact"/>
        <w:rPr>
          <w:rFonts w:ascii="Arial" w:hAnsi="Arial" w:cs="Arial"/>
          <w:sz w:val="20"/>
          <w:szCs w:val="20"/>
          <w:lang w:val="el-GR"/>
        </w:rPr>
      </w:pPr>
      <w:r w:rsidRPr="00BA3EA0">
        <w:rPr>
          <w:rFonts w:ascii="Arial" w:hAnsi="Arial" w:cs="Arial"/>
          <w:sz w:val="20"/>
          <w:szCs w:val="20"/>
          <w:lang w:val="el-GR"/>
        </w:rPr>
        <w:t>Σχετικά με θέματα ασφάλειας ο ηλεκτρονόμος θα πρέπει να είναι κατασκευασμένος</w:t>
      </w:r>
      <w:r w:rsidR="00286350" w:rsidRPr="00BA3EA0">
        <w:rPr>
          <w:rFonts w:ascii="Arial" w:hAnsi="Arial" w:cs="Arial"/>
          <w:sz w:val="20"/>
          <w:szCs w:val="20"/>
          <w:lang w:val="el-GR"/>
        </w:rPr>
        <w:t xml:space="preserve"> </w:t>
      </w:r>
      <w:r w:rsidRPr="00BA3EA0">
        <w:rPr>
          <w:rFonts w:ascii="Arial" w:hAnsi="Arial" w:cs="Arial"/>
          <w:sz w:val="20"/>
          <w:szCs w:val="20"/>
          <w:lang w:val="el-GR"/>
        </w:rPr>
        <w:t>σύμφωνα με το πρότυπο IEC</w:t>
      </w:r>
      <w:r w:rsidR="006E6AA5" w:rsidRPr="00BA3EA0">
        <w:rPr>
          <w:rFonts w:ascii="Arial" w:hAnsi="Arial" w:cs="Arial"/>
          <w:sz w:val="20"/>
          <w:szCs w:val="20"/>
          <w:lang w:val="el-GR"/>
        </w:rPr>
        <w:t xml:space="preserve"> </w:t>
      </w:r>
      <w:r w:rsidRPr="00BA3EA0">
        <w:rPr>
          <w:rFonts w:ascii="Arial" w:hAnsi="Arial" w:cs="Arial"/>
          <w:sz w:val="20"/>
          <w:szCs w:val="20"/>
          <w:lang w:val="el-GR"/>
        </w:rPr>
        <w:t>61010-1</w:t>
      </w:r>
      <w:r w:rsidR="006E6AA5" w:rsidRPr="00BA3EA0">
        <w:rPr>
          <w:rFonts w:ascii="Arial" w:hAnsi="Arial" w:cs="Arial"/>
          <w:sz w:val="20"/>
          <w:szCs w:val="20"/>
          <w:lang w:val="el-GR"/>
        </w:rPr>
        <w:t xml:space="preserve">. </w:t>
      </w:r>
    </w:p>
    <w:p w14:paraId="4BA32208" w14:textId="77777777" w:rsidR="00475FB5" w:rsidRPr="00BA3EA0" w:rsidRDefault="00475FB5" w:rsidP="00D72DBF">
      <w:pPr>
        <w:spacing w:line="250" w:lineRule="exact"/>
        <w:rPr>
          <w:rFonts w:ascii="Arial" w:hAnsi="Arial" w:cs="Arial"/>
          <w:sz w:val="20"/>
          <w:szCs w:val="20"/>
          <w:lang w:val="el-GR"/>
        </w:rPr>
      </w:pPr>
    </w:p>
    <w:p w14:paraId="4BA32209" w14:textId="77777777" w:rsidR="006E6AA5" w:rsidRPr="00BA3EA0" w:rsidRDefault="006E6AA5" w:rsidP="00D72DBF">
      <w:pPr>
        <w:spacing w:line="250" w:lineRule="exact"/>
        <w:rPr>
          <w:rFonts w:ascii="Arial" w:hAnsi="Arial" w:cs="Arial"/>
          <w:sz w:val="20"/>
          <w:szCs w:val="20"/>
          <w:lang w:val="el-GR"/>
        </w:rPr>
      </w:pPr>
      <w:r w:rsidRPr="00BA3EA0">
        <w:rPr>
          <w:rFonts w:ascii="Arial" w:hAnsi="Arial" w:cs="Arial"/>
          <w:sz w:val="20"/>
          <w:szCs w:val="20"/>
          <w:lang w:val="el-GR"/>
        </w:rPr>
        <w:lastRenderedPageBreak/>
        <w:t xml:space="preserve">Ο προμηθευτής των ρυθμιστών </w:t>
      </w:r>
      <w:r w:rsidR="00DB334C" w:rsidRPr="00BA3EA0">
        <w:rPr>
          <w:rFonts w:ascii="Arial" w:hAnsi="Arial" w:cs="Arial"/>
          <w:sz w:val="20"/>
          <w:szCs w:val="20"/>
          <w:lang w:val="el-GR"/>
        </w:rPr>
        <w:t>άεργου</w:t>
      </w:r>
      <w:r w:rsidRPr="00BA3EA0">
        <w:rPr>
          <w:rFonts w:ascii="Arial" w:hAnsi="Arial" w:cs="Arial"/>
          <w:sz w:val="20"/>
          <w:szCs w:val="20"/>
          <w:lang w:val="el-GR"/>
        </w:rPr>
        <w:t xml:space="preserve"> ισχύος θα πρέπει να διατηρεί αποδεκτό σύστημα διασφάλισης ποιότητας των προϊόντων και</w:t>
      </w:r>
      <w:r w:rsidR="00286350" w:rsidRPr="00BA3EA0">
        <w:rPr>
          <w:rFonts w:ascii="Arial" w:hAnsi="Arial" w:cs="Arial"/>
          <w:sz w:val="20"/>
          <w:szCs w:val="20"/>
          <w:lang w:val="el-GR"/>
        </w:rPr>
        <w:t xml:space="preserve"> των</w:t>
      </w:r>
      <w:r w:rsidRPr="00BA3EA0">
        <w:rPr>
          <w:rFonts w:ascii="Arial" w:hAnsi="Arial" w:cs="Arial"/>
          <w:sz w:val="20"/>
          <w:szCs w:val="20"/>
          <w:lang w:val="el-GR"/>
        </w:rPr>
        <w:t xml:space="preserve"> υπηρεσιών και να επιδεικνύει συμμόρφωση σε πιστοποίηση ISO 9001</w:t>
      </w:r>
      <w:r w:rsidR="00286350" w:rsidRPr="00BA3EA0">
        <w:rPr>
          <w:rFonts w:ascii="Arial" w:hAnsi="Arial" w:cs="Arial"/>
          <w:sz w:val="20"/>
          <w:szCs w:val="20"/>
          <w:lang w:val="el-GR"/>
        </w:rPr>
        <w:t>,</w:t>
      </w:r>
      <w:r w:rsidRPr="00BA3EA0">
        <w:rPr>
          <w:rFonts w:ascii="Arial" w:hAnsi="Arial" w:cs="Arial"/>
          <w:sz w:val="20"/>
          <w:szCs w:val="20"/>
          <w:lang w:val="el-GR"/>
        </w:rPr>
        <w:t xml:space="preserve"> η οποία παρέχεται από ανεξάρτητο πιστοποιημένο φορέα. Οι ρυθμ</w:t>
      </w:r>
      <w:r w:rsidR="009F1396" w:rsidRPr="00BA3EA0">
        <w:rPr>
          <w:rFonts w:ascii="Arial" w:hAnsi="Arial" w:cs="Arial"/>
          <w:sz w:val="20"/>
          <w:szCs w:val="20"/>
          <w:lang w:val="el-GR"/>
        </w:rPr>
        <w:t>ι</w:t>
      </w:r>
      <w:r w:rsidRPr="00BA3EA0">
        <w:rPr>
          <w:rFonts w:ascii="Arial" w:hAnsi="Arial" w:cs="Arial"/>
          <w:sz w:val="20"/>
          <w:szCs w:val="20"/>
          <w:lang w:val="el-GR"/>
        </w:rPr>
        <w:t xml:space="preserve">στές </w:t>
      </w:r>
      <w:r w:rsidR="00DB334C" w:rsidRPr="00BA3EA0">
        <w:rPr>
          <w:rFonts w:ascii="Arial" w:hAnsi="Arial" w:cs="Arial"/>
          <w:sz w:val="20"/>
          <w:szCs w:val="20"/>
          <w:lang w:val="el-GR"/>
        </w:rPr>
        <w:t>άεργου</w:t>
      </w:r>
      <w:r w:rsidRPr="00BA3EA0">
        <w:rPr>
          <w:rFonts w:ascii="Arial" w:hAnsi="Arial" w:cs="Arial"/>
          <w:sz w:val="20"/>
          <w:szCs w:val="20"/>
          <w:lang w:val="el-GR"/>
        </w:rPr>
        <w:t xml:space="preserve"> ισχύος θα πρέπει να συνοδεύονται από δήλωση συμμόρφωσης CE.</w:t>
      </w:r>
    </w:p>
    <w:p w14:paraId="4BA3220A" w14:textId="77777777" w:rsidR="006E6AA5" w:rsidRPr="00BA3EA0" w:rsidRDefault="006E6AA5" w:rsidP="00D72DBF">
      <w:pPr>
        <w:spacing w:line="250" w:lineRule="exact"/>
        <w:rPr>
          <w:rFonts w:ascii="Arial" w:hAnsi="Arial" w:cs="Arial"/>
          <w:sz w:val="20"/>
          <w:szCs w:val="20"/>
          <w:lang w:val="el-GR"/>
        </w:rPr>
      </w:pPr>
    </w:p>
    <w:p w14:paraId="4BA3220B" w14:textId="77777777" w:rsidR="006E6AA5" w:rsidRPr="00BA3EA0" w:rsidRDefault="006E6AA5" w:rsidP="00D72DBF">
      <w:pPr>
        <w:spacing w:line="250" w:lineRule="exact"/>
        <w:rPr>
          <w:rFonts w:ascii="Arial" w:hAnsi="Arial" w:cs="Arial"/>
          <w:sz w:val="20"/>
          <w:szCs w:val="20"/>
          <w:lang w:val="el-GR"/>
        </w:rPr>
      </w:pPr>
      <w:r w:rsidRPr="00BA3EA0">
        <w:rPr>
          <w:rFonts w:ascii="Arial" w:hAnsi="Arial" w:cs="Arial"/>
          <w:sz w:val="20"/>
          <w:szCs w:val="20"/>
          <w:lang w:val="el-GR"/>
        </w:rPr>
        <w:t xml:space="preserve">Ενδεικτικός τύπος: ABB </w:t>
      </w:r>
      <w:r w:rsidRPr="00BA3EA0">
        <w:rPr>
          <w:rFonts w:ascii="Arial" w:hAnsi="Arial" w:cs="Arial"/>
          <w:sz w:val="20"/>
          <w:szCs w:val="20"/>
          <w:lang w:val="en-US"/>
        </w:rPr>
        <w:t>RVC</w:t>
      </w:r>
      <w:r w:rsidR="00F74119" w:rsidRPr="00BA3EA0">
        <w:rPr>
          <w:rFonts w:ascii="Arial" w:hAnsi="Arial" w:cs="Arial"/>
          <w:sz w:val="20"/>
          <w:szCs w:val="20"/>
          <w:lang w:val="el-GR"/>
        </w:rPr>
        <w:t xml:space="preserve"> ή ισοδύναμος</w:t>
      </w:r>
    </w:p>
    <w:p w14:paraId="4BA3220C" w14:textId="77777777" w:rsidR="005842A5" w:rsidRPr="00BA3EA0" w:rsidRDefault="006E6AA5" w:rsidP="00D72DBF">
      <w:pPr>
        <w:pStyle w:val="Heading1"/>
        <w:numPr>
          <w:ilvl w:val="0"/>
          <w:numId w:val="34"/>
        </w:numPr>
        <w:spacing w:line="250" w:lineRule="exact"/>
        <w:ind w:left="284" w:hanging="284"/>
        <w:rPr>
          <w:szCs w:val="20"/>
          <w:u w:val="none"/>
        </w:rPr>
      </w:pPr>
      <w:r w:rsidRPr="00BA3EA0">
        <w:rPr>
          <w:szCs w:val="20"/>
        </w:rPr>
        <w:br w:type="page"/>
      </w:r>
      <w:bookmarkStart w:id="6" w:name="_Toc447618860"/>
      <w:r w:rsidR="005842A5" w:rsidRPr="00BA3EA0">
        <w:rPr>
          <w:szCs w:val="20"/>
          <w:u w:val="none"/>
        </w:rPr>
        <w:lastRenderedPageBreak/>
        <w:t xml:space="preserve">Ρυθμιστές </w:t>
      </w:r>
      <w:r w:rsidR="00DB334C" w:rsidRPr="00BA3EA0">
        <w:rPr>
          <w:szCs w:val="20"/>
          <w:u w:val="none"/>
        </w:rPr>
        <w:t>άεργου</w:t>
      </w:r>
      <w:r w:rsidR="005842A5" w:rsidRPr="00BA3EA0">
        <w:rPr>
          <w:szCs w:val="20"/>
          <w:u w:val="none"/>
        </w:rPr>
        <w:t xml:space="preserve"> ισχύος και αναλυτές δικτύου για έλεγχο αυτόματης αντιστάθμισης</w:t>
      </w:r>
      <w:r w:rsidR="006D7701" w:rsidRPr="00BA3EA0">
        <w:rPr>
          <w:szCs w:val="20"/>
          <w:u w:val="none"/>
        </w:rPr>
        <w:t xml:space="preserve"> με έγχρωμη οθόνη αφής</w:t>
      </w:r>
      <w:bookmarkEnd w:id="6"/>
      <w:r w:rsidR="006D7701" w:rsidRPr="00BA3EA0">
        <w:rPr>
          <w:szCs w:val="20"/>
          <w:u w:val="none"/>
        </w:rPr>
        <w:t xml:space="preserve"> </w:t>
      </w:r>
    </w:p>
    <w:p w14:paraId="4BA3220D" w14:textId="77777777" w:rsidR="00B25661" w:rsidRPr="00BA3EA0" w:rsidRDefault="00B25661" w:rsidP="00D72DBF">
      <w:pPr>
        <w:spacing w:line="250" w:lineRule="exact"/>
        <w:rPr>
          <w:rFonts w:ascii="Arial" w:hAnsi="Arial" w:cs="Arial"/>
          <w:sz w:val="20"/>
          <w:szCs w:val="20"/>
          <w:lang w:val="el-GR"/>
        </w:rPr>
      </w:pPr>
      <w:r w:rsidRPr="00BA3EA0">
        <w:rPr>
          <w:rFonts w:ascii="Arial" w:hAnsi="Arial" w:cs="Arial"/>
          <w:sz w:val="20"/>
          <w:szCs w:val="20"/>
          <w:lang w:val="el-GR"/>
        </w:rPr>
        <w:t xml:space="preserve">Ο ρυθμιστής </w:t>
      </w:r>
      <w:r w:rsidR="00DB334C" w:rsidRPr="00BA3EA0">
        <w:rPr>
          <w:rFonts w:ascii="Arial" w:hAnsi="Arial" w:cs="Arial"/>
          <w:sz w:val="20"/>
          <w:szCs w:val="20"/>
          <w:lang w:val="el-GR"/>
        </w:rPr>
        <w:t>άεργου</w:t>
      </w:r>
      <w:r w:rsidRPr="00BA3EA0">
        <w:rPr>
          <w:rFonts w:ascii="Arial" w:hAnsi="Arial" w:cs="Arial"/>
          <w:sz w:val="20"/>
          <w:szCs w:val="20"/>
          <w:lang w:val="el-GR"/>
        </w:rPr>
        <w:t xml:space="preserve"> ισχύος θα πρέπει να ελέγχει αυτόματα τις βαθμίδες των εγκατεστημένων πυκνωτών, με στόχο την επίτευξη ενός προκαθορισμένου από τον χρήστη επιθυμητού συνφ. Το σύστημα μέτρησης του ρυθμιστή </w:t>
      </w:r>
      <w:r w:rsidR="00DB334C" w:rsidRPr="00BA3EA0">
        <w:rPr>
          <w:rFonts w:ascii="Arial" w:hAnsi="Arial" w:cs="Arial"/>
          <w:sz w:val="20"/>
          <w:szCs w:val="20"/>
          <w:lang w:val="el-GR"/>
        </w:rPr>
        <w:t>άεργου</w:t>
      </w:r>
      <w:r w:rsidRPr="00BA3EA0">
        <w:rPr>
          <w:rFonts w:ascii="Arial" w:hAnsi="Arial" w:cs="Arial"/>
          <w:sz w:val="20"/>
          <w:szCs w:val="20"/>
          <w:lang w:val="el-GR"/>
        </w:rPr>
        <w:t xml:space="preserve"> ισχύος θα πρέπει να βασίζεται στην ύπαρξη ενσωματωμένου μικροεπεξεργαστή και να είναι κατάλληλο τόσο για τριφασικά</w:t>
      </w:r>
      <w:r w:rsidR="008E2C93" w:rsidRPr="00BA3EA0">
        <w:rPr>
          <w:rFonts w:ascii="Arial" w:hAnsi="Arial" w:cs="Arial"/>
          <w:sz w:val="20"/>
          <w:szCs w:val="20"/>
          <w:lang w:val="el-GR"/>
        </w:rPr>
        <w:t>,</w:t>
      </w:r>
      <w:r w:rsidRPr="00BA3EA0">
        <w:rPr>
          <w:rFonts w:ascii="Arial" w:hAnsi="Arial" w:cs="Arial"/>
          <w:sz w:val="20"/>
          <w:szCs w:val="20"/>
          <w:lang w:val="el-GR"/>
        </w:rPr>
        <w:t xml:space="preserve"> όσο και για μονοφασικά δίκτυα</w:t>
      </w:r>
      <w:r w:rsidR="001D007C" w:rsidRPr="00BA3EA0">
        <w:rPr>
          <w:rFonts w:ascii="Arial" w:hAnsi="Arial" w:cs="Arial"/>
          <w:sz w:val="20"/>
          <w:szCs w:val="20"/>
          <w:lang w:val="el-GR"/>
        </w:rPr>
        <w:t xml:space="preserve"> χ</w:t>
      </w:r>
      <w:r w:rsidR="00341CFB" w:rsidRPr="00BA3EA0">
        <w:rPr>
          <w:rFonts w:ascii="Arial" w:hAnsi="Arial" w:cs="Arial"/>
          <w:sz w:val="20"/>
          <w:szCs w:val="20"/>
          <w:lang w:val="el-GR"/>
        </w:rPr>
        <w:t>αμηλή</w:t>
      </w:r>
      <w:r w:rsidR="001D007C" w:rsidRPr="00BA3EA0">
        <w:rPr>
          <w:rFonts w:ascii="Arial" w:hAnsi="Arial" w:cs="Arial"/>
          <w:sz w:val="20"/>
          <w:szCs w:val="20"/>
          <w:lang w:val="el-GR"/>
        </w:rPr>
        <w:t>ς τάσης.</w:t>
      </w:r>
    </w:p>
    <w:p w14:paraId="4BA3220E" w14:textId="77777777" w:rsidR="00D72DBF" w:rsidRPr="00BA3EA0" w:rsidRDefault="00D72DBF" w:rsidP="00D72DBF">
      <w:pPr>
        <w:spacing w:line="250" w:lineRule="exact"/>
        <w:rPr>
          <w:rFonts w:ascii="Arial" w:hAnsi="Arial" w:cs="Arial"/>
          <w:sz w:val="20"/>
          <w:szCs w:val="20"/>
          <w:lang w:val="el-GR"/>
        </w:rPr>
      </w:pPr>
    </w:p>
    <w:p w14:paraId="4BA3220F" w14:textId="77777777" w:rsidR="001B3954" w:rsidRPr="00BA3EA0" w:rsidRDefault="00B25661" w:rsidP="00D72DBF">
      <w:pPr>
        <w:spacing w:line="250" w:lineRule="exact"/>
        <w:rPr>
          <w:rFonts w:ascii="Arial" w:hAnsi="Arial" w:cs="Arial"/>
          <w:sz w:val="20"/>
          <w:szCs w:val="20"/>
          <w:lang w:val="el-GR"/>
        </w:rPr>
      </w:pPr>
      <w:r w:rsidRPr="00BA3EA0">
        <w:rPr>
          <w:rFonts w:ascii="Arial" w:hAnsi="Arial" w:cs="Arial"/>
          <w:sz w:val="20"/>
          <w:szCs w:val="20"/>
          <w:lang w:val="el-GR"/>
        </w:rPr>
        <w:t xml:space="preserve">Ο ρυθμιστής </w:t>
      </w:r>
      <w:r w:rsidR="00AF5CF6" w:rsidRPr="00BA3EA0">
        <w:rPr>
          <w:rFonts w:ascii="Arial" w:hAnsi="Arial" w:cs="Arial"/>
          <w:sz w:val="20"/>
          <w:szCs w:val="20"/>
          <w:lang w:val="el-GR"/>
        </w:rPr>
        <w:t>άε</w:t>
      </w:r>
      <w:r w:rsidRPr="00BA3EA0">
        <w:rPr>
          <w:rFonts w:ascii="Arial" w:hAnsi="Arial" w:cs="Arial"/>
          <w:sz w:val="20"/>
          <w:szCs w:val="20"/>
          <w:lang w:val="el-GR"/>
        </w:rPr>
        <w:t>ργου ισχύος θα πρέπει να διαθέτει</w:t>
      </w:r>
      <w:r w:rsidR="00C907C1" w:rsidRPr="00BA3EA0">
        <w:rPr>
          <w:rFonts w:ascii="Arial" w:hAnsi="Arial" w:cs="Arial"/>
          <w:sz w:val="20"/>
          <w:szCs w:val="20"/>
          <w:lang w:val="el-GR"/>
        </w:rPr>
        <w:t>:</w:t>
      </w:r>
      <w:r w:rsidRPr="00BA3EA0">
        <w:rPr>
          <w:rFonts w:ascii="Arial" w:hAnsi="Arial" w:cs="Arial"/>
          <w:sz w:val="20"/>
          <w:szCs w:val="20"/>
          <w:lang w:val="el-GR"/>
        </w:rPr>
        <w:t xml:space="preserve"> έγχρωμη οθόνη </w:t>
      </w:r>
      <w:r w:rsidR="00161E0E" w:rsidRPr="00BA3EA0">
        <w:rPr>
          <w:rFonts w:ascii="Arial" w:hAnsi="Arial" w:cs="Arial"/>
          <w:sz w:val="20"/>
          <w:szCs w:val="20"/>
          <w:lang w:val="el-GR"/>
        </w:rPr>
        <w:t xml:space="preserve">αφής </w:t>
      </w:r>
      <w:r w:rsidRPr="00BA3EA0">
        <w:rPr>
          <w:rFonts w:ascii="Arial" w:hAnsi="Arial" w:cs="Arial"/>
          <w:sz w:val="20"/>
          <w:szCs w:val="20"/>
          <w:lang w:val="el-GR"/>
        </w:rPr>
        <w:t>υγρών κρυστάλλων (LCD)</w:t>
      </w:r>
      <w:r w:rsidR="00341CFB" w:rsidRPr="00BA3EA0">
        <w:rPr>
          <w:rFonts w:ascii="Arial" w:hAnsi="Arial" w:cs="Arial"/>
          <w:sz w:val="20"/>
          <w:szCs w:val="20"/>
          <w:lang w:val="el-GR"/>
        </w:rPr>
        <w:t xml:space="preserve"> </w:t>
      </w:r>
      <w:proofErr w:type="spellStart"/>
      <w:r w:rsidR="00341CFB" w:rsidRPr="00BA3EA0">
        <w:rPr>
          <w:rFonts w:ascii="Arial" w:hAnsi="Arial" w:cs="Arial"/>
          <w:sz w:val="20"/>
          <w:szCs w:val="20"/>
          <w:lang w:val="el-GR"/>
        </w:rPr>
        <w:t>διαγωνίου</w:t>
      </w:r>
      <w:proofErr w:type="spellEnd"/>
      <w:r w:rsidR="00341CFB" w:rsidRPr="00BA3EA0">
        <w:rPr>
          <w:rFonts w:ascii="Arial" w:hAnsi="Arial" w:cs="Arial"/>
          <w:sz w:val="20"/>
          <w:szCs w:val="20"/>
          <w:lang w:val="el-GR"/>
        </w:rPr>
        <w:t xml:space="preserve"> 3,5 ιντσών</w:t>
      </w:r>
      <w:r w:rsidR="001B3954" w:rsidRPr="00BA3EA0">
        <w:rPr>
          <w:rFonts w:ascii="Arial" w:hAnsi="Arial" w:cs="Arial"/>
          <w:sz w:val="20"/>
          <w:szCs w:val="20"/>
          <w:lang w:val="el-GR"/>
        </w:rPr>
        <w:t xml:space="preserve">, </w:t>
      </w:r>
      <w:r w:rsidR="009D123F" w:rsidRPr="00BA3EA0">
        <w:rPr>
          <w:rFonts w:ascii="Arial" w:hAnsi="Arial" w:cs="Arial"/>
          <w:sz w:val="20"/>
          <w:szCs w:val="20"/>
          <w:lang w:val="el-GR"/>
        </w:rPr>
        <w:t xml:space="preserve">σύνδεση </w:t>
      </w:r>
      <w:r w:rsidR="009D123F" w:rsidRPr="00BA3EA0">
        <w:rPr>
          <w:rFonts w:ascii="Arial" w:hAnsi="Arial" w:cs="Arial"/>
          <w:sz w:val="20"/>
          <w:szCs w:val="20"/>
          <w:lang w:val="en-US"/>
        </w:rPr>
        <w:t>Ethernet</w:t>
      </w:r>
      <w:r w:rsidR="009D123F" w:rsidRPr="00BA3EA0">
        <w:rPr>
          <w:rFonts w:ascii="Arial" w:hAnsi="Arial" w:cs="Arial"/>
          <w:sz w:val="20"/>
          <w:szCs w:val="20"/>
          <w:lang w:val="el-GR"/>
        </w:rPr>
        <w:t xml:space="preserve"> μέσω θύρας </w:t>
      </w:r>
      <w:r w:rsidR="009D123F" w:rsidRPr="00BA3EA0">
        <w:rPr>
          <w:rFonts w:ascii="Arial" w:hAnsi="Arial" w:cs="Arial"/>
          <w:sz w:val="20"/>
          <w:szCs w:val="20"/>
          <w:lang w:val="en-US"/>
        </w:rPr>
        <w:t>RJ</w:t>
      </w:r>
      <w:r w:rsidR="009D123F" w:rsidRPr="00BA3EA0">
        <w:rPr>
          <w:rFonts w:ascii="Arial" w:hAnsi="Arial" w:cs="Arial"/>
          <w:sz w:val="20"/>
          <w:szCs w:val="20"/>
          <w:lang w:val="el-GR"/>
        </w:rPr>
        <w:t xml:space="preserve">45 για την επικοινωνία του οργάνου </w:t>
      </w:r>
      <w:r w:rsidR="005E7774" w:rsidRPr="00BA3EA0">
        <w:rPr>
          <w:rFonts w:ascii="Arial" w:hAnsi="Arial" w:cs="Arial"/>
          <w:sz w:val="20"/>
          <w:szCs w:val="20"/>
          <w:lang w:val="el-GR"/>
        </w:rPr>
        <w:t xml:space="preserve">μέσω δικτύου (τοπικά ή απομακρυσμένα μέσω </w:t>
      </w:r>
      <w:r w:rsidR="005E7774" w:rsidRPr="00BA3EA0">
        <w:rPr>
          <w:rFonts w:ascii="Arial" w:hAnsi="Arial" w:cs="Arial"/>
          <w:sz w:val="20"/>
          <w:szCs w:val="20"/>
          <w:lang w:val="en-US"/>
        </w:rPr>
        <w:t>internet</w:t>
      </w:r>
      <w:r w:rsidR="005E7774" w:rsidRPr="00BA3EA0">
        <w:rPr>
          <w:rFonts w:ascii="Arial" w:hAnsi="Arial" w:cs="Arial"/>
          <w:sz w:val="20"/>
          <w:szCs w:val="20"/>
          <w:lang w:val="el-GR"/>
        </w:rPr>
        <w:t xml:space="preserve">), </w:t>
      </w:r>
      <w:r w:rsidR="00EB01E1" w:rsidRPr="00BA3EA0">
        <w:rPr>
          <w:rFonts w:ascii="Arial" w:hAnsi="Arial" w:cs="Arial"/>
          <w:sz w:val="20"/>
          <w:szCs w:val="20"/>
          <w:lang w:val="el-GR"/>
        </w:rPr>
        <w:t xml:space="preserve">θύρα </w:t>
      </w:r>
      <w:r w:rsidR="00EB01E1" w:rsidRPr="00BA3EA0">
        <w:rPr>
          <w:rFonts w:ascii="Arial" w:hAnsi="Arial" w:cs="Arial"/>
          <w:sz w:val="20"/>
          <w:szCs w:val="20"/>
          <w:lang w:val="en-US"/>
        </w:rPr>
        <w:t>USB</w:t>
      </w:r>
      <w:r w:rsidR="00C907C1" w:rsidRPr="00BA3EA0">
        <w:rPr>
          <w:rFonts w:ascii="Arial" w:hAnsi="Arial" w:cs="Arial"/>
          <w:sz w:val="20"/>
          <w:szCs w:val="20"/>
          <w:lang w:val="el-GR"/>
        </w:rPr>
        <w:t>2.0</w:t>
      </w:r>
      <w:r w:rsidR="00EB01E1" w:rsidRPr="00BA3EA0">
        <w:rPr>
          <w:rFonts w:ascii="Arial" w:hAnsi="Arial" w:cs="Arial"/>
          <w:sz w:val="20"/>
          <w:szCs w:val="20"/>
          <w:lang w:val="el-GR"/>
        </w:rPr>
        <w:t xml:space="preserve"> για τη σύνδεση του οργάνου με </w:t>
      </w:r>
      <w:r w:rsidR="00EB01E1" w:rsidRPr="00BA3EA0">
        <w:rPr>
          <w:rFonts w:ascii="Arial" w:hAnsi="Arial" w:cs="Arial"/>
          <w:sz w:val="20"/>
          <w:szCs w:val="20"/>
          <w:lang w:val="en-US"/>
        </w:rPr>
        <w:t>PC</w:t>
      </w:r>
      <w:r w:rsidR="00C907C1" w:rsidRPr="00BA3EA0">
        <w:rPr>
          <w:rFonts w:ascii="Arial" w:hAnsi="Arial" w:cs="Arial"/>
          <w:sz w:val="20"/>
          <w:szCs w:val="20"/>
          <w:lang w:val="el-GR"/>
        </w:rPr>
        <w:t xml:space="preserve">, έως και 8 αισθητήρια θερμοκρασίας για την ενεργοποίηση </w:t>
      </w:r>
      <w:r w:rsidR="00C907C1" w:rsidRPr="00BA3EA0">
        <w:rPr>
          <w:rFonts w:ascii="Arial" w:hAnsi="Arial" w:cs="Arial"/>
          <w:sz w:val="20"/>
          <w:szCs w:val="20"/>
          <w:lang w:val="en-US"/>
        </w:rPr>
        <w:t>alarm</w:t>
      </w:r>
      <w:r w:rsidR="00C907C1" w:rsidRPr="00BA3EA0">
        <w:rPr>
          <w:rFonts w:ascii="Arial" w:hAnsi="Arial" w:cs="Arial"/>
          <w:sz w:val="20"/>
          <w:szCs w:val="20"/>
          <w:lang w:val="el-GR"/>
        </w:rPr>
        <w:t xml:space="preserve"> σε περίπτωση υπερθέρμανσης, ρολόι πραγματικού χρόνου για την ακριβή καταγραφή σφαλμάτων με στοιχεία ημερομηνίας και ώρας και δυνατότητα κλειδώματος του οργάνου για αποφυγή παρέμβασης στις μετρήσεις και τις </w:t>
      </w:r>
      <w:r w:rsidR="00D635FA" w:rsidRPr="00BA3EA0">
        <w:rPr>
          <w:rFonts w:ascii="Arial" w:hAnsi="Arial" w:cs="Arial"/>
          <w:sz w:val="20"/>
          <w:szCs w:val="20"/>
          <w:lang w:val="el-GR"/>
        </w:rPr>
        <w:t>ρυθμίσεις.</w:t>
      </w:r>
      <w:r w:rsidR="001932B3" w:rsidRPr="00BA3EA0">
        <w:rPr>
          <w:rFonts w:ascii="Arial" w:hAnsi="Arial" w:cs="Arial"/>
          <w:sz w:val="20"/>
          <w:szCs w:val="20"/>
          <w:lang w:val="el-GR"/>
        </w:rPr>
        <w:t xml:space="preserve"> Επιπλέον, θα πρέπει να δίνεται η δυνατότητα επικοινωνίας και με πρωτόκολλο </w:t>
      </w:r>
      <w:r w:rsidR="001932B3" w:rsidRPr="00BA3EA0">
        <w:rPr>
          <w:rFonts w:ascii="Arial" w:hAnsi="Arial" w:cs="Arial"/>
          <w:sz w:val="20"/>
          <w:szCs w:val="20"/>
          <w:lang w:val="en-US"/>
        </w:rPr>
        <w:t>RS</w:t>
      </w:r>
      <w:r w:rsidR="001932B3" w:rsidRPr="00BA3EA0">
        <w:rPr>
          <w:rFonts w:ascii="Arial" w:hAnsi="Arial" w:cs="Arial"/>
          <w:sz w:val="20"/>
          <w:szCs w:val="20"/>
          <w:lang w:val="el-GR"/>
        </w:rPr>
        <w:t xml:space="preserve">485 </w:t>
      </w:r>
      <w:r w:rsidR="001932B3" w:rsidRPr="00BA3EA0">
        <w:rPr>
          <w:rFonts w:ascii="Arial" w:hAnsi="Arial" w:cs="Arial"/>
          <w:sz w:val="20"/>
          <w:szCs w:val="20"/>
          <w:lang w:val="en-US"/>
        </w:rPr>
        <w:t>Modbus</w:t>
      </w:r>
      <w:r w:rsidR="001932B3" w:rsidRPr="00BA3EA0">
        <w:rPr>
          <w:rFonts w:ascii="Arial" w:hAnsi="Arial" w:cs="Arial"/>
          <w:sz w:val="20"/>
          <w:szCs w:val="20"/>
          <w:lang w:val="el-GR"/>
        </w:rPr>
        <w:t xml:space="preserve"> με τη χρήση εξωτερικού εξαρτήματος.</w:t>
      </w:r>
    </w:p>
    <w:p w14:paraId="4BA32210" w14:textId="77777777" w:rsidR="00D72DBF" w:rsidRPr="00BA3EA0" w:rsidRDefault="00D72DBF" w:rsidP="00D72DBF">
      <w:pPr>
        <w:spacing w:line="250" w:lineRule="exact"/>
        <w:rPr>
          <w:rFonts w:ascii="Arial" w:hAnsi="Arial" w:cs="Arial"/>
          <w:sz w:val="20"/>
          <w:szCs w:val="20"/>
          <w:lang w:val="el-GR"/>
        </w:rPr>
      </w:pPr>
    </w:p>
    <w:p w14:paraId="4BA32211" w14:textId="77777777" w:rsidR="00E92903" w:rsidRPr="00BA3EA0" w:rsidRDefault="00E92903" w:rsidP="00D72DBF">
      <w:pPr>
        <w:spacing w:line="250" w:lineRule="exact"/>
        <w:rPr>
          <w:rFonts w:ascii="Arial" w:hAnsi="Arial" w:cs="Arial"/>
          <w:sz w:val="20"/>
          <w:szCs w:val="20"/>
          <w:lang w:val="el-GR"/>
        </w:rPr>
      </w:pPr>
      <w:r w:rsidRPr="00BA3EA0">
        <w:rPr>
          <w:rFonts w:ascii="Arial" w:hAnsi="Arial" w:cs="Arial"/>
          <w:sz w:val="20"/>
          <w:szCs w:val="20"/>
          <w:lang w:val="el-GR"/>
        </w:rPr>
        <w:t>Η</w:t>
      </w:r>
      <w:r w:rsidR="00161E0E" w:rsidRPr="00BA3EA0">
        <w:rPr>
          <w:rFonts w:ascii="Arial" w:hAnsi="Arial" w:cs="Arial"/>
          <w:sz w:val="20"/>
          <w:szCs w:val="20"/>
          <w:lang w:val="el-GR"/>
        </w:rPr>
        <w:t xml:space="preserve"> έγχρωμη </w:t>
      </w:r>
      <w:r w:rsidRPr="00BA3EA0">
        <w:rPr>
          <w:rFonts w:ascii="Arial" w:hAnsi="Arial" w:cs="Arial"/>
          <w:sz w:val="20"/>
          <w:szCs w:val="20"/>
          <w:lang w:val="el-GR"/>
        </w:rPr>
        <w:t xml:space="preserve">οθόνη γραφικών θα πρέπει να έχει ανάλυση τουλάχιστον </w:t>
      </w:r>
      <w:r w:rsidR="00161E0E" w:rsidRPr="00BA3EA0">
        <w:rPr>
          <w:rFonts w:ascii="Arial" w:hAnsi="Arial" w:cs="Arial"/>
          <w:sz w:val="20"/>
          <w:szCs w:val="20"/>
          <w:lang w:val="el-GR"/>
        </w:rPr>
        <w:t>320</w:t>
      </w:r>
      <w:r w:rsidR="00161E0E" w:rsidRPr="00BA3EA0">
        <w:rPr>
          <w:rFonts w:ascii="Arial" w:hAnsi="Arial" w:cs="Arial"/>
          <w:sz w:val="20"/>
          <w:szCs w:val="20"/>
          <w:lang w:val="en-US"/>
        </w:rPr>
        <w:t>x</w:t>
      </w:r>
      <w:r w:rsidR="00161E0E" w:rsidRPr="00BA3EA0">
        <w:rPr>
          <w:rFonts w:ascii="Arial" w:hAnsi="Arial" w:cs="Arial"/>
          <w:sz w:val="20"/>
          <w:szCs w:val="20"/>
          <w:lang w:val="el-GR"/>
        </w:rPr>
        <w:t>240</w:t>
      </w:r>
      <w:r w:rsidRPr="00BA3EA0">
        <w:rPr>
          <w:rFonts w:ascii="Arial" w:hAnsi="Arial" w:cs="Arial"/>
          <w:sz w:val="20"/>
          <w:szCs w:val="20"/>
          <w:lang w:val="el-GR"/>
        </w:rPr>
        <w:t xml:space="preserve"> </w:t>
      </w:r>
      <w:r w:rsidRPr="00BA3EA0">
        <w:rPr>
          <w:rFonts w:ascii="Arial" w:hAnsi="Arial" w:cs="Arial"/>
          <w:sz w:val="20"/>
          <w:szCs w:val="20"/>
          <w:lang w:val="en-US"/>
        </w:rPr>
        <w:t>pixels</w:t>
      </w:r>
      <w:r w:rsidRPr="00BA3EA0">
        <w:rPr>
          <w:rFonts w:ascii="Arial" w:hAnsi="Arial" w:cs="Arial"/>
          <w:sz w:val="20"/>
          <w:szCs w:val="20"/>
          <w:lang w:val="el-GR"/>
        </w:rPr>
        <w:t xml:space="preserve"> και να διαθέτει τη δυνατότητα απεικόνισης</w:t>
      </w:r>
      <w:r w:rsidR="001453D7" w:rsidRPr="00BA3EA0">
        <w:rPr>
          <w:rFonts w:ascii="Arial" w:hAnsi="Arial" w:cs="Arial"/>
          <w:sz w:val="20"/>
          <w:szCs w:val="20"/>
          <w:lang w:val="el-GR"/>
        </w:rPr>
        <w:t xml:space="preserve"> σε ειδική μπάρα ενδείξεων</w:t>
      </w:r>
      <w:r w:rsidRPr="00BA3EA0">
        <w:rPr>
          <w:rFonts w:ascii="Arial" w:hAnsi="Arial" w:cs="Arial"/>
          <w:sz w:val="20"/>
          <w:szCs w:val="20"/>
          <w:lang w:val="el-GR"/>
        </w:rPr>
        <w:t xml:space="preserve"> (</w:t>
      </w:r>
      <w:r w:rsidR="001453D7" w:rsidRPr="00BA3EA0">
        <w:rPr>
          <w:rFonts w:ascii="Arial" w:hAnsi="Arial" w:cs="Arial"/>
          <w:sz w:val="20"/>
          <w:szCs w:val="20"/>
          <w:lang w:val="en-US"/>
        </w:rPr>
        <w:t>status</w:t>
      </w:r>
      <w:r w:rsidR="001453D7" w:rsidRPr="00BA3EA0">
        <w:rPr>
          <w:rFonts w:ascii="Arial" w:hAnsi="Arial" w:cs="Arial"/>
          <w:sz w:val="20"/>
          <w:szCs w:val="20"/>
          <w:lang w:val="el-GR"/>
        </w:rPr>
        <w:t xml:space="preserve"> </w:t>
      </w:r>
      <w:r w:rsidR="001453D7" w:rsidRPr="00BA3EA0">
        <w:rPr>
          <w:rFonts w:ascii="Arial" w:hAnsi="Arial" w:cs="Arial"/>
          <w:sz w:val="20"/>
          <w:szCs w:val="20"/>
          <w:lang w:val="en-US"/>
        </w:rPr>
        <w:t>bar</w:t>
      </w:r>
      <w:r w:rsidR="001932B3" w:rsidRPr="00BA3EA0">
        <w:rPr>
          <w:rFonts w:ascii="Arial" w:hAnsi="Arial" w:cs="Arial"/>
          <w:sz w:val="20"/>
          <w:szCs w:val="20"/>
          <w:lang w:val="el-GR"/>
        </w:rPr>
        <w:t>) με τη χρήση ανάλογων συμβόλων</w:t>
      </w:r>
      <w:r w:rsidRPr="00BA3EA0">
        <w:rPr>
          <w:rFonts w:ascii="Arial" w:hAnsi="Arial" w:cs="Arial"/>
          <w:sz w:val="20"/>
          <w:szCs w:val="20"/>
          <w:lang w:val="el-GR"/>
        </w:rPr>
        <w:t xml:space="preserve"> των παρακάτω ενδείξεων:</w:t>
      </w:r>
    </w:p>
    <w:p w14:paraId="4BA32212" w14:textId="77777777" w:rsidR="00E92903" w:rsidRPr="00BA3EA0" w:rsidRDefault="00AF5CF6" w:rsidP="00D72DBF">
      <w:pPr>
        <w:numPr>
          <w:ilvl w:val="0"/>
          <w:numId w:val="24"/>
        </w:numPr>
        <w:tabs>
          <w:tab w:val="clear" w:pos="1056"/>
          <w:tab w:val="num" w:pos="720"/>
          <w:tab w:val="left" w:pos="851"/>
        </w:tabs>
        <w:spacing w:line="250" w:lineRule="exact"/>
        <w:ind w:left="720"/>
        <w:rPr>
          <w:rFonts w:ascii="Arial" w:hAnsi="Arial" w:cs="Arial"/>
          <w:sz w:val="20"/>
          <w:szCs w:val="20"/>
          <w:lang w:val="el-GR"/>
        </w:rPr>
      </w:pPr>
      <w:r w:rsidRPr="00BA3EA0">
        <w:rPr>
          <w:rFonts w:ascii="Arial" w:hAnsi="Arial" w:cs="Arial"/>
          <w:sz w:val="20"/>
          <w:szCs w:val="20"/>
          <w:lang w:val="el-GR"/>
        </w:rPr>
        <w:t>Ε</w:t>
      </w:r>
      <w:r w:rsidR="00E92903" w:rsidRPr="00BA3EA0">
        <w:rPr>
          <w:rFonts w:ascii="Arial" w:hAnsi="Arial" w:cs="Arial"/>
          <w:sz w:val="20"/>
          <w:szCs w:val="20"/>
          <w:lang w:val="el-GR"/>
        </w:rPr>
        <w:t>νεργοποιημένων εξόδων</w:t>
      </w:r>
    </w:p>
    <w:p w14:paraId="4BA32213" w14:textId="77777777" w:rsidR="00E92903" w:rsidRPr="00BA3EA0" w:rsidRDefault="00AF5CF6" w:rsidP="00D72DBF">
      <w:pPr>
        <w:numPr>
          <w:ilvl w:val="0"/>
          <w:numId w:val="24"/>
        </w:numPr>
        <w:tabs>
          <w:tab w:val="clear" w:pos="1056"/>
          <w:tab w:val="num" w:pos="720"/>
          <w:tab w:val="left" w:pos="851"/>
        </w:tabs>
        <w:spacing w:line="250" w:lineRule="exact"/>
        <w:ind w:left="720"/>
        <w:rPr>
          <w:rFonts w:ascii="Arial" w:hAnsi="Arial" w:cs="Arial"/>
          <w:sz w:val="20"/>
          <w:szCs w:val="20"/>
          <w:lang w:val="el-GR"/>
        </w:rPr>
      </w:pPr>
      <w:r w:rsidRPr="00BA3EA0">
        <w:rPr>
          <w:rFonts w:ascii="Arial" w:hAnsi="Arial" w:cs="Arial"/>
          <w:sz w:val="20"/>
          <w:szCs w:val="20"/>
          <w:lang w:val="el-GR"/>
        </w:rPr>
        <w:t>Ε</w:t>
      </w:r>
      <w:r w:rsidR="00E92903" w:rsidRPr="00BA3EA0">
        <w:rPr>
          <w:rFonts w:ascii="Arial" w:hAnsi="Arial" w:cs="Arial"/>
          <w:sz w:val="20"/>
          <w:szCs w:val="20"/>
          <w:lang w:val="el-GR"/>
        </w:rPr>
        <w:t>παγωγικού ή χωρητικού συνφ</w:t>
      </w:r>
    </w:p>
    <w:p w14:paraId="4BA32214" w14:textId="77777777" w:rsidR="00E92903" w:rsidRPr="00BA3EA0" w:rsidRDefault="00AF5CF6" w:rsidP="00D72DBF">
      <w:pPr>
        <w:numPr>
          <w:ilvl w:val="0"/>
          <w:numId w:val="24"/>
        </w:numPr>
        <w:tabs>
          <w:tab w:val="clear" w:pos="1056"/>
          <w:tab w:val="num" w:pos="720"/>
          <w:tab w:val="left" w:pos="851"/>
        </w:tabs>
        <w:spacing w:line="250" w:lineRule="exact"/>
        <w:ind w:left="720"/>
        <w:rPr>
          <w:rFonts w:ascii="Arial" w:hAnsi="Arial" w:cs="Arial"/>
          <w:sz w:val="20"/>
          <w:szCs w:val="20"/>
          <w:lang w:val="el-GR"/>
        </w:rPr>
      </w:pPr>
      <w:r w:rsidRPr="00BA3EA0">
        <w:rPr>
          <w:rFonts w:ascii="Arial" w:hAnsi="Arial" w:cs="Arial"/>
          <w:sz w:val="20"/>
          <w:szCs w:val="20"/>
          <w:lang w:val="el-GR"/>
        </w:rPr>
        <w:t>Σ</w:t>
      </w:r>
      <w:r w:rsidR="00E92903" w:rsidRPr="00BA3EA0">
        <w:rPr>
          <w:rFonts w:ascii="Arial" w:hAnsi="Arial" w:cs="Arial"/>
          <w:sz w:val="20"/>
          <w:szCs w:val="20"/>
          <w:lang w:val="el-GR"/>
        </w:rPr>
        <w:t>υναγερμού</w:t>
      </w:r>
    </w:p>
    <w:p w14:paraId="4BA32215" w14:textId="77777777" w:rsidR="00E92903" w:rsidRPr="00BA3EA0" w:rsidRDefault="00AF5CF6" w:rsidP="00D72DBF">
      <w:pPr>
        <w:numPr>
          <w:ilvl w:val="0"/>
          <w:numId w:val="24"/>
        </w:numPr>
        <w:tabs>
          <w:tab w:val="clear" w:pos="1056"/>
          <w:tab w:val="num" w:pos="720"/>
          <w:tab w:val="left" w:pos="851"/>
        </w:tabs>
        <w:spacing w:line="250" w:lineRule="exact"/>
        <w:ind w:left="720"/>
        <w:rPr>
          <w:rFonts w:ascii="Arial" w:hAnsi="Arial" w:cs="Arial"/>
          <w:sz w:val="20"/>
          <w:szCs w:val="20"/>
          <w:lang w:val="el-GR"/>
        </w:rPr>
      </w:pPr>
      <w:r w:rsidRPr="00BA3EA0">
        <w:rPr>
          <w:rFonts w:ascii="Arial" w:hAnsi="Arial" w:cs="Arial"/>
          <w:sz w:val="20"/>
          <w:szCs w:val="20"/>
          <w:lang w:val="el-GR"/>
        </w:rPr>
        <w:t>Υ</w:t>
      </w:r>
      <w:r w:rsidR="00E92903" w:rsidRPr="00BA3EA0">
        <w:rPr>
          <w:rFonts w:ascii="Arial" w:hAnsi="Arial" w:cs="Arial"/>
          <w:sz w:val="20"/>
          <w:szCs w:val="20"/>
          <w:lang w:val="el-GR"/>
        </w:rPr>
        <w:t>περθέρμανσης</w:t>
      </w:r>
    </w:p>
    <w:p w14:paraId="4BA32216" w14:textId="77777777" w:rsidR="00E92903" w:rsidRPr="00BA3EA0" w:rsidRDefault="00AF5CF6" w:rsidP="00D72DBF">
      <w:pPr>
        <w:numPr>
          <w:ilvl w:val="0"/>
          <w:numId w:val="24"/>
        </w:numPr>
        <w:tabs>
          <w:tab w:val="clear" w:pos="1056"/>
          <w:tab w:val="num" w:pos="720"/>
          <w:tab w:val="left" w:pos="851"/>
        </w:tabs>
        <w:spacing w:line="250" w:lineRule="exact"/>
        <w:ind w:left="720"/>
        <w:rPr>
          <w:rFonts w:ascii="Arial" w:hAnsi="Arial" w:cs="Arial"/>
          <w:sz w:val="20"/>
          <w:szCs w:val="20"/>
          <w:lang w:val="el-GR"/>
        </w:rPr>
      </w:pPr>
      <w:r w:rsidRPr="00BA3EA0">
        <w:rPr>
          <w:rFonts w:ascii="Arial" w:hAnsi="Arial" w:cs="Arial"/>
          <w:sz w:val="20"/>
          <w:szCs w:val="20"/>
          <w:lang w:val="el-GR"/>
        </w:rPr>
        <w:t>Ζ</w:t>
      </w:r>
      <w:r w:rsidR="00E92903" w:rsidRPr="00BA3EA0">
        <w:rPr>
          <w:rFonts w:ascii="Arial" w:hAnsi="Arial" w:cs="Arial"/>
          <w:sz w:val="20"/>
          <w:szCs w:val="20"/>
          <w:lang w:val="el-GR"/>
        </w:rPr>
        <w:t>ήτησης ενεργοποίησης ή απενεργοποίησης μιας βαθμίδας πυκνωτών</w:t>
      </w:r>
    </w:p>
    <w:p w14:paraId="4BA32217" w14:textId="77777777" w:rsidR="00E92903" w:rsidRPr="00BA3EA0" w:rsidRDefault="00AF5CF6" w:rsidP="00D72DBF">
      <w:pPr>
        <w:numPr>
          <w:ilvl w:val="0"/>
          <w:numId w:val="24"/>
        </w:numPr>
        <w:tabs>
          <w:tab w:val="clear" w:pos="1056"/>
          <w:tab w:val="num" w:pos="720"/>
          <w:tab w:val="left" w:pos="851"/>
        </w:tabs>
        <w:spacing w:line="250" w:lineRule="exact"/>
        <w:ind w:left="720" w:right="-334"/>
        <w:rPr>
          <w:rFonts w:ascii="Arial" w:hAnsi="Arial" w:cs="Arial"/>
          <w:sz w:val="20"/>
          <w:szCs w:val="20"/>
          <w:lang w:val="el-GR"/>
        </w:rPr>
      </w:pPr>
      <w:r w:rsidRPr="00BA3EA0">
        <w:rPr>
          <w:rFonts w:ascii="Arial" w:hAnsi="Arial" w:cs="Arial"/>
          <w:sz w:val="20"/>
          <w:szCs w:val="20"/>
          <w:lang w:val="el-GR"/>
        </w:rPr>
        <w:t>Κ</w:t>
      </w:r>
      <w:r w:rsidR="00E92903" w:rsidRPr="00BA3EA0">
        <w:rPr>
          <w:rFonts w:ascii="Arial" w:hAnsi="Arial" w:cs="Arial"/>
          <w:sz w:val="20"/>
          <w:szCs w:val="20"/>
          <w:lang w:val="el-GR"/>
        </w:rPr>
        <w:t>ατάστασης  λειτουργίας (Αυτόματη λειτουργία (</w:t>
      </w:r>
      <w:r w:rsidR="00E92903" w:rsidRPr="00BA3EA0">
        <w:rPr>
          <w:rFonts w:ascii="Arial" w:hAnsi="Arial" w:cs="Arial"/>
          <w:sz w:val="20"/>
          <w:szCs w:val="20"/>
          <w:lang w:val="en-US"/>
        </w:rPr>
        <w:t>AUTO</w:t>
      </w:r>
      <w:r w:rsidR="00E92903" w:rsidRPr="00BA3EA0">
        <w:rPr>
          <w:rFonts w:ascii="Arial" w:hAnsi="Arial" w:cs="Arial"/>
          <w:sz w:val="20"/>
          <w:szCs w:val="20"/>
          <w:lang w:val="el-GR"/>
        </w:rPr>
        <w:t>) / Χειροκίνητη λειτουργία (ΜΑΝ) / Προγραμματισμός (</w:t>
      </w:r>
      <w:r w:rsidR="00E92903" w:rsidRPr="00BA3EA0">
        <w:rPr>
          <w:rFonts w:ascii="Arial" w:hAnsi="Arial" w:cs="Arial"/>
          <w:sz w:val="20"/>
          <w:szCs w:val="20"/>
          <w:lang w:val="en-US"/>
        </w:rPr>
        <w:t>SET</w:t>
      </w:r>
      <w:r w:rsidR="00E92903" w:rsidRPr="00BA3EA0">
        <w:rPr>
          <w:rFonts w:ascii="Arial" w:hAnsi="Arial" w:cs="Arial"/>
          <w:sz w:val="20"/>
          <w:szCs w:val="20"/>
          <w:lang w:val="el-GR"/>
        </w:rPr>
        <w:t>)</w:t>
      </w:r>
    </w:p>
    <w:p w14:paraId="4BA32218" w14:textId="77777777" w:rsidR="00E92903" w:rsidRPr="00BA3EA0" w:rsidRDefault="00AF5CF6" w:rsidP="00D72DBF">
      <w:pPr>
        <w:numPr>
          <w:ilvl w:val="0"/>
          <w:numId w:val="24"/>
        </w:numPr>
        <w:tabs>
          <w:tab w:val="clear" w:pos="1056"/>
          <w:tab w:val="num" w:pos="720"/>
          <w:tab w:val="left" w:pos="851"/>
        </w:tabs>
        <w:spacing w:line="250" w:lineRule="exact"/>
        <w:ind w:left="720" w:right="-334"/>
        <w:rPr>
          <w:rFonts w:ascii="Arial" w:hAnsi="Arial" w:cs="Arial"/>
          <w:sz w:val="20"/>
          <w:szCs w:val="20"/>
          <w:lang w:val="el-GR"/>
        </w:rPr>
      </w:pPr>
      <w:r w:rsidRPr="00BA3EA0">
        <w:rPr>
          <w:rFonts w:ascii="Arial" w:hAnsi="Arial" w:cs="Arial"/>
          <w:sz w:val="20"/>
          <w:szCs w:val="20"/>
          <w:lang w:val="el-GR"/>
        </w:rPr>
        <w:t>Κ</w:t>
      </w:r>
      <w:r w:rsidR="00E92903" w:rsidRPr="00BA3EA0">
        <w:rPr>
          <w:rFonts w:ascii="Arial" w:hAnsi="Arial" w:cs="Arial"/>
          <w:sz w:val="20"/>
          <w:szCs w:val="20"/>
          <w:lang w:val="el-GR"/>
        </w:rPr>
        <w:t>λειδώματος της συσκευής σε κατάσταση αυτόματης (</w:t>
      </w:r>
      <w:r w:rsidR="00E92903" w:rsidRPr="00BA3EA0">
        <w:rPr>
          <w:rFonts w:ascii="Arial" w:hAnsi="Arial" w:cs="Arial"/>
          <w:sz w:val="20"/>
          <w:szCs w:val="20"/>
          <w:lang w:val="en-US"/>
        </w:rPr>
        <w:t>AUTO</w:t>
      </w:r>
      <w:r w:rsidR="00E92903" w:rsidRPr="00BA3EA0">
        <w:rPr>
          <w:rFonts w:ascii="Arial" w:hAnsi="Arial" w:cs="Arial"/>
          <w:sz w:val="20"/>
          <w:szCs w:val="20"/>
          <w:lang w:val="el-GR"/>
        </w:rPr>
        <w:t>) ή χειροκίνητης (ΜΑΝ) λειτουργίας</w:t>
      </w:r>
    </w:p>
    <w:p w14:paraId="4BA32219" w14:textId="77777777" w:rsidR="00E92903" w:rsidRPr="00BA3EA0" w:rsidRDefault="00E92903" w:rsidP="00D72DBF">
      <w:pPr>
        <w:pStyle w:val="BodyText"/>
        <w:spacing w:line="250" w:lineRule="exact"/>
        <w:jc w:val="left"/>
        <w:rPr>
          <w:rFonts w:cs="Arial"/>
          <w:sz w:val="20"/>
          <w:szCs w:val="20"/>
        </w:rPr>
      </w:pPr>
    </w:p>
    <w:p w14:paraId="4BA3221A" w14:textId="77777777" w:rsidR="00E92903" w:rsidRPr="00BA3EA0" w:rsidRDefault="00E92903" w:rsidP="00D72DBF">
      <w:pPr>
        <w:pStyle w:val="BodyText"/>
        <w:spacing w:line="250" w:lineRule="exact"/>
        <w:jc w:val="left"/>
        <w:rPr>
          <w:rFonts w:cs="Arial"/>
          <w:sz w:val="20"/>
          <w:szCs w:val="20"/>
        </w:rPr>
      </w:pPr>
      <w:r w:rsidRPr="00BA3EA0">
        <w:rPr>
          <w:rFonts w:cs="Arial"/>
          <w:sz w:val="20"/>
          <w:szCs w:val="20"/>
        </w:rPr>
        <w:t>Επιπλέον η οθόνη γραφικών θα πρέπει να διαθέτει τη δυνατότητα απεικόνισης:</w:t>
      </w:r>
    </w:p>
    <w:p w14:paraId="4BA3221B" w14:textId="77777777" w:rsidR="00E92903" w:rsidRPr="00BA3EA0" w:rsidRDefault="00E92903" w:rsidP="00D72DBF">
      <w:pPr>
        <w:numPr>
          <w:ilvl w:val="0"/>
          <w:numId w:val="24"/>
        </w:numPr>
        <w:tabs>
          <w:tab w:val="clear" w:pos="1056"/>
          <w:tab w:val="num" w:pos="720"/>
          <w:tab w:val="left" w:pos="851"/>
        </w:tabs>
        <w:spacing w:line="250" w:lineRule="exact"/>
        <w:ind w:left="720"/>
        <w:rPr>
          <w:rFonts w:ascii="Arial" w:hAnsi="Arial" w:cs="Arial"/>
          <w:sz w:val="20"/>
          <w:szCs w:val="20"/>
          <w:lang w:val="el-GR"/>
        </w:rPr>
      </w:pPr>
      <w:r w:rsidRPr="00BA3EA0">
        <w:rPr>
          <w:rFonts w:ascii="Arial" w:hAnsi="Arial" w:cs="Arial"/>
          <w:sz w:val="20"/>
          <w:szCs w:val="20"/>
          <w:lang w:val="el-GR"/>
        </w:rPr>
        <w:t>Κειμέ</w:t>
      </w:r>
      <w:r w:rsidR="001932B3" w:rsidRPr="00BA3EA0">
        <w:rPr>
          <w:rFonts w:ascii="Arial" w:hAnsi="Arial" w:cs="Arial"/>
          <w:sz w:val="20"/>
          <w:szCs w:val="20"/>
          <w:lang w:val="el-GR"/>
        </w:rPr>
        <w:t>νου</w:t>
      </w:r>
    </w:p>
    <w:p w14:paraId="4BA3221C" w14:textId="77777777" w:rsidR="00E92903" w:rsidRPr="00BA3EA0" w:rsidRDefault="00E92903" w:rsidP="00D72DBF">
      <w:pPr>
        <w:numPr>
          <w:ilvl w:val="0"/>
          <w:numId w:val="24"/>
        </w:numPr>
        <w:tabs>
          <w:tab w:val="clear" w:pos="1056"/>
          <w:tab w:val="num" w:pos="720"/>
          <w:tab w:val="left" w:pos="851"/>
        </w:tabs>
        <w:spacing w:line="250" w:lineRule="exact"/>
        <w:ind w:left="720"/>
        <w:rPr>
          <w:rFonts w:ascii="Arial" w:hAnsi="Arial" w:cs="Arial"/>
          <w:sz w:val="20"/>
          <w:szCs w:val="20"/>
          <w:lang w:val="el-GR"/>
        </w:rPr>
      </w:pPr>
      <w:r w:rsidRPr="00BA3EA0">
        <w:rPr>
          <w:rFonts w:ascii="Arial" w:hAnsi="Arial" w:cs="Arial"/>
          <w:sz w:val="20"/>
          <w:szCs w:val="20"/>
          <w:lang w:val="el-GR"/>
        </w:rPr>
        <w:t xml:space="preserve">Αριθμητικών τιμών </w:t>
      </w:r>
    </w:p>
    <w:p w14:paraId="4BA3221D" w14:textId="77777777" w:rsidR="00E92903" w:rsidRPr="00BA3EA0" w:rsidRDefault="00E92903" w:rsidP="00D72DBF">
      <w:pPr>
        <w:numPr>
          <w:ilvl w:val="0"/>
          <w:numId w:val="24"/>
        </w:numPr>
        <w:tabs>
          <w:tab w:val="clear" w:pos="1056"/>
          <w:tab w:val="num" w:pos="720"/>
          <w:tab w:val="left" w:pos="851"/>
        </w:tabs>
        <w:spacing w:line="250" w:lineRule="exact"/>
        <w:ind w:left="720"/>
        <w:rPr>
          <w:rFonts w:ascii="Arial" w:hAnsi="Arial" w:cs="Arial"/>
          <w:sz w:val="20"/>
          <w:szCs w:val="20"/>
          <w:lang w:val="el-GR"/>
        </w:rPr>
      </w:pPr>
      <w:r w:rsidRPr="00BA3EA0">
        <w:rPr>
          <w:rFonts w:ascii="Arial" w:hAnsi="Arial" w:cs="Arial"/>
          <w:sz w:val="20"/>
          <w:szCs w:val="20"/>
          <w:lang w:val="el-GR"/>
        </w:rPr>
        <w:t xml:space="preserve">Γραφικών παραστάσεων </w:t>
      </w:r>
      <w:r w:rsidR="00366F5A" w:rsidRPr="00BA3EA0">
        <w:rPr>
          <w:rFonts w:ascii="Arial" w:hAnsi="Arial" w:cs="Arial"/>
          <w:sz w:val="20"/>
          <w:szCs w:val="20"/>
          <w:lang w:val="el-GR"/>
        </w:rPr>
        <w:t xml:space="preserve">τάσης/έντασης και </w:t>
      </w:r>
      <w:r w:rsidRPr="00BA3EA0">
        <w:rPr>
          <w:rFonts w:ascii="Arial" w:hAnsi="Arial" w:cs="Arial"/>
          <w:sz w:val="20"/>
          <w:szCs w:val="20"/>
          <w:lang w:val="el-GR"/>
        </w:rPr>
        <w:t>αρμονικών τάσ</w:t>
      </w:r>
      <w:r w:rsidR="00366F5A" w:rsidRPr="00BA3EA0">
        <w:rPr>
          <w:rFonts w:ascii="Arial" w:hAnsi="Arial" w:cs="Arial"/>
          <w:sz w:val="20"/>
          <w:szCs w:val="20"/>
          <w:lang w:val="el-GR"/>
        </w:rPr>
        <w:t xml:space="preserve">ης/έντασης </w:t>
      </w:r>
      <w:r w:rsidR="00FE2ED7" w:rsidRPr="00BA3EA0">
        <w:rPr>
          <w:rFonts w:ascii="Arial" w:hAnsi="Arial" w:cs="Arial"/>
          <w:sz w:val="20"/>
          <w:szCs w:val="20"/>
          <w:lang w:val="el-GR"/>
        </w:rPr>
        <w:t>(κατ’ ελάχιστον από τη</w:t>
      </w:r>
      <w:r w:rsidRPr="00BA3EA0">
        <w:rPr>
          <w:rFonts w:ascii="Arial" w:hAnsi="Arial" w:cs="Arial"/>
          <w:sz w:val="20"/>
          <w:szCs w:val="20"/>
          <w:lang w:val="el-GR"/>
        </w:rPr>
        <w:t xml:space="preserve"> δεύτερη έως και την τεσσαρακοστή ένατη)</w:t>
      </w:r>
    </w:p>
    <w:p w14:paraId="4BA3221E" w14:textId="77777777" w:rsidR="00E92903" w:rsidRPr="00BA3EA0" w:rsidRDefault="00E92903" w:rsidP="00D72DBF">
      <w:pPr>
        <w:numPr>
          <w:ilvl w:val="0"/>
          <w:numId w:val="24"/>
        </w:numPr>
        <w:tabs>
          <w:tab w:val="clear" w:pos="1056"/>
          <w:tab w:val="num" w:pos="720"/>
          <w:tab w:val="left" w:pos="851"/>
        </w:tabs>
        <w:spacing w:line="250" w:lineRule="exact"/>
        <w:ind w:left="720"/>
        <w:rPr>
          <w:rFonts w:ascii="Arial" w:hAnsi="Arial" w:cs="Arial"/>
          <w:sz w:val="20"/>
          <w:szCs w:val="20"/>
          <w:lang w:val="el-GR"/>
        </w:rPr>
      </w:pPr>
      <w:r w:rsidRPr="00BA3EA0">
        <w:rPr>
          <w:rFonts w:ascii="Arial" w:hAnsi="Arial" w:cs="Arial"/>
          <w:sz w:val="20"/>
          <w:szCs w:val="20"/>
          <w:lang w:val="el-GR"/>
        </w:rPr>
        <w:t>Πινάκων αρμονικών τάσεως και εντάσεως (κατ’ ελάχιστον από τη δεύτερη έως και την τεσσαρακοστή ένατη)</w:t>
      </w:r>
    </w:p>
    <w:p w14:paraId="4BA3221F" w14:textId="77777777" w:rsidR="00994BA2" w:rsidRPr="00BA3EA0" w:rsidRDefault="00E92903" w:rsidP="00D72DBF">
      <w:pPr>
        <w:pStyle w:val="BodyText"/>
        <w:spacing w:line="250" w:lineRule="exact"/>
        <w:jc w:val="left"/>
        <w:rPr>
          <w:rFonts w:cs="Arial"/>
          <w:sz w:val="20"/>
          <w:szCs w:val="20"/>
        </w:rPr>
      </w:pPr>
      <w:r w:rsidRPr="00BA3EA0">
        <w:rPr>
          <w:rFonts w:cs="Arial"/>
          <w:sz w:val="20"/>
          <w:szCs w:val="20"/>
        </w:rPr>
        <w:t xml:space="preserve">Στην οθόνη γραφικών του </w:t>
      </w:r>
      <w:r w:rsidR="00212C4E" w:rsidRPr="00BA3EA0">
        <w:rPr>
          <w:rFonts w:cs="Arial"/>
          <w:sz w:val="20"/>
          <w:szCs w:val="20"/>
        </w:rPr>
        <w:t>ρυθμιστή</w:t>
      </w:r>
      <w:r w:rsidRPr="00BA3EA0">
        <w:rPr>
          <w:rFonts w:cs="Arial"/>
          <w:sz w:val="20"/>
          <w:szCs w:val="20"/>
        </w:rPr>
        <w:t xml:space="preserve"> </w:t>
      </w:r>
      <w:r w:rsidR="00DB334C" w:rsidRPr="00BA3EA0">
        <w:rPr>
          <w:rFonts w:cs="Arial"/>
          <w:sz w:val="20"/>
          <w:szCs w:val="20"/>
        </w:rPr>
        <w:t>άεργου</w:t>
      </w:r>
      <w:r w:rsidRPr="00BA3EA0">
        <w:rPr>
          <w:rFonts w:cs="Arial"/>
          <w:sz w:val="20"/>
          <w:szCs w:val="20"/>
        </w:rPr>
        <w:t xml:space="preserve"> ισχύος θα πρέπει να μπορούν να απεικονίζονται τα παρακάτω μετρούμενα μεγέθη:</w:t>
      </w:r>
    </w:p>
    <w:p w14:paraId="4BA32220" w14:textId="77777777" w:rsidR="00F96715" w:rsidRPr="00BA3EA0" w:rsidRDefault="00006EB6" w:rsidP="00D72DBF">
      <w:pPr>
        <w:pStyle w:val="BodyText"/>
        <w:numPr>
          <w:ilvl w:val="0"/>
          <w:numId w:val="33"/>
        </w:numPr>
        <w:tabs>
          <w:tab w:val="clear" w:pos="851"/>
          <w:tab w:val="left" w:pos="709"/>
        </w:tabs>
        <w:spacing w:line="250" w:lineRule="exact"/>
        <w:jc w:val="left"/>
        <w:rPr>
          <w:rFonts w:cs="Arial"/>
          <w:sz w:val="20"/>
          <w:szCs w:val="20"/>
        </w:rPr>
      </w:pPr>
      <w:r w:rsidRPr="00BA3EA0">
        <w:rPr>
          <w:rFonts w:cs="Arial"/>
          <w:sz w:val="20"/>
          <w:szCs w:val="20"/>
        </w:rPr>
        <w:t>Τάση</w:t>
      </w:r>
      <w:r w:rsidRPr="00BA3EA0">
        <w:rPr>
          <w:rFonts w:cs="Arial"/>
          <w:sz w:val="20"/>
          <w:szCs w:val="20"/>
          <w:lang w:val="en-US"/>
        </w:rPr>
        <w:t xml:space="preserve"> (V</w:t>
      </w:r>
      <w:r w:rsidRPr="00BA3EA0">
        <w:rPr>
          <w:rFonts w:cs="Arial"/>
          <w:sz w:val="20"/>
          <w:szCs w:val="20"/>
          <w:vertAlign w:val="subscript"/>
          <w:lang w:val="en-US"/>
        </w:rPr>
        <w:t>RMS</w:t>
      </w:r>
      <w:r w:rsidRPr="00BA3EA0">
        <w:rPr>
          <w:rFonts w:cs="Arial"/>
          <w:sz w:val="20"/>
          <w:szCs w:val="20"/>
          <w:lang w:val="en-US"/>
        </w:rPr>
        <w:t>) - 3ph/1ph</w:t>
      </w:r>
    </w:p>
    <w:p w14:paraId="4BA32221" w14:textId="77777777" w:rsidR="00F96715" w:rsidRPr="00BA3EA0" w:rsidRDefault="00006EB6" w:rsidP="00D72DBF">
      <w:pPr>
        <w:numPr>
          <w:ilvl w:val="0"/>
          <w:numId w:val="30"/>
        </w:numPr>
        <w:tabs>
          <w:tab w:val="left" w:pos="709"/>
        </w:tabs>
        <w:spacing w:line="250" w:lineRule="exact"/>
        <w:ind w:left="709"/>
        <w:rPr>
          <w:rFonts w:ascii="Arial" w:hAnsi="Arial" w:cs="Arial"/>
          <w:sz w:val="20"/>
          <w:szCs w:val="20"/>
          <w:lang w:val="en-US"/>
        </w:rPr>
      </w:pPr>
      <w:r w:rsidRPr="00BA3EA0">
        <w:rPr>
          <w:rFonts w:ascii="Arial" w:hAnsi="Arial" w:cs="Arial"/>
          <w:sz w:val="20"/>
          <w:szCs w:val="20"/>
          <w:lang w:val="el-GR"/>
        </w:rPr>
        <w:t>Ρεύμα</w:t>
      </w:r>
      <w:r w:rsidRPr="00BA3EA0">
        <w:rPr>
          <w:rFonts w:ascii="Arial" w:hAnsi="Arial" w:cs="Arial"/>
          <w:sz w:val="20"/>
          <w:szCs w:val="20"/>
          <w:lang w:val="en-US"/>
        </w:rPr>
        <w:t xml:space="preserve"> (A) - 3ph/1ph</w:t>
      </w:r>
    </w:p>
    <w:p w14:paraId="4BA32222" w14:textId="77777777" w:rsidR="00F96715" w:rsidRPr="00BA3EA0" w:rsidRDefault="00006EB6" w:rsidP="00D72DBF">
      <w:pPr>
        <w:numPr>
          <w:ilvl w:val="0"/>
          <w:numId w:val="30"/>
        </w:numPr>
        <w:tabs>
          <w:tab w:val="left" w:pos="709"/>
        </w:tabs>
        <w:spacing w:line="250" w:lineRule="exact"/>
        <w:ind w:left="709"/>
        <w:rPr>
          <w:rFonts w:ascii="Arial" w:hAnsi="Arial" w:cs="Arial"/>
          <w:sz w:val="20"/>
          <w:szCs w:val="20"/>
          <w:lang w:val="el-GR"/>
        </w:rPr>
      </w:pPr>
      <w:r w:rsidRPr="00BA3EA0">
        <w:rPr>
          <w:rFonts w:ascii="Arial" w:hAnsi="Arial" w:cs="Arial"/>
          <w:sz w:val="20"/>
          <w:szCs w:val="20"/>
          <w:lang w:val="el-GR"/>
        </w:rPr>
        <w:t>Ενεργός ισχύς (</w:t>
      </w:r>
      <w:r w:rsidRPr="00BA3EA0">
        <w:rPr>
          <w:rFonts w:ascii="Arial" w:hAnsi="Arial" w:cs="Arial"/>
          <w:sz w:val="20"/>
          <w:szCs w:val="20"/>
          <w:lang w:val="en-US"/>
        </w:rPr>
        <w:t>kW</w:t>
      </w:r>
      <w:r w:rsidRPr="00BA3EA0">
        <w:rPr>
          <w:rFonts w:ascii="Arial" w:hAnsi="Arial" w:cs="Arial"/>
          <w:sz w:val="20"/>
          <w:szCs w:val="20"/>
          <w:lang w:val="el-GR"/>
        </w:rPr>
        <w:t>) - 3</w:t>
      </w:r>
      <w:proofErr w:type="spellStart"/>
      <w:r w:rsidRPr="00BA3EA0">
        <w:rPr>
          <w:rFonts w:ascii="Arial" w:hAnsi="Arial" w:cs="Arial"/>
          <w:sz w:val="20"/>
          <w:szCs w:val="20"/>
          <w:lang w:val="en-US"/>
        </w:rPr>
        <w:t>ph</w:t>
      </w:r>
      <w:proofErr w:type="spellEnd"/>
      <w:r w:rsidRPr="00BA3EA0">
        <w:rPr>
          <w:rFonts w:ascii="Arial" w:hAnsi="Arial" w:cs="Arial"/>
          <w:sz w:val="20"/>
          <w:szCs w:val="20"/>
          <w:lang w:val="el-GR"/>
        </w:rPr>
        <w:t>/1</w:t>
      </w:r>
      <w:proofErr w:type="spellStart"/>
      <w:r w:rsidRPr="00BA3EA0">
        <w:rPr>
          <w:rFonts w:ascii="Arial" w:hAnsi="Arial" w:cs="Arial"/>
          <w:sz w:val="20"/>
          <w:szCs w:val="20"/>
          <w:lang w:val="en-US"/>
        </w:rPr>
        <w:t>ph</w:t>
      </w:r>
      <w:proofErr w:type="spellEnd"/>
    </w:p>
    <w:p w14:paraId="4BA32223" w14:textId="21B10500" w:rsidR="00F96715" w:rsidRPr="00BA3EA0" w:rsidRDefault="00006EB6" w:rsidP="00D72DBF">
      <w:pPr>
        <w:numPr>
          <w:ilvl w:val="0"/>
          <w:numId w:val="30"/>
        </w:numPr>
        <w:tabs>
          <w:tab w:val="left" w:pos="709"/>
        </w:tabs>
        <w:spacing w:line="250" w:lineRule="exact"/>
        <w:ind w:left="709"/>
        <w:rPr>
          <w:rFonts w:ascii="Arial" w:hAnsi="Arial" w:cs="Arial"/>
          <w:sz w:val="20"/>
          <w:szCs w:val="20"/>
          <w:lang w:val="el-GR"/>
        </w:rPr>
      </w:pPr>
      <w:r w:rsidRPr="00BA3EA0">
        <w:rPr>
          <w:rFonts w:ascii="Arial" w:hAnsi="Arial" w:cs="Arial"/>
          <w:sz w:val="20"/>
          <w:szCs w:val="20"/>
          <w:lang w:val="el-GR"/>
        </w:rPr>
        <w:t>Άεργος ισχύς (</w:t>
      </w:r>
      <w:r w:rsidR="009F4A79" w:rsidRPr="00BA3EA0">
        <w:rPr>
          <w:rFonts w:ascii="Arial" w:hAnsi="Arial" w:cs="Arial"/>
          <w:sz w:val="20"/>
          <w:szCs w:val="20"/>
        </w:rPr>
        <w:t>k</w:t>
      </w:r>
      <w:r w:rsidR="009F4A79" w:rsidRPr="00BA3EA0">
        <w:rPr>
          <w:rFonts w:ascii="Arial" w:hAnsi="Arial" w:cs="Arial"/>
          <w:sz w:val="20"/>
          <w:szCs w:val="20"/>
          <w:lang w:val="el-GR"/>
        </w:rPr>
        <w:t>VAR</w:t>
      </w:r>
      <w:r w:rsidRPr="00BA3EA0">
        <w:rPr>
          <w:rFonts w:ascii="Arial" w:hAnsi="Arial" w:cs="Arial"/>
          <w:sz w:val="20"/>
          <w:szCs w:val="20"/>
          <w:lang w:val="el-GR"/>
        </w:rPr>
        <w:t>) - 3</w:t>
      </w:r>
      <w:proofErr w:type="spellStart"/>
      <w:r w:rsidRPr="00BA3EA0">
        <w:rPr>
          <w:rFonts w:ascii="Arial" w:hAnsi="Arial" w:cs="Arial"/>
          <w:sz w:val="20"/>
          <w:szCs w:val="20"/>
          <w:lang w:val="en-US"/>
        </w:rPr>
        <w:t>ph</w:t>
      </w:r>
      <w:proofErr w:type="spellEnd"/>
      <w:r w:rsidRPr="00BA3EA0">
        <w:rPr>
          <w:rFonts w:ascii="Arial" w:hAnsi="Arial" w:cs="Arial"/>
          <w:sz w:val="20"/>
          <w:szCs w:val="20"/>
          <w:lang w:val="el-GR"/>
        </w:rPr>
        <w:t>/1</w:t>
      </w:r>
      <w:proofErr w:type="spellStart"/>
      <w:r w:rsidRPr="00BA3EA0">
        <w:rPr>
          <w:rFonts w:ascii="Arial" w:hAnsi="Arial" w:cs="Arial"/>
          <w:sz w:val="20"/>
          <w:szCs w:val="20"/>
          <w:lang w:val="en-US"/>
        </w:rPr>
        <w:t>ph</w:t>
      </w:r>
      <w:proofErr w:type="spellEnd"/>
    </w:p>
    <w:p w14:paraId="4BA32224" w14:textId="77777777" w:rsidR="00F96715" w:rsidRPr="00BA3EA0" w:rsidRDefault="00006EB6" w:rsidP="00D72DBF">
      <w:pPr>
        <w:numPr>
          <w:ilvl w:val="0"/>
          <w:numId w:val="30"/>
        </w:numPr>
        <w:tabs>
          <w:tab w:val="left" w:pos="709"/>
        </w:tabs>
        <w:spacing w:line="250" w:lineRule="exact"/>
        <w:ind w:left="709"/>
        <w:rPr>
          <w:rFonts w:ascii="Arial" w:hAnsi="Arial" w:cs="Arial"/>
          <w:sz w:val="20"/>
          <w:szCs w:val="20"/>
          <w:lang w:val="el-GR"/>
        </w:rPr>
      </w:pPr>
      <w:proofErr w:type="spellStart"/>
      <w:r w:rsidRPr="00BA3EA0">
        <w:rPr>
          <w:rFonts w:ascii="Arial" w:hAnsi="Arial" w:cs="Arial"/>
          <w:sz w:val="20"/>
          <w:szCs w:val="20"/>
          <w:lang w:val="el-GR"/>
        </w:rPr>
        <w:t>Φαινομένη</w:t>
      </w:r>
      <w:proofErr w:type="spellEnd"/>
      <w:r w:rsidRPr="00BA3EA0">
        <w:rPr>
          <w:rFonts w:ascii="Arial" w:hAnsi="Arial" w:cs="Arial"/>
          <w:sz w:val="20"/>
          <w:szCs w:val="20"/>
          <w:lang w:val="el-GR"/>
        </w:rPr>
        <w:t xml:space="preserve"> ισχύς (</w:t>
      </w:r>
      <w:r w:rsidRPr="00BA3EA0">
        <w:rPr>
          <w:rFonts w:ascii="Arial" w:hAnsi="Arial" w:cs="Arial"/>
          <w:sz w:val="20"/>
          <w:szCs w:val="20"/>
          <w:lang w:val="en-US"/>
        </w:rPr>
        <w:t>kVA</w:t>
      </w:r>
      <w:r w:rsidRPr="00BA3EA0">
        <w:rPr>
          <w:rFonts w:ascii="Arial" w:hAnsi="Arial" w:cs="Arial"/>
          <w:sz w:val="20"/>
          <w:szCs w:val="20"/>
          <w:lang w:val="el-GR"/>
        </w:rPr>
        <w:t>) - 3</w:t>
      </w:r>
      <w:proofErr w:type="spellStart"/>
      <w:r w:rsidRPr="00BA3EA0">
        <w:rPr>
          <w:rFonts w:ascii="Arial" w:hAnsi="Arial" w:cs="Arial"/>
          <w:sz w:val="20"/>
          <w:szCs w:val="20"/>
          <w:lang w:val="en-US"/>
        </w:rPr>
        <w:t>ph</w:t>
      </w:r>
      <w:proofErr w:type="spellEnd"/>
      <w:r w:rsidRPr="00BA3EA0">
        <w:rPr>
          <w:rFonts w:ascii="Arial" w:hAnsi="Arial" w:cs="Arial"/>
          <w:sz w:val="20"/>
          <w:szCs w:val="20"/>
          <w:lang w:val="el-GR"/>
        </w:rPr>
        <w:t>/1</w:t>
      </w:r>
      <w:proofErr w:type="spellStart"/>
      <w:r w:rsidRPr="00BA3EA0">
        <w:rPr>
          <w:rFonts w:ascii="Arial" w:hAnsi="Arial" w:cs="Arial"/>
          <w:sz w:val="20"/>
          <w:szCs w:val="20"/>
          <w:lang w:val="en-US"/>
        </w:rPr>
        <w:t>ph</w:t>
      </w:r>
      <w:proofErr w:type="spellEnd"/>
    </w:p>
    <w:p w14:paraId="4BA32225" w14:textId="353D93FB" w:rsidR="00F96715" w:rsidRPr="00BA3EA0" w:rsidRDefault="00F96715" w:rsidP="00D72DBF">
      <w:pPr>
        <w:numPr>
          <w:ilvl w:val="0"/>
          <w:numId w:val="30"/>
        </w:numPr>
        <w:tabs>
          <w:tab w:val="left" w:pos="709"/>
        </w:tabs>
        <w:spacing w:line="250" w:lineRule="exact"/>
        <w:ind w:left="709"/>
        <w:rPr>
          <w:rFonts w:ascii="Arial" w:hAnsi="Arial" w:cs="Arial"/>
          <w:sz w:val="20"/>
          <w:szCs w:val="20"/>
          <w:lang w:val="el-GR"/>
        </w:rPr>
      </w:pPr>
      <w:r w:rsidRPr="00BA3EA0">
        <w:rPr>
          <w:rFonts w:ascii="Arial" w:hAnsi="Arial" w:cs="Arial"/>
          <w:sz w:val="20"/>
          <w:szCs w:val="20"/>
          <w:lang w:val="el-GR"/>
        </w:rPr>
        <w:t>Απαιτούμενη άεργη ισχύς (</w:t>
      </w:r>
      <w:r w:rsidR="009F4A79" w:rsidRPr="00BA3EA0">
        <w:rPr>
          <w:rFonts w:ascii="Arial" w:hAnsi="Arial" w:cs="Arial"/>
          <w:sz w:val="20"/>
          <w:szCs w:val="20"/>
        </w:rPr>
        <w:t>k</w:t>
      </w:r>
      <w:r w:rsidR="009F4A79" w:rsidRPr="00BA3EA0">
        <w:rPr>
          <w:rFonts w:ascii="Arial" w:hAnsi="Arial" w:cs="Arial"/>
          <w:sz w:val="20"/>
          <w:szCs w:val="20"/>
          <w:lang w:val="el-GR"/>
        </w:rPr>
        <w:t>VAR</w:t>
      </w:r>
      <w:r w:rsidRPr="00BA3EA0">
        <w:rPr>
          <w:rFonts w:ascii="Arial" w:hAnsi="Arial" w:cs="Arial"/>
          <w:sz w:val="20"/>
          <w:szCs w:val="20"/>
          <w:lang w:val="el-GR"/>
        </w:rPr>
        <w:t xml:space="preserve">) για επίτευξη του στόχου του </w:t>
      </w:r>
      <w:proofErr w:type="spellStart"/>
      <w:r w:rsidR="001D49A9" w:rsidRPr="00BA3EA0">
        <w:rPr>
          <w:rFonts w:ascii="Arial" w:hAnsi="Arial" w:cs="Arial"/>
          <w:sz w:val="20"/>
          <w:szCs w:val="20"/>
          <w:lang w:val="el-GR"/>
        </w:rPr>
        <w:t>συνφ</w:t>
      </w:r>
      <w:proofErr w:type="spellEnd"/>
      <w:r w:rsidR="00006EB6" w:rsidRPr="00BA3EA0">
        <w:rPr>
          <w:rFonts w:ascii="Arial" w:hAnsi="Arial" w:cs="Arial"/>
          <w:sz w:val="20"/>
          <w:szCs w:val="20"/>
          <w:lang w:val="el-GR"/>
        </w:rPr>
        <w:t xml:space="preserve"> -</w:t>
      </w:r>
      <w:r w:rsidRPr="00BA3EA0">
        <w:rPr>
          <w:rFonts w:ascii="Arial" w:hAnsi="Arial" w:cs="Arial"/>
          <w:sz w:val="20"/>
          <w:szCs w:val="20"/>
          <w:lang w:val="el-GR"/>
        </w:rPr>
        <w:t xml:space="preserve"> </w:t>
      </w:r>
      <w:r w:rsidR="00006EB6" w:rsidRPr="00BA3EA0">
        <w:rPr>
          <w:rFonts w:ascii="Arial" w:hAnsi="Arial" w:cs="Arial"/>
          <w:sz w:val="20"/>
          <w:szCs w:val="20"/>
          <w:lang w:val="el-GR"/>
        </w:rPr>
        <w:t>3</w:t>
      </w:r>
      <w:proofErr w:type="spellStart"/>
      <w:r w:rsidR="00006EB6" w:rsidRPr="00BA3EA0">
        <w:rPr>
          <w:rFonts w:ascii="Arial" w:hAnsi="Arial" w:cs="Arial"/>
          <w:sz w:val="20"/>
          <w:szCs w:val="20"/>
          <w:lang w:val="en-US"/>
        </w:rPr>
        <w:t>ph</w:t>
      </w:r>
      <w:proofErr w:type="spellEnd"/>
      <w:r w:rsidR="00006EB6" w:rsidRPr="00BA3EA0">
        <w:rPr>
          <w:rFonts w:ascii="Arial" w:hAnsi="Arial" w:cs="Arial"/>
          <w:sz w:val="20"/>
          <w:szCs w:val="20"/>
          <w:lang w:val="el-GR"/>
        </w:rPr>
        <w:t>/1</w:t>
      </w:r>
      <w:proofErr w:type="spellStart"/>
      <w:r w:rsidR="00006EB6" w:rsidRPr="00BA3EA0">
        <w:rPr>
          <w:rFonts w:ascii="Arial" w:hAnsi="Arial" w:cs="Arial"/>
          <w:sz w:val="20"/>
          <w:szCs w:val="20"/>
          <w:lang w:val="en-US"/>
        </w:rPr>
        <w:t>ph</w:t>
      </w:r>
      <w:proofErr w:type="spellEnd"/>
    </w:p>
    <w:p w14:paraId="4BA32226" w14:textId="77777777" w:rsidR="00F96715" w:rsidRPr="00BA3EA0" w:rsidRDefault="001D49A9" w:rsidP="00D72DBF">
      <w:pPr>
        <w:numPr>
          <w:ilvl w:val="0"/>
          <w:numId w:val="30"/>
        </w:numPr>
        <w:tabs>
          <w:tab w:val="left" w:pos="709"/>
        </w:tabs>
        <w:spacing w:line="250" w:lineRule="exact"/>
        <w:ind w:left="709"/>
        <w:rPr>
          <w:rFonts w:ascii="Arial" w:hAnsi="Arial" w:cs="Arial"/>
          <w:sz w:val="20"/>
          <w:szCs w:val="20"/>
          <w:lang w:val="el-GR"/>
        </w:rPr>
      </w:pPr>
      <w:r w:rsidRPr="00BA3EA0">
        <w:rPr>
          <w:rFonts w:ascii="Arial" w:hAnsi="Arial" w:cs="Arial"/>
          <w:sz w:val="20"/>
          <w:szCs w:val="20"/>
          <w:lang w:val="el-GR"/>
        </w:rPr>
        <w:t>Συνφ</w:t>
      </w:r>
      <w:r w:rsidR="00F96715" w:rsidRPr="00BA3EA0">
        <w:rPr>
          <w:rFonts w:ascii="Arial" w:hAnsi="Arial" w:cs="Arial"/>
          <w:sz w:val="20"/>
          <w:szCs w:val="20"/>
          <w:lang w:val="en-US"/>
        </w:rPr>
        <w:t xml:space="preserve"> </w:t>
      </w:r>
      <w:r w:rsidR="00006EB6" w:rsidRPr="00BA3EA0">
        <w:rPr>
          <w:rFonts w:ascii="Arial" w:hAnsi="Arial" w:cs="Arial"/>
          <w:sz w:val="20"/>
          <w:szCs w:val="20"/>
          <w:lang w:val="en-US"/>
        </w:rPr>
        <w:t>-</w:t>
      </w:r>
      <w:r w:rsidR="00F96715" w:rsidRPr="00BA3EA0">
        <w:rPr>
          <w:rFonts w:ascii="Arial" w:hAnsi="Arial" w:cs="Arial"/>
          <w:sz w:val="20"/>
          <w:szCs w:val="20"/>
          <w:lang w:val="en-US"/>
        </w:rPr>
        <w:t xml:space="preserve"> </w:t>
      </w:r>
      <w:r w:rsidR="00006EB6" w:rsidRPr="00BA3EA0">
        <w:rPr>
          <w:rFonts w:ascii="Arial" w:hAnsi="Arial" w:cs="Arial"/>
          <w:sz w:val="20"/>
          <w:szCs w:val="20"/>
          <w:lang w:val="en-US"/>
        </w:rPr>
        <w:t>3ph/1ph</w:t>
      </w:r>
    </w:p>
    <w:p w14:paraId="4BA32227" w14:textId="77777777" w:rsidR="00F96715" w:rsidRPr="00BA3EA0" w:rsidRDefault="00F96715" w:rsidP="00D72DBF">
      <w:pPr>
        <w:numPr>
          <w:ilvl w:val="0"/>
          <w:numId w:val="30"/>
        </w:numPr>
        <w:tabs>
          <w:tab w:val="left" w:pos="709"/>
        </w:tabs>
        <w:spacing w:line="250" w:lineRule="exact"/>
        <w:ind w:left="709"/>
        <w:rPr>
          <w:rFonts w:ascii="Arial" w:hAnsi="Arial" w:cs="Arial"/>
          <w:sz w:val="20"/>
          <w:szCs w:val="20"/>
          <w:lang w:val="el-GR"/>
        </w:rPr>
      </w:pPr>
      <w:r w:rsidRPr="00BA3EA0">
        <w:rPr>
          <w:rFonts w:ascii="Arial" w:hAnsi="Arial" w:cs="Arial"/>
          <w:sz w:val="20"/>
          <w:szCs w:val="20"/>
          <w:lang w:val="el-GR"/>
        </w:rPr>
        <w:t>Συνολική αρμονική παραμόρφωση Τάσης/Ρεύματος</w:t>
      </w:r>
      <w:r w:rsidR="00006EB6" w:rsidRPr="00BA3EA0">
        <w:rPr>
          <w:rFonts w:ascii="Arial" w:hAnsi="Arial" w:cs="Arial"/>
          <w:sz w:val="20"/>
          <w:szCs w:val="20"/>
          <w:lang w:val="el-GR"/>
        </w:rPr>
        <w:t xml:space="preserve">: </w:t>
      </w:r>
      <w:r w:rsidR="00006EB6" w:rsidRPr="00BA3EA0">
        <w:rPr>
          <w:rFonts w:ascii="Arial" w:hAnsi="Arial" w:cs="Arial"/>
          <w:sz w:val="20"/>
          <w:szCs w:val="20"/>
          <w:lang w:val="en-US"/>
        </w:rPr>
        <w:t>THD</w:t>
      </w:r>
      <w:r w:rsidR="00006EB6" w:rsidRPr="00BA3EA0">
        <w:rPr>
          <w:rFonts w:ascii="Arial" w:hAnsi="Arial" w:cs="Arial"/>
          <w:sz w:val="20"/>
          <w:szCs w:val="20"/>
          <w:lang w:val="el-GR"/>
        </w:rPr>
        <w:t xml:space="preserve"> </w:t>
      </w:r>
      <w:r w:rsidR="00006EB6" w:rsidRPr="00BA3EA0">
        <w:rPr>
          <w:rFonts w:ascii="Arial" w:hAnsi="Arial" w:cs="Arial"/>
          <w:sz w:val="20"/>
          <w:szCs w:val="20"/>
          <w:lang w:val="en-US"/>
        </w:rPr>
        <w:t>V</w:t>
      </w:r>
      <w:r w:rsidR="00006EB6" w:rsidRPr="00BA3EA0">
        <w:rPr>
          <w:rFonts w:ascii="Arial" w:hAnsi="Arial" w:cs="Arial"/>
          <w:sz w:val="20"/>
          <w:szCs w:val="20"/>
          <w:lang w:val="el-GR"/>
        </w:rPr>
        <w:t>/</w:t>
      </w:r>
      <w:r w:rsidR="00006EB6" w:rsidRPr="00BA3EA0">
        <w:rPr>
          <w:rFonts w:ascii="Arial" w:hAnsi="Arial" w:cs="Arial"/>
          <w:sz w:val="20"/>
          <w:szCs w:val="20"/>
          <w:lang w:val="en-US"/>
        </w:rPr>
        <w:t>I</w:t>
      </w:r>
      <w:r w:rsidR="00006EB6" w:rsidRPr="00BA3EA0">
        <w:rPr>
          <w:rFonts w:ascii="Arial" w:hAnsi="Arial" w:cs="Arial"/>
          <w:sz w:val="20"/>
          <w:szCs w:val="20"/>
          <w:lang w:val="el-GR"/>
        </w:rPr>
        <w:t xml:space="preserve"> (%)</w:t>
      </w:r>
    </w:p>
    <w:p w14:paraId="4BA32228" w14:textId="77777777" w:rsidR="00006EB6" w:rsidRPr="00BA3EA0" w:rsidRDefault="00F96715" w:rsidP="00D72DBF">
      <w:pPr>
        <w:numPr>
          <w:ilvl w:val="0"/>
          <w:numId w:val="30"/>
        </w:numPr>
        <w:tabs>
          <w:tab w:val="left" w:pos="709"/>
        </w:tabs>
        <w:spacing w:line="250" w:lineRule="exact"/>
        <w:ind w:left="709"/>
        <w:rPr>
          <w:rFonts w:ascii="Arial" w:hAnsi="Arial" w:cs="Arial"/>
          <w:sz w:val="20"/>
          <w:szCs w:val="20"/>
          <w:lang w:val="el-GR"/>
        </w:rPr>
      </w:pPr>
      <w:r w:rsidRPr="00BA3EA0">
        <w:rPr>
          <w:rFonts w:ascii="Arial" w:hAnsi="Arial" w:cs="Arial"/>
          <w:sz w:val="20"/>
          <w:szCs w:val="20"/>
          <w:lang w:val="el-GR"/>
        </w:rPr>
        <w:t xml:space="preserve">Ανάλυση αρμονικών Τάσης/Ρεύματος: </w:t>
      </w:r>
      <w:r w:rsidR="00006EB6" w:rsidRPr="00BA3EA0">
        <w:rPr>
          <w:rFonts w:ascii="Arial" w:hAnsi="Arial" w:cs="Arial"/>
          <w:sz w:val="20"/>
          <w:szCs w:val="20"/>
          <w:lang w:val="en-US"/>
        </w:rPr>
        <w:t>H</w:t>
      </w:r>
      <w:r w:rsidR="00006EB6" w:rsidRPr="00BA3EA0">
        <w:rPr>
          <w:rFonts w:ascii="Arial" w:hAnsi="Arial" w:cs="Arial"/>
          <w:sz w:val="20"/>
          <w:szCs w:val="20"/>
          <w:lang w:val="el-GR"/>
        </w:rPr>
        <w:t xml:space="preserve">2 </w:t>
      </w:r>
      <w:r w:rsidRPr="00BA3EA0">
        <w:rPr>
          <w:rFonts w:ascii="Arial" w:hAnsi="Arial" w:cs="Arial"/>
          <w:sz w:val="20"/>
          <w:szCs w:val="20"/>
          <w:lang w:val="el-GR"/>
        </w:rPr>
        <w:t xml:space="preserve">έως </w:t>
      </w:r>
      <w:r w:rsidR="00006EB6" w:rsidRPr="00BA3EA0">
        <w:rPr>
          <w:rFonts w:ascii="Arial" w:hAnsi="Arial" w:cs="Arial"/>
          <w:sz w:val="20"/>
          <w:szCs w:val="20"/>
          <w:lang w:val="en-US"/>
        </w:rPr>
        <w:t>H</w:t>
      </w:r>
      <w:r w:rsidR="00006EB6" w:rsidRPr="00BA3EA0">
        <w:rPr>
          <w:rFonts w:ascii="Arial" w:hAnsi="Arial" w:cs="Arial"/>
          <w:sz w:val="20"/>
          <w:szCs w:val="20"/>
          <w:lang w:val="el-GR"/>
        </w:rPr>
        <w:t>49 (</w:t>
      </w:r>
      <w:r w:rsidRPr="00BA3EA0">
        <w:rPr>
          <w:rFonts w:ascii="Arial" w:hAnsi="Arial" w:cs="Arial"/>
          <w:sz w:val="20"/>
          <w:szCs w:val="20"/>
          <w:lang w:val="el-GR"/>
        </w:rPr>
        <w:t xml:space="preserve">σε </w:t>
      </w:r>
      <w:r w:rsidR="00283D9E" w:rsidRPr="00BA3EA0">
        <w:rPr>
          <w:rFonts w:ascii="Arial" w:hAnsi="Arial" w:cs="Arial"/>
          <w:sz w:val="20"/>
          <w:szCs w:val="20"/>
          <w:lang w:val="el-GR"/>
        </w:rPr>
        <w:t>ποσοστό</w:t>
      </w:r>
      <w:r w:rsidRPr="00BA3EA0">
        <w:rPr>
          <w:rFonts w:ascii="Arial" w:hAnsi="Arial" w:cs="Arial"/>
          <w:sz w:val="20"/>
          <w:szCs w:val="20"/>
          <w:lang w:val="el-GR"/>
        </w:rPr>
        <w:t xml:space="preserve"> ή ανάλυση σε φάσμα</w:t>
      </w:r>
      <w:r w:rsidR="00006EB6" w:rsidRPr="00BA3EA0">
        <w:rPr>
          <w:rFonts w:ascii="Arial" w:hAnsi="Arial" w:cs="Arial"/>
          <w:sz w:val="20"/>
          <w:szCs w:val="20"/>
          <w:lang w:val="el-GR"/>
        </w:rPr>
        <w:t>)</w:t>
      </w:r>
    </w:p>
    <w:p w14:paraId="4BA32229" w14:textId="77777777" w:rsidR="00006EB6" w:rsidRPr="00BA3EA0" w:rsidRDefault="00006EB6" w:rsidP="00D72DBF">
      <w:pPr>
        <w:tabs>
          <w:tab w:val="left" w:pos="851"/>
        </w:tabs>
        <w:spacing w:line="250" w:lineRule="exact"/>
        <w:ind w:left="284" w:hanging="284"/>
        <w:rPr>
          <w:rFonts w:ascii="Arial" w:hAnsi="Arial" w:cs="Arial"/>
          <w:sz w:val="20"/>
          <w:szCs w:val="20"/>
          <w:lang w:val="el-GR"/>
        </w:rPr>
      </w:pPr>
    </w:p>
    <w:p w14:paraId="4BA3222A" w14:textId="77777777" w:rsidR="00E92903" w:rsidRPr="00BA3EA0" w:rsidRDefault="00E92903" w:rsidP="00D72DBF">
      <w:pPr>
        <w:pStyle w:val="BodyText2"/>
        <w:tabs>
          <w:tab w:val="clear" w:pos="851"/>
        </w:tabs>
        <w:spacing w:line="250" w:lineRule="exact"/>
        <w:rPr>
          <w:rFonts w:cs="Arial"/>
          <w:color w:val="auto"/>
          <w:sz w:val="20"/>
          <w:szCs w:val="20"/>
        </w:rPr>
      </w:pPr>
      <w:r w:rsidRPr="00BA3EA0">
        <w:rPr>
          <w:rFonts w:cs="Arial"/>
          <w:color w:val="auto"/>
          <w:sz w:val="20"/>
          <w:szCs w:val="20"/>
        </w:rPr>
        <w:t xml:space="preserve">Ο </w:t>
      </w:r>
      <w:r w:rsidR="00212C4E" w:rsidRPr="00BA3EA0">
        <w:rPr>
          <w:rFonts w:cs="Arial"/>
          <w:color w:val="auto"/>
          <w:sz w:val="20"/>
          <w:szCs w:val="20"/>
        </w:rPr>
        <w:t xml:space="preserve">ρυθμιστή </w:t>
      </w:r>
      <w:r w:rsidRPr="00BA3EA0">
        <w:rPr>
          <w:rFonts w:cs="Arial"/>
          <w:color w:val="auto"/>
          <w:sz w:val="20"/>
          <w:szCs w:val="20"/>
        </w:rPr>
        <w:t>άεργου ισχύος θα πρέπει να μπορεί να προγραμματισ</w:t>
      </w:r>
      <w:r w:rsidR="00113CEA" w:rsidRPr="00BA3EA0">
        <w:rPr>
          <w:rFonts w:cs="Arial"/>
          <w:color w:val="auto"/>
          <w:sz w:val="20"/>
          <w:szCs w:val="20"/>
        </w:rPr>
        <w:t xml:space="preserve">τεί από το χρήστη χειροκίνητα </w:t>
      </w:r>
      <w:r w:rsidRPr="00BA3EA0">
        <w:rPr>
          <w:rFonts w:cs="Arial"/>
          <w:color w:val="auto"/>
          <w:sz w:val="20"/>
          <w:szCs w:val="20"/>
        </w:rPr>
        <w:t xml:space="preserve">καθώς και αυτόματα, ενώ θα πρέπει να διαθέτει τη δυνατότητα κλειδώματος σε κατάσταση αυτόματης ή χειροκίνητης λειτουργίας, ώστε να μην επιτρέπεται η πρόσβαση στη διαδικασία προγραμματισμού και ρύθμισης των παραμέτρων από μη εξειδικευμένο προσωπικό. Για τον </w:t>
      </w:r>
      <w:r w:rsidRPr="00BA3EA0">
        <w:rPr>
          <w:rFonts w:cs="Arial"/>
          <w:color w:val="auto"/>
          <w:sz w:val="20"/>
          <w:szCs w:val="20"/>
        </w:rPr>
        <w:lastRenderedPageBreak/>
        <w:t>εύκολο προγραμματισμό, το πληκτρολόγιο της συσκευής θα πρέπει να διαθέτει πλήκτρο βοηθείας το οποίο να παραπέμπει σε μια ευκολονόητη περιγραφή όλων των χαρακτηριστικών και λειτουργιών της συσκευής.</w:t>
      </w:r>
    </w:p>
    <w:p w14:paraId="4BA3222B" w14:textId="77777777" w:rsidR="00E92903" w:rsidRPr="00BA3EA0" w:rsidRDefault="00E92903" w:rsidP="00D72DBF">
      <w:pPr>
        <w:pStyle w:val="BodyText2"/>
        <w:tabs>
          <w:tab w:val="clear" w:pos="851"/>
        </w:tabs>
        <w:spacing w:line="250" w:lineRule="exact"/>
        <w:rPr>
          <w:rFonts w:cs="Arial"/>
          <w:color w:val="auto"/>
          <w:sz w:val="20"/>
          <w:szCs w:val="20"/>
        </w:rPr>
      </w:pPr>
      <w:r w:rsidRPr="00BA3EA0">
        <w:rPr>
          <w:rFonts w:cs="Arial"/>
          <w:color w:val="auto"/>
          <w:sz w:val="20"/>
          <w:szCs w:val="20"/>
        </w:rPr>
        <w:t xml:space="preserve">Όλες οι παράμετροι προγραμματισμού και λειτουργίας του ηλεκτρονόμου </w:t>
      </w:r>
      <w:r w:rsidR="00DB334C" w:rsidRPr="00BA3EA0">
        <w:rPr>
          <w:rFonts w:cs="Arial"/>
          <w:color w:val="auto"/>
          <w:sz w:val="20"/>
          <w:szCs w:val="20"/>
        </w:rPr>
        <w:t>άεργου</w:t>
      </w:r>
      <w:r w:rsidRPr="00BA3EA0">
        <w:rPr>
          <w:rFonts w:cs="Arial"/>
          <w:color w:val="auto"/>
          <w:sz w:val="20"/>
          <w:szCs w:val="20"/>
        </w:rPr>
        <w:t xml:space="preserve"> ισχύος θα πρέπει να αποθηκεύονται σε μ</w:t>
      </w:r>
      <w:r w:rsidR="006032E4" w:rsidRPr="00BA3EA0">
        <w:rPr>
          <w:rFonts w:cs="Arial"/>
          <w:color w:val="auto"/>
          <w:sz w:val="20"/>
          <w:szCs w:val="20"/>
        </w:rPr>
        <w:t>ί</w:t>
      </w:r>
      <w:r w:rsidRPr="00BA3EA0">
        <w:rPr>
          <w:rFonts w:cs="Arial"/>
          <w:color w:val="auto"/>
          <w:sz w:val="20"/>
          <w:szCs w:val="20"/>
        </w:rPr>
        <w:t>α μόνιμη μνήμη της συσκευής.</w:t>
      </w:r>
    </w:p>
    <w:p w14:paraId="4BA3222C" w14:textId="77777777" w:rsidR="00E92903" w:rsidRPr="00BA3EA0" w:rsidRDefault="00E92903" w:rsidP="00D72DBF">
      <w:pPr>
        <w:spacing w:line="250" w:lineRule="exact"/>
        <w:ind w:left="-360" w:firstLine="360"/>
        <w:rPr>
          <w:rFonts w:ascii="Arial" w:hAnsi="Arial" w:cs="Arial"/>
          <w:sz w:val="20"/>
          <w:szCs w:val="20"/>
          <w:lang w:val="el-GR"/>
        </w:rPr>
      </w:pPr>
    </w:p>
    <w:p w14:paraId="4BA3222D" w14:textId="77777777" w:rsidR="00E92903" w:rsidRPr="00BA3EA0" w:rsidRDefault="00E92903" w:rsidP="00D72DBF">
      <w:pPr>
        <w:spacing w:line="250" w:lineRule="exact"/>
        <w:ind w:left="-360" w:firstLine="360"/>
        <w:rPr>
          <w:rFonts w:ascii="Arial" w:hAnsi="Arial" w:cs="Arial"/>
          <w:sz w:val="20"/>
          <w:szCs w:val="20"/>
          <w:lang w:val="el-GR"/>
        </w:rPr>
      </w:pPr>
      <w:r w:rsidRPr="00BA3EA0">
        <w:rPr>
          <w:rFonts w:ascii="Arial" w:hAnsi="Arial" w:cs="Arial"/>
          <w:sz w:val="20"/>
          <w:szCs w:val="20"/>
          <w:lang w:val="el-GR"/>
        </w:rPr>
        <w:t>Ο ηλεκτρονόμος άεργου ισχύος θα πρέπει να επιτρέπει:</w:t>
      </w:r>
    </w:p>
    <w:p w14:paraId="4BA3222E" w14:textId="77777777" w:rsidR="00E92903" w:rsidRPr="00BA3EA0" w:rsidRDefault="00E92903" w:rsidP="00D72DBF">
      <w:pPr>
        <w:tabs>
          <w:tab w:val="left" w:pos="360"/>
        </w:tabs>
        <w:spacing w:line="250" w:lineRule="exact"/>
        <w:ind w:left="360"/>
        <w:rPr>
          <w:rFonts w:ascii="Arial" w:hAnsi="Arial" w:cs="Arial"/>
          <w:sz w:val="20"/>
          <w:szCs w:val="20"/>
          <w:lang w:val="el-GR"/>
        </w:rPr>
      </w:pPr>
      <w:r w:rsidRPr="00BA3EA0">
        <w:rPr>
          <w:rFonts w:ascii="Arial" w:hAnsi="Arial" w:cs="Arial"/>
          <w:sz w:val="20"/>
          <w:szCs w:val="20"/>
        </w:rPr>
        <w:sym w:font="Symbol" w:char="F0B7"/>
      </w:r>
      <w:r w:rsidRPr="00BA3EA0">
        <w:rPr>
          <w:rFonts w:ascii="Arial" w:hAnsi="Arial" w:cs="Arial"/>
          <w:sz w:val="20"/>
          <w:szCs w:val="20"/>
          <w:lang w:val="el-GR"/>
        </w:rPr>
        <w:t xml:space="preserve"> </w:t>
      </w:r>
      <w:r w:rsidRPr="00BA3EA0">
        <w:rPr>
          <w:rFonts w:ascii="Arial" w:hAnsi="Arial" w:cs="Arial"/>
          <w:sz w:val="20"/>
          <w:szCs w:val="20"/>
          <w:lang w:val="el-GR"/>
        </w:rPr>
        <w:tab/>
        <w:t xml:space="preserve">Την αυτόματη ρύθμιση του λόγου </w:t>
      </w:r>
      <w:r w:rsidRPr="00BA3EA0">
        <w:rPr>
          <w:rFonts w:ascii="Arial" w:hAnsi="Arial" w:cs="Arial"/>
          <w:b/>
          <w:sz w:val="20"/>
          <w:szCs w:val="20"/>
        </w:rPr>
        <w:t>C</w:t>
      </w:r>
      <w:r w:rsidRPr="00BA3EA0">
        <w:rPr>
          <w:rFonts w:ascii="Arial" w:hAnsi="Arial" w:cs="Arial"/>
          <w:b/>
          <w:sz w:val="20"/>
          <w:szCs w:val="20"/>
          <w:lang w:val="el-GR"/>
        </w:rPr>
        <w:t>/</w:t>
      </w:r>
      <w:r w:rsidRPr="00BA3EA0">
        <w:rPr>
          <w:rFonts w:ascii="Arial" w:hAnsi="Arial" w:cs="Arial"/>
          <w:b/>
          <w:sz w:val="20"/>
          <w:szCs w:val="20"/>
        </w:rPr>
        <w:t>k</w:t>
      </w:r>
      <w:r w:rsidRPr="00BA3EA0">
        <w:rPr>
          <w:rFonts w:ascii="Arial" w:hAnsi="Arial" w:cs="Arial"/>
          <w:sz w:val="20"/>
          <w:szCs w:val="20"/>
          <w:lang w:val="el-GR"/>
        </w:rPr>
        <w:t xml:space="preserve"> (ευαισθησία του οργάνου).</w:t>
      </w:r>
    </w:p>
    <w:p w14:paraId="4BA3222F" w14:textId="77777777" w:rsidR="00E92903" w:rsidRPr="00BA3EA0" w:rsidRDefault="00E92903" w:rsidP="00D72DBF">
      <w:pPr>
        <w:pStyle w:val="BlockText"/>
        <w:spacing w:line="250" w:lineRule="exact"/>
        <w:ind w:left="360" w:right="-810" w:firstLine="0"/>
        <w:rPr>
          <w:rFonts w:cs="Arial"/>
          <w:lang w:val="el-GR"/>
        </w:rPr>
      </w:pPr>
      <w:r w:rsidRPr="00BA3EA0">
        <w:rPr>
          <w:rFonts w:cs="Arial"/>
        </w:rPr>
        <w:sym w:font="Symbol" w:char="F0B7"/>
      </w:r>
      <w:r w:rsidRPr="00BA3EA0">
        <w:rPr>
          <w:rFonts w:cs="Arial"/>
          <w:lang w:val="el-GR"/>
        </w:rPr>
        <w:t xml:space="preserve"> </w:t>
      </w:r>
      <w:r w:rsidRPr="00BA3EA0">
        <w:rPr>
          <w:rFonts w:cs="Arial"/>
          <w:lang w:val="el-GR"/>
        </w:rPr>
        <w:tab/>
        <w:t xml:space="preserve">Την αυτόματη αναγνώριση της μετατόπισης φάσης </w:t>
      </w:r>
    </w:p>
    <w:p w14:paraId="4BA32230" w14:textId="77777777" w:rsidR="00E92903" w:rsidRPr="00BA3EA0" w:rsidRDefault="00E92903" w:rsidP="00D72DBF">
      <w:pPr>
        <w:pStyle w:val="BlockText"/>
        <w:numPr>
          <w:ilvl w:val="0"/>
          <w:numId w:val="26"/>
        </w:numPr>
        <w:tabs>
          <w:tab w:val="clear" w:pos="1620"/>
          <w:tab w:val="num" w:pos="720"/>
        </w:tabs>
        <w:spacing w:line="250" w:lineRule="exact"/>
        <w:ind w:right="-810" w:hanging="1260"/>
        <w:rPr>
          <w:rFonts w:cs="Arial"/>
          <w:lang w:val="el-GR"/>
        </w:rPr>
      </w:pPr>
      <w:r w:rsidRPr="00BA3EA0">
        <w:rPr>
          <w:rFonts w:cs="Arial"/>
          <w:lang w:val="el-GR"/>
        </w:rPr>
        <w:t xml:space="preserve">Την αυτόματη αναγνώριση του είδους του δικτύου (αν είναι μονοφασικό ή τριφασικό) </w:t>
      </w:r>
    </w:p>
    <w:p w14:paraId="4BA32231" w14:textId="77777777" w:rsidR="00E92903" w:rsidRPr="00BA3EA0" w:rsidRDefault="00E92903" w:rsidP="00D72DBF">
      <w:pPr>
        <w:numPr>
          <w:ilvl w:val="0"/>
          <w:numId w:val="26"/>
        </w:numPr>
        <w:tabs>
          <w:tab w:val="clear" w:pos="1620"/>
          <w:tab w:val="num" w:pos="720"/>
        </w:tabs>
        <w:spacing w:line="250" w:lineRule="exact"/>
        <w:ind w:left="720"/>
        <w:rPr>
          <w:rFonts w:ascii="Arial" w:hAnsi="Arial" w:cs="Arial"/>
          <w:sz w:val="20"/>
          <w:szCs w:val="20"/>
          <w:lang w:val="el-GR"/>
        </w:rPr>
      </w:pPr>
      <w:r w:rsidRPr="00BA3EA0">
        <w:rPr>
          <w:rFonts w:ascii="Arial" w:hAnsi="Arial" w:cs="Arial"/>
          <w:sz w:val="20"/>
          <w:szCs w:val="20"/>
          <w:lang w:val="el-GR"/>
        </w:rPr>
        <w:t>Την αυτόματη αναγνώριση του πλήθους των συνδεδεμένων βημάτων</w:t>
      </w:r>
    </w:p>
    <w:p w14:paraId="4BA32232" w14:textId="77777777" w:rsidR="00E92903" w:rsidRPr="00BA3EA0" w:rsidRDefault="00E92903" w:rsidP="00D72DBF">
      <w:pPr>
        <w:numPr>
          <w:ilvl w:val="0"/>
          <w:numId w:val="26"/>
        </w:numPr>
        <w:tabs>
          <w:tab w:val="clear" w:pos="1620"/>
          <w:tab w:val="num" w:pos="720"/>
        </w:tabs>
        <w:spacing w:line="250" w:lineRule="exact"/>
        <w:ind w:left="720"/>
        <w:rPr>
          <w:rFonts w:ascii="Arial" w:hAnsi="Arial" w:cs="Arial"/>
          <w:sz w:val="20"/>
          <w:szCs w:val="20"/>
          <w:lang w:val="el-GR"/>
        </w:rPr>
      </w:pPr>
      <w:r w:rsidRPr="00BA3EA0">
        <w:rPr>
          <w:rFonts w:ascii="Arial" w:hAnsi="Arial" w:cs="Arial"/>
          <w:sz w:val="20"/>
          <w:szCs w:val="20"/>
          <w:lang w:val="el-GR"/>
        </w:rPr>
        <w:t xml:space="preserve">Την αυτόματη αναγνώριση του τύπου της </w:t>
      </w:r>
      <w:proofErr w:type="spellStart"/>
      <w:r w:rsidRPr="00BA3EA0">
        <w:rPr>
          <w:rFonts w:ascii="Arial" w:hAnsi="Arial" w:cs="Arial"/>
          <w:sz w:val="20"/>
          <w:szCs w:val="20"/>
          <w:lang w:val="el-GR"/>
        </w:rPr>
        <w:t>ζευκτικής</w:t>
      </w:r>
      <w:proofErr w:type="spellEnd"/>
      <w:r w:rsidRPr="00BA3EA0">
        <w:rPr>
          <w:rFonts w:ascii="Arial" w:hAnsi="Arial" w:cs="Arial"/>
          <w:sz w:val="20"/>
          <w:szCs w:val="20"/>
          <w:lang w:val="el-GR"/>
        </w:rPr>
        <w:t xml:space="preserve"> ακολουθίας</w:t>
      </w:r>
    </w:p>
    <w:p w14:paraId="4BA32233" w14:textId="77777777" w:rsidR="00E92903" w:rsidRPr="00BA3EA0" w:rsidRDefault="00E92903" w:rsidP="00D72DBF">
      <w:pPr>
        <w:spacing w:line="250" w:lineRule="exact"/>
        <w:ind w:left="-360" w:firstLine="360"/>
        <w:rPr>
          <w:rFonts w:ascii="Arial" w:hAnsi="Arial" w:cs="Arial"/>
          <w:sz w:val="20"/>
          <w:szCs w:val="20"/>
          <w:lang w:val="el-GR"/>
        </w:rPr>
      </w:pPr>
      <w:r w:rsidRPr="00BA3EA0">
        <w:rPr>
          <w:rFonts w:ascii="Arial" w:hAnsi="Arial" w:cs="Arial"/>
          <w:sz w:val="20"/>
          <w:szCs w:val="20"/>
          <w:lang w:val="el-GR"/>
        </w:rPr>
        <w:t>Ο ηλεκτρονόμος άεργου ισχύος θα πρέπει ακόμα να επιτρέπει:</w:t>
      </w:r>
    </w:p>
    <w:p w14:paraId="4BA32234" w14:textId="77777777" w:rsidR="00E92903" w:rsidRPr="00BA3EA0" w:rsidRDefault="00E92903" w:rsidP="00D72DBF">
      <w:pPr>
        <w:tabs>
          <w:tab w:val="left" w:pos="360"/>
        </w:tabs>
        <w:spacing w:line="250" w:lineRule="exact"/>
        <w:ind w:left="360"/>
        <w:rPr>
          <w:rFonts w:ascii="Arial" w:hAnsi="Arial" w:cs="Arial"/>
          <w:sz w:val="20"/>
          <w:szCs w:val="20"/>
          <w:lang w:val="el-GR"/>
        </w:rPr>
      </w:pPr>
      <w:r w:rsidRPr="00BA3EA0">
        <w:rPr>
          <w:rFonts w:ascii="Arial" w:hAnsi="Arial" w:cs="Arial"/>
          <w:sz w:val="20"/>
          <w:szCs w:val="20"/>
        </w:rPr>
        <w:sym w:font="Symbol" w:char="F0B7"/>
      </w:r>
      <w:r w:rsidRPr="00BA3EA0">
        <w:rPr>
          <w:rFonts w:ascii="Arial" w:hAnsi="Arial" w:cs="Arial"/>
          <w:sz w:val="20"/>
          <w:szCs w:val="20"/>
          <w:lang w:val="el-GR"/>
        </w:rPr>
        <w:t xml:space="preserve"> </w:t>
      </w:r>
      <w:r w:rsidRPr="00BA3EA0">
        <w:rPr>
          <w:rFonts w:ascii="Arial" w:hAnsi="Arial" w:cs="Arial"/>
          <w:sz w:val="20"/>
          <w:szCs w:val="20"/>
          <w:lang w:val="el-GR"/>
        </w:rPr>
        <w:tab/>
        <w:t>Τη χειροκίνητη ρύθμιση του επιθυμητού συνφ</w:t>
      </w:r>
    </w:p>
    <w:p w14:paraId="4BA32235" w14:textId="77777777" w:rsidR="00E92903" w:rsidRPr="00BA3EA0" w:rsidRDefault="00E92903" w:rsidP="00D72DBF">
      <w:pPr>
        <w:tabs>
          <w:tab w:val="left" w:pos="360"/>
        </w:tabs>
        <w:spacing w:line="250" w:lineRule="exact"/>
        <w:ind w:left="720" w:hanging="360"/>
        <w:rPr>
          <w:rFonts w:ascii="Arial" w:hAnsi="Arial" w:cs="Arial"/>
          <w:sz w:val="20"/>
          <w:szCs w:val="20"/>
          <w:lang w:val="el-GR"/>
        </w:rPr>
      </w:pPr>
      <w:r w:rsidRPr="00BA3EA0">
        <w:rPr>
          <w:rFonts w:ascii="Arial" w:hAnsi="Arial" w:cs="Arial"/>
          <w:sz w:val="20"/>
          <w:szCs w:val="20"/>
        </w:rPr>
        <w:sym w:font="Symbol" w:char="F0B7"/>
      </w:r>
      <w:r w:rsidRPr="00BA3EA0">
        <w:rPr>
          <w:rFonts w:ascii="Arial" w:hAnsi="Arial" w:cs="Arial"/>
          <w:sz w:val="20"/>
          <w:szCs w:val="20"/>
          <w:lang w:val="el-GR"/>
        </w:rPr>
        <w:t xml:space="preserve"> </w:t>
      </w:r>
      <w:r w:rsidRPr="00BA3EA0">
        <w:rPr>
          <w:rFonts w:ascii="Arial" w:hAnsi="Arial" w:cs="Arial"/>
          <w:sz w:val="20"/>
          <w:szCs w:val="20"/>
          <w:lang w:val="el-GR"/>
        </w:rPr>
        <w:tab/>
        <w:t>Τη χειροκίνητη ρύθμιση ενός δε</w:t>
      </w:r>
      <w:r w:rsidR="004D5643" w:rsidRPr="00BA3EA0">
        <w:rPr>
          <w:rFonts w:ascii="Arial" w:hAnsi="Arial" w:cs="Arial"/>
          <w:sz w:val="20"/>
          <w:szCs w:val="20"/>
          <w:lang w:val="el-GR"/>
        </w:rPr>
        <w:t>ύτε</w:t>
      </w:r>
      <w:r w:rsidRPr="00BA3EA0">
        <w:rPr>
          <w:rFonts w:ascii="Arial" w:hAnsi="Arial" w:cs="Arial"/>
          <w:sz w:val="20"/>
          <w:szCs w:val="20"/>
          <w:lang w:val="el-GR"/>
        </w:rPr>
        <w:t xml:space="preserve">ρου επιθυμητού συνφ το οποίο να διαθέτει προτεραιότητα έναντι του αρχικού </w:t>
      </w:r>
      <w:proofErr w:type="spellStart"/>
      <w:r w:rsidRPr="00BA3EA0">
        <w:rPr>
          <w:rFonts w:ascii="Arial" w:hAnsi="Arial" w:cs="Arial"/>
          <w:sz w:val="20"/>
          <w:szCs w:val="20"/>
          <w:lang w:val="el-GR"/>
        </w:rPr>
        <w:t>στοχευόμενου</w:t>
      </w:r>
      <w:proofErr w:type="spellEnd"/>
      <w:r w:rsidRPr="00BA3EA0">
        <w:rPr>
          <w:rFonts w:ascii="Arial" w:hAnsi="Arial" w:cs="Arial"/>
          <w:sz w:val="20"/>
          <w:szCs w:val="20"/>
          <w:lang w:val="el-GR"/>
        </w:rPr>
        <w:t xml:space="preserve"> </w:t>
      </w:r>
      <w:proofErr w:type="spellStart"/>
      <w:r w:rsidRPr="00BA3EA0">
        <w:rPr>
          <w:rFonts w:ascii="Arial" w:hAnsi="Arial" w:cs="Arial"/>
          <w:sz w:val="20"/>
          <w:szCs w:val="20"/>
          <w:lang w:val="el-GR"/>
        </w:rPr>
        <w:t>συνφ</w:t>
      </w:r>
      <w:proofErr w:type="spellEnd"/>
      <w:r w:rsidR="004D5643" w:rsidRPr="00BA3EA0">
        <w:rPr>
          <w:rFonts w:ascii="Arial" w:hAnsi="Arial" w:cs="Arial"/>
          <w:sz w:val="20"/>
          <w:szCs w:val="20"/>
          <w:lang w:val="el-GR"/>
        </w:rPr>
        <w:t>,</w:t>
      </w:r>
      <w:r w:rsidRPr="00BA3EA0">
        <w:rPr>
          <w:rFonts w:ascii="Arial" w:hAnsi="Arial" w:cs="Arial"/>
          <w:sz w:val="20"/>
          <w:szCs w:val="20"/>
          <w:lang w:val="el-GR"/>
        </w:rPr>
        <w:t xml:space="preserve"> στην περίπτωση ενεργοποίησης μίας εισόδου του ηλεκτρονόμου</w:t>
      </w:r>
    </w:p>
    <w:p w14:paraId="4BA32236" w14:textId="77777777" w:rsidR="00E92903" w:rsidRPr="00BA3EA0" w:rsidRDefault="00E92903" w:rsidP="00D72DBF">
      <w:pPr>
        <w:tabs>
          <w:tab w:val="left" w:pos="360"/>
        </w:tabs>
        <w:spacing w:line="250" w:lineRule="exact"/>
        <w:ind w:left="720" w:hanging="360"/>
        <w:rPr>
          <w:rFonts w:ascii="Arial" w:hAnsi="Arial" w:cs="Arial"/>
          <w:sz w:val="20"/>
          <w:szCs w:val="20"/>
          <w:lang w:val="el-GR"/>
        </w:rPr>
      </w:pPr>
      <w:r w:rsidRPr="00BA3EA0">
        <w:rPr>
          <w:rFonts w:ascii="Arial" w:hAnsi="Arial" w:cs="Arial"/>
          <w:sz w:val="20"/>
          <w:szCs w:val="20"/>
        </w:rPr>
        <w:sym w:font="Symbol" w:char="F0B7"/>
      </w:r>
      <w:r w:rsidRPr="00BA3EA0">
        <w:rPr>
          <w:rFonts w:ascii="Arial" w:hAnsi="Arial" w:cs="Arial"/>
          <w:sz w:val="20"/>
          <w:szCs w:val="20"/>
          <w:lang w:val="el-GR"/>
        </w:rPr>
        <w:t xml:space="preserve"> </w:t>
      </w:r>
      <w:r w:rsidRPr="00BA3EA0">
        <w:rPr>
          <w:rFonts w:ascii="Arial" w:hAnsi="Arial" w:cs="Arial"/>
          <w:sz w:val="20"/>
          <w:szCs w:val="20"/>
          <w:lang w:val="el-GR"/>
        </w:rPr>
        <w:tab/>
        <w:t>Τη χειροκίνητη ρύθμιση ενός τρίτου επιθυμητού συνφ</w:t>
      </w:r>
      <w:r w:rsidR="00FD20E5" w:rsidRPr="00BA3EA0">
        <w:rPr>
          <w:rFonts w:ascii="Arial" w:hAnsi="Arial" w:cs="Arial"/>
          <w:sz w:val="20"/>
          <w:szCs w:val="20"/>
          <w:lang w:val="el-GR"/>
        </w:rPr>
        <w:t>,</w:t>
      </w:r>
      <w:r w:rsidRPr="00BA3EA0">
        <w:rPr>
          <w:rFonts w:ascii="Arial" w:hAnsi="Arial" w:cs="Arial"/>
          <w:sz w:val="20"/>
          <w:szCs w:val="20"/>
          <w:lang w:val="el-GR"/>
        </w:rPr>
        <w:t xml:space="preserve"> στην περίπτωση ύπαρξης φορτίων που επιστρέφουν ισχύ στο δίκτυο </w:t>
      </w:r>
    </w:p>
    <w:p w14:paraId="4BA32237" w14:textId="77777777" w:rsidR="00E92903" w:rsidRPr="00BA3EA0" w:rsidRDefault="00E92903" w:rsidP="00D72DBF">
      <w:pPr>
        <w:tabs>
          <w:tab w:val="left" w:pos="709"/>
        </w:tabs>
        <w:spacing w:line="250" w:lineRule="exact"/>
        <w:ind w:left="360"/>
        <w:rPr>
          <w:rFonts w:ascii="Arial" w:hAnsi="Arial" w:cs="Arial"/>
          <w:sz w:val="20"/>
          <w:szCs w:val="20"/>
          <w:lang w:val="el-GR"/>
        </w:rPr>
      </w:pPr>
      <w:r w:rsidRPr="00BA3EA0">
        <w:rPr>
          <w:rFonts w:ascii="Arial" w:hAnsi="Arial" w:cs="Arial"/>
          <w:sz w:val="20"/>
          <w:szCs w:val="20"/>
        </w:rPr>
        <w:sym w:font="Symbol" w:char="F0B7"/>
      </w:r>
      <w:r w:rsidRPr="00BA3EA0">
        <w:rPr>
          <w:rFonts w:ascii="Arial" w:hAnsi="Arial" w:cs="Arial"/>
          <w:sz w:val="20"/>
          <w:szCs w:val="20"/>
          <w:lang w:val="el-GR"/>
        </w:rPr>
        <w:t xml:space="preserve"> </w:t>
      </w:r>
      <w:r w:rsidRPr="00BA3EA0">
        <w:rPr>
          <w:rFonts w:ascii="Arial" w:hAnsi="Arial" w:cs="Arial"/>
          <w:sz w:val="20"/>
          <w:szCs w:val="20"/>
          <w:lang w:val="el-GR"/>
        </w:rPr>
        <w:tab/>
        <w:t xml:space="preserve">Τη χειροκίνητη ρύθμιση του λόγου </w:t>
      </w:r>
      <w:r w:rsidRPr="00BA3EA0">
        <w:rPr>
          <w:rFonts w:ascii="Arial" w:hAnsi="Arial" w:cs="Arial"/>
          <w:b/>
          <w:sz w:val="20"/>
          <w:szCs w:val="20"/>
        </w:rPr>
        <w:t>C</w:t>
      </w:r>
      <w:r w:rsidRPr="00BA3EA0">
        <w:rPr>
          <w:rFonts w:ascii="Arial" w:hAnsi="Arial" w:cs="Arial"/>
          <w:b/>
          <w:sz w:val="20"/>
          <w:szCs w:val="20"/>
          <w:lang w:val="el-GR"/>
        </w:rPr>
        <w:t>/</w:t>
      </w:r>
      <w:r w:rsidRPr="00BA3EA0">
        <w:rPr>
          <w:rFonts w:ascii="Arial" w:hAnsi="Arial" w:cs="Arial"/>
          <w:b/>
          <w:sz w:val="20"/>
          <w:szCs w:val="20"/>
        </w:rPr>
        <w:t>k</w:t>
      </w:r>
      <w:r w:rsidRPr="00BA3EA0">
        <w:rPr>
          <w:rFonts w:ascii="Arial" w:hAnsi="Arial" w:cs="Arial"/>
          <w:sz w:val="20"/>
          <w:szCs w:val="20"/>
          <w:lang w:val="el-GR"/>
        </w:rPr>
        <w:t xml:space="preserve"> (ευαισθησία του οργάνου).μεταξύ 0.01</w:t>
      </w:r>
      <w:r w:rsidRPr="00BA3EA0">
        <w:rPr>
          <w:rFonts w:ascii="Arial" w:hAnsi="Arial" w:cs="Arial"/>
          <w:sz w:val="20"/>
          <w:szCs w:val="20"/>
        </w:rPr>
        <w:t>A</w:t>
      </w:r>
      <w:r w:rsidRPr="00BA3EA0">
        <w:rPr>
          <w:rFonts w:ascii="Arial" w:hAnsi="Arial" w:cs="Arial"/>
          <w:sz w:val="20"/>
          <w:szCs w:val="20"/>
          <w:lang w:val="el-GR"/>
        </w:rPr>
        <w:t xml:space="preserve"> και 5</w:t>
      </w:r>
      <w:r w:rsidRPr="00BA3EA0">
        <w:rPr>
          <w:rFonts w:ascii="Arial" w:hAnsi="Arial" w:cs="Arial"/>
          <w:sz w:val="20"/>
          <w:szCs w:val="20"/>
        </w:rPr>
        <w:t>A</w:t>
      </w:r>
    </w:p>
    <w:p w14:paraId="4BA32238" w14:textId="77777777" w:rsidR="00E92903" w:rsidRPr="00BA3EA0" w:rsidRDefault="00E92903" w:rsidP="00D72DBF">
      <w:pPr>
        <w:pStyle w:val="BlockText"/>
        <w:spacing w:line="250" w:lineRule="exact"/>
        <w:ind w:left="360" w:right="-810" w:firstLine="0"/>
        <w:rPr>
          <w:rFonts w:cs="Arial"/>
          <w:lang w:val="el-GR"/>
        </w:rPr>
      </w:pPr>
      <w:r w:rsidRPr="00BA3EA0">
        <w:rPr>
          <w:rFonts w:cs="Arial"/>
        </w:rPr>
        <w:sym w:font="Symbol" w:char="F0B7"/>
      </w:r>
      <w:r w:rsidRPr="00BA3EA0">
        <w:rPr>
          <w:rFonts w:cs="Arial"/>
          <w:lang w:val="el-GR"/>
        </w:rPr>
        <w:t xml:space="preserve"> </w:t>
      </w:r>
      <w:r w:rsidRPr="00BA3EA0">
        <w:rPr>
          <w:rFonts w:cs="Arial"/>
          <w:lang w:val="el-GR"/>
        </w:rPr>
        <w:tab/>
        <w:t xml:space="preserve">Τη χειροκίνητη ρύθμιση της μετατόπισης φάσης </w:t>
      </w:r>
    </w:p>
    <w:p w14:paraId="4BA32239" w14:textId="77777777" w:rsidR="00E92903" w:rsidRPr="00BA3EA0" w:rsidRDefault="00E92903" w:rsidP="00D72DBF">
      <w:pPr>
        <w:numPr>
          <w:ilvl w:val="0"/>
          <w:numId w:val="26"/>
        </w:numPr>
        <w:tabs>
          <w:tab w:val="clear" w:pos="1620"/>
          <w:tab w:val="num" w:pos="720"/>
        </w:tabs>
        <w:spacing w:line="250" w:lineRule="exact"/>
        <w:ind w:left="720"/>
        <w:rPr>
          <w:rFonts w:ascii="Arial" w:hAnsi="Arial" w:cs="Arial"/>
          <w:sz w:val="20"/>
          <w:szCs w:val="20"/>
          <w:lang w:val="el-GR"/>
        </w:rPr>
      </w:pPr>
      <w:r w:rsidRPr="00BA3EA0">
        <w:rPr>
          <w:rFonts w:ascii="Arial" w:hAnsi="Arial" w:cs="Arial"/>
          <w:sz w:val="20"/>
          <w:szCs w:val="20"/>
          <w:lang w:val="el-GR"/>
        </w:rPr>
        <w:t>Τη χειροκίνητη ρύθμιση των χρόνων καθυστέρησης ζεύξης απόζευξης και επαναφοράς (</w:t>
      </w:r>
      <w:r w:rsidRPr="00BA3EA0">
        <w:rPr>
          <w:rFonts w:ascii="Arial" w:hAnsi="Arial" w:cs="Arial"/>
          <w:sz w:val="20"/>
          <w:szCs w:val="20"/>
          <w:lang w:val="en-US"/>
        </w:rPr>
        <w:t>RESET</w:t>
      </w:r>
      <w:r w:rsidRPr="00BA3EA0">
        <w:rPr>
          <w:rFonts w:ascii="Arial" w:hAnsi="Arial" w:cs="Arial"/>
          <w:sz w:val="20"/>
          <w:szCs w:val="20"/>
          <w:lang w:val="el-GR"/>
        </w:rPr>
        <w:t xml:space="preserve">) του ηλεκτρονόμου μεταξύ 1 </w:t>
      </w:r>
      <w:r w:rsidRPr="00BA3EA0">
        <w:rPr>
          <w:rFonts w:ascii="Arial" w:hAnsi="Arial" w:cs="Arial"/>
          <w:sz w:val="20"/>
          <w:szCs w:val="20"/>
        </w:rPr>
        <w:t>s</w:t>
      </w:r>
      <w:proofErr w:type="spellStart"/>
      <w:r w:rsidRPr="00BA3EA0">
        <w:rPr>
          <w:rFonts w:ascii="Arial" w:hAnsi="Arial" w:cs="Arial"/>
          <w:sz w:val="20"/>
          <w:szCs w:val="20"/>
          <w:lang w:val="en-US"/>
        </w:rPr>
        <w:t>ec</w:t>
      </w:r>
      <w:proofErr w:type="spellEnd"/>
      <w:r w:rsidRPr="00BA3EA0">
        <w:rPr>
          <w:rFonts w:ascii="Arial" w:hAnsi="Arial" w:cs="Arial"/>
          <w:sz w:val="20"/>
          <w:szCs w:val="20"/>
          <w:lang w:val="el-GR"/>
        </w:rPr>
        <w:t xml:space="preserve"> και 18</w:t>
      </w:r>
      <w:r w:rsidRPr="00BA3EA0">
        <w:rPr>
          <w:rFonts w:ascii="Arial" w:hAnsi="Arial" w:cs="Arial"/>
          <w:sz w:val="20"/>
          <w:szCs w:val="20"/>
        </w:rPr>
        <w:t>h</w:t>
      </w:r>
      <w:r w:rsidRPr="00BA3EA0">
        <w:rPr>
          <w:rFonts w:ascii="Arial" w:hAnsi="Arial" w:cs="Arial"/>
          <w:sz w:val="20"/>
          <w:szCs w:val="20"/>
          <w:lang w:val="el-GR"/>
        </w:rPr>
        <w:t>.</w:t>
      </w:r>
    </w:p>
    <w:p w14:paraId="4BA3223A" w14:textId="77777777" w:rsidR="00E92903" w:rsidRPr="00BA3EA0" w:rsidRDefault="00E92903" w:rsidP="00D72DBF">
      <w:pPr>
        <w:numPr>
          <w:ilvl w:val="0"/>
          <w:numId w:val="26"/>
        </w:numPr>
        <w:tabs>
          <w:tab w:val="clear" w:pos="1620"/>
          <w:tab w:val="num" w:pos="720"/>
        </w:tabs>
        <w:spacing w:line="250" w:lineRule="exact"/>
        <w:ind w:left="720"/>
        <w:rPr>
          <w:rFonts w:ascii="Arial" w:hAnsi="Arial" w:cs="Arial"/>
          <w:sz w:val="20"/>
          <w:szCs w:val="20"/>
          <w:lang w:val="el-GR"/>
        </w:rPr>
      </w:pPr>
      <w:r w:rsidRPr="00BA3EA0">
        <w:rPr>
          <w:rFonts w:ascii="Arial" w:hAnsi="Arial" w:cs="Arial"/>
          <w:sz w:val="20"/>
          <w:szCs w:val="20"/>
          <w:lang w:val="el-GR"/>
        </w:rPr>
        <w:t>Τη χειροκίνητη ρύθμιση του πλήθους των συνδεδεμένων βημάτων</w:t>
      </w:r>
    </w:p>
    <w:p w14:paraId="4BA3223B" w14:textId="77777777" w:rsidR="00E92903" w:rsidRPr="00BA3EA0" w:rsidRDefault="00E92903" w:rsidP="00D72DBF">
      <w:pPr>
        <w:numPr>
          <w:ilvl w:val="0"/>
          <w:numId w:val="26"/>
        </w:numPr>
        <w:tabs>
          <w:tab w:val="clear" w:pos="1620"/>
          <w:tab w:val="num" w:pos="720"/>
        </w:tabs>
        <w:spacing w:line="250" w:lineRule="exact"/>
        <w:ind w:left="720"/>
        <w:rPr>
          <w:rFonts w:ascii="Arial" w:hAnsi="Arial" w:cs="Arial"/>
          <w:sz w:val="20"/>
          <w:szCs w:val="20"/>
          <w:lang w:val="el-GR"/>
        </w:rPr>
      </w:pPr>
      <w:r w:rsidRPr="00BA3EA0">
        <w:rPr>
          <w:rFonts w:ascii="Arial" w:hAnsi="Arial" w:cs="Arial"/>
          <w:sz w:val="20"/>
          <w:szCs w:val="20"/>
          <w:lang w:val="el-GR"/>
        </w:rPr>
        <w:t xml:space="preserve">Τη χειροκίνητη επιλογή μίας από τις ακόλουθες </w:t>
      </w:r>
      <w:proofErr w:type="spellStart"/>
      <w:r w:rsidRPr="00BA3EA0">
        <w:rPr>
          <w:rFonts w:ascii="Arial" w:hAnsi="Arial" w:cs="Arial"/>
          <w:sz w:val="20"/>
          <w:szCs w:val="20"/>
          <w:lang w:val="el-GR"/>
        </w:rPr>
        <w:t>ζευκτικές</w:t>
      </w:r>
      <w:proofErr w:type="spellEnd"/>
      <w:r w:rsidRPr="00BA3EA0">
        <w:rPr>
          <w:rFonts w:ascii="Arial" w:hAnsi="Arial" w:cs="Arial"/>
          <w:sz w:val="20"/>
          <w:szCs w:val="20"/>
          <w:lang w:val="el-GR"/>
        </w:rPr>
        <w:t xml:space="preserve"> ακολουθίες:</w:t>
      </w:r>
    </w:p>
    <w:p w14:paraId="4BA3223C" w14:textId="77777777" w:rsidR="00411525" w:rsidRPr="00BA3EA0" w:rsidRDefault="00411525" w:rsidP="00D72DBF">
      <w:pPr>
        <w:spacing w:line="250" w:lineRule="exact"/>
        <w:ind w:left="720"/>
        <w:rPr>
          <w:rFonts w:ascii="Arial" w:hAnsi="Arial" w:cs="Arial"/>
          <w:sz w:val="20"/>
          <w:szCs w:val="20"/>
          <w:lang w:val="el-GR"/>
        </w:rPr>
      </w:pPr>
      <w:r w:rsidRPr="00BA3EA0">
        <w:rPr>
          <w:rFonts w:ascii="Arial" w:hAnsi="Arial" w:cs="Arial"/>
          <w:sz w:val="20"/>
          <w:szCs w:val="20"/>
          <w:lang w:val="el-GR"/>
        </w:rPr>
        <w:t>1:1:1:1:1:..:1 - 1:2:2:2:2:..:2 - 1:2:4:4:4:..:4</w:t>
      </w:r>
    </w:p>
    <w:p w14:paraId="4BA3223D" w14:textId="77777777" w:rsidR="00411525" w:rsidRPr="00BA3EA0" w:rsidRDefault="00411525" w:rsidP="00D72DBF">
      <w:pPr>
        <w:spacing w:line="250" w:lineRule="exact"/>
        <w:ind w:left="720"/>
        <w:rPr>
          <w:rFonts w:ascii="Arial" w:hAnsi="Arial" w:cs="Arial"/>
          <w:sz w:val="20"/>
          <w:szCs w:val="20"/>
          <w:lang w:val="el-GR"/>
        </w:rPr>
      </w:pPr>
      <w:r w:rsidRPr="00BA3EA0">
        <w:rPr>
          <w:rFonts w:ascii="Arial" w:hAnsi="Arial" w:cs="Arial"/>
          <w:sz w:val="20"/>
          <w:szCs w:val="20"/>
          <w:lang w:val="el-GR"/>
        </w:rPr>
        <w:t>1:2:4:8:8:..:8 - 1:1:2:2:2:..:2 - 1:1:2:4:4:..:4</w:t>
      </w:r>
    </w:p>
    <w:p w14:paraId="4BA3223E" w14:textId="77777777" w:rsidR="00411525" w:rsidRPr="00BA3EA0" w:rsidRDefault="00411525" w:rsidP="00D72DBF">
      <w:pPr>
        <w:spacing w:line="250" w:lineRule="exact"/>
        <w:ind w:left="720"/>
        <w:rPr>
          <w:rFonts w:ascii="Arial" w:hAnsi="Arial" w:cs="Arial"/>
          <w:sz w:val="20"/>
          <w:szCs w:val="20"/>
          <w:lang w:val="el-GR"/>
        </w:rPr>
      </w:pPr>
      <w:r w:rsidRPr="00BA3EA0">
        <w:rPr>
          <w:rFonts w:ascii="Arial" w:hAnsi="Arial" w:cs="Arial"/>
          <w:sz w:val="20"/>
          <w:szCs w:val="20"/>
          <w:lang w:val="el-GR"/>
        </w:rPr>
        <w:t>1:1:2:4:8:..:8 - 1:2:3:3:3:..:3 - 1:2:3:6:6:..:6</w:t>
      </w:r>
    </w:p>
    <w:p w14:paraId="4BA3223F" w14:textId="77777777" w:rsidR="00411525" w:rsidRPr="00BA3EA0" w:rsidRDefault="00411525" w:rsidP="00D72DBF">
      <w:pPr>
        <w:spacing w:line="250" w:lineRule="exact"/>
        <w:ind w:left="720"/>
        <w:rPr>
          <w:rFonts w:ascii="Arial" w:hAnsi="Arial" w:cs="Arial"/>
          <w:sz w:val="20"/>
          <w:szCs w:val="20"/>
          <w:lang w:val="el-GR"/>
        </w:rPr>
      </w:pPr>
      <w:r w:rsidRPr="00BA3EA0">
        <w:rPr>
          <w:rFonts w:ascii="Arial" w:hAnsi="Arial" w:cs="Arial"/>
          <w:sz w:val="20"/>
          <w:szCs w:val="20"/>
          <w:lang w:val="el-GR"/>
        </w:rPr>
        <w:t>1:1:2:3:3:..:3 - 1:1:2:3:6:..:6</w:t>
      </w:r>
    </w:p>
    <w:p w14:paraId="4BA32240" w14:textId="77777777" w:rsidR="00E92903" w:rsidRPr="00BA3EA0" w:rsidRDefault="00E92903" w:rsidP="00D72DBF">
      <w:pPr>
        <w:numPr>
          <w:ilvl w:val="0"/>
          <w:numId w:val="27"/>
        </w:numPr>
        <w:tabs>
          <w:tab w:val="clear" w:pos="1440"/>
          <w:tab w:val="num" w:pos="720"/>
        </w:tabs>
        <w:spacing w:line="250" w:lineRule="exact"/>
        <w:ind w:left="720"/>
        <w:rPr>
          <w:rFonts w:ascii="Arial" w:hAnsi="Arial" w:cs="Arial"/>
          <w:sz w:val="20"/>
          <w:szCs w:val="20"/>
          <w:lang w:val="el-GR"/>
        </w:rPr>
      </w:pPr>
      <w:r w:rsidRPr="00BA3EA0">
        <w:rPr>
          <w:rFonts w:ascii="Arial" w:hAnsi="Arial" w:cs="Arial"/>
          <w:sz w:val="20"/>
          <w:szCs w:val="20"/>
          <w:lang w:val="el-GR"/>
        </w:rPr>
        <w:t>Τη δυνατότητα χειροκίνητης ρύθμισης των εξόδων σε κατάσταση μόνιμης ζεύξης (</w:t>
      </w:r>
      <w:r w:rsidRPr="00BA3EA0">
        <w:rPr>
          <w:rFonts w:ascii="Arial" w:hAnsi="Arial" w:cs="Arial"/>
          <w:sz w:val="20"/>
          <w:szCs w:val="20"/>
          <w:lang w:val="en-US"/>
        </w:rPr>
        <w:t>Fixed</w:t>
      </w:r>
      <w:r w:rsidRPr="00BA3EA0">
        <w:rPr>
          <w:rFonts w:ascii="Arial" w:hAnsi="Arial" w:cs="Arial"/>
          <w:sz w:val="20"/>
          <w:szCs w:val="20"/>
          <w:lang w:val="el-GR"/>
        </w:rPr>
        <w:t xml:space="preserve"> </w:t>
      </w:r>
      <w:r w:rsidRPr="00BA3EA0">
        <w:rPr>
          <w:rFonts w:ascii="Arial" w:hAnsi="Arial" w:cs="Arial"/>
          <w:sz w:val="20"/>
          <w:szCs w:val="20"/>
          <w:lang w:val="en-US"/>
        </w:rPr>
        <w:t>ON</w:t>
      </w:r>
      <w:r w:rsidRPr="00BA3EA0">
        <w:rPr>
          <w:rFonts w:ascii="Arial" w:hAnsi="Arial" w:cs="Arial"/>
          <w:sz w:val="20"/>
          <w:szCs w:val="20"/>
          <w:lang w:val="el-GR"/>
        </w:rPr>
        <w:t>) ή μόνιμης απόζευξης (</w:t>
      </w:r>
      <w:r w:rsidRPr="00BA3EA0">
        <w:rPr>
          <w:rFonts w:ascii="Arial" w:hAnsi="Arial" w:cs="Arial"/>
          <w:sz w:val="20"/>
          <w:szCs w:val="20"/>
          <w:lang w:val="en-US"/>
        </w:rPr>
        <w:t>Fixed</w:t>
      </w:r>
      <w:r w:rsidRPr="00BA3EA0">
        <w:rPr>
          <w:rFonts w:ascii="Arial" w:hAnsi="Arial" w:cs="Arial"/>
          <w:sz w:val="20"/>
          <w:szCs w:val="20"/>
          <w:lang w:val="el-GR"/>
        </w:rPr>
        <w:t xml:space="preserve"> </w:t>
      </w:r>
      <w:r w:rsidRPr="00BA3EA0">
        <w:rPr>
          <w:rFonts w:ascii="Arial" w:hAnsi="Arial" w:cs="Arial"/>
          <w:sz w:val="20"/>
          <w:szCs w:val="20"/>
          <w:lang w:val="en-US"/>
        </w:rPr>
        <w:t>OFF</w:t>
      </w:r>
      <w:r w:rsidRPr="00BA3EA0">
        <w:rPr>
          <w:rFonts w:ascii="Arial" w:hAnsi="Arial" w:cs="Arial"/>
          <w:sz w:val="20"/>
          <w:szCs w:val="20"/>
          <w:lang w:val="el-GR"/>
        </w:rPr>
        <w:t xml:space="preserve">) </w:t>
      </w:r>
    </w:p>
    <w:p w14:paraId="4BA32241" w14:textId="77777777" w:rsidR="00E92903" w:rsidRPr="00BA3EA0" w:rsidRDefault="00E92903" w:rsidP="00D72DBF">
      <w:pPr>
        <w:numPr>
          <w:ilvl w:val="0"/>
          <w:numId w:val="27"/>
        </w:numPr>
        <w:tabs>
          <w:tab w:val="clear" w:pos="1440"/>
          <w:tab w:val="num" w:pos="720"/>
        </w:tabs>
        <w:spacing w:line="250" w:lineRule="exact"/>
        <w:ind w:left="720"/>
        <w:rPr>
          <w:rFonts w:ascii="Arial" w:hAnsi="Arial" w:cs="Arial"/>
          <w:sz w:val="20"/>
          <w:szCs w:val="20"/>
          <w:lang w:val="el-GR"/>
        </w:rPr>
      </w:pPr>
      <w:r w:rsidRPr="00BA3EA0">
        <w:rPr>
          <w:rFonts w:ascii="Arial" w:hAnsi="Arial" w:cs="Arial"/>
          <w:sz w:val="20"/>
          <w:szCs w:val="20"/>
          <w:lang w:val="el-GR"/>
        </w:rPr>
        <w:t xml:space="preserve">Τη δυνατότητα χειροκίνητης επιλογής μεταξύ των ακολούθων στρατηγικών ζεύξης: </w:t>
      </w:r>
    </w:p>
    <w:p w14:paraId="4BA32242" w14:textId="77777777" w:rsidR="00E92903" w:rsidRPr="00BA3EA0" w:rsidRDefault="00E92903" w:rsidP="00D72DBF">
      <w:pPr>
        <w:numPr>
          <w:ilvl w:val="1"/>
          <w:numId w:val="27"/>
        </w:numPr>
        <w:tabs>
          <w:tab w:val="left" w:pos="1080"/>
        </w:tabs>
        <w:spacing w:line="250" w:lineRule="exact"/>
        <w:ind w:hanging="1440"/>
        <w:rPr>
          <w:rFonts w:ascii="Arial" w:hAnsi="Arial" w:cs="Arial"/>
          <w:sz w:val="20"/>
          <w:szCs w:val="20"/>
        </w:rPr>
      </w:pPr>
      <w:r w:rsidRPr="00BA3EA0">
        <w:rPr>
          <w:rFonts w:ascii="Arial" w:hAnsi="Arial" w:cs="Arial"/>
          <w:b/>
          <w:bCs/>
          <w:sz w:val="20"/>
          <w:szCs w:val="20"/>
          <w:lang w:val="el-GR"/>
        </w:rPr>
        <w:t>Γραμμική</w:t>
      </w:r>
      <w:r w:rsidRPr="00BA3EA0">
        <w:rPr>
          <w:rFonts w:ascii="Arial" w:hAnsi="Arial" w:cs="Arial"/>
          <w:sz w:val="20"/>
          <w:szCs w:val="20"/>
        </w:rPr>
        <w:t xml:space="preserve"> (</w:t>
      </w:r>
      <w:r w:rsidRPr="00BA3EA0">
        <w:rPr>
          <w:rFonts w:ascii="Arial" w:hAnsi="Arial" w:cs="Arial"/>
          <w:sz w:val="20"/>
          <w:szCs w:val="20"/>
          <w:lang w:val="en-US"/>
        </w:rPr>
        <w:t xml:space="preserve">First in - Last out) </w:t>
      </w:r>
      <w:r w:rsidRPr="00BA3EA0">
        <w:rPr>
          <w:rFonts w:ascii="Arial" w:hAnsi="Arial" w:cs="Arial"/>
          <w:sz w:val="20"/>
          <w:szCs w:val="20"/>
          <w:lang w:val="el-GR"/>
        </w:rPr>
        <w:t>ή</w:t>
      </w:r>
      <w:r w:rsidRPr="00BA3EA0">
        <w:rPr>
          <w:rFonts w:ascii="Arial" w:hAnsi="Arial" w:cs="Arial"/>
          <w:sz w:val="20"/>
          <w:szCs w:val="20"/>
        </w:rPr>
        <w:t xml:space="preserve"> </w:t>
      </w:r>
      <w:r w:rsidRPr="00BA3EA0">
        <w:rPr>
          <w:rFonts w:ascii="Arial" w:hAnsi="Arial" w:cs="Arial"/>
          <w:b/>
          <w:bCs/>
          <w:sz w:val="20"/>
          <w:szCs w:val="20"/>
        </w:rPr>
        <w:t>K</w:t>
      </w:r>
      <w:proofErr w:type="spellStart"/>
      <w:r w:rsidRPr="00BA3EA0">
        <w:rPr>
          <w:rFonts w:ascii="Arial" w:hAnsi="Arial" w:cs="Arial"/>
          <w:b/>
          <w:bCs/>
          <w:sz w:val="20"/>
          <w:szCs w:val="20"/>
          <w:lang w:val="el-GR"/>
        </w:rPr>
        <w:t>υκλική</w:t>
      </w:r>
      <w:proofErr w:type="spellEnd"/>
      <w:r w:rsidRPr="00BA3EA0">
        <w:rPr>
          <w:rFonts w:ascii="Arial" w:hAnsi="Arial" w:cs="Arial"/>
          <w:sz w:val="20"/>
          <w:szCs w:val="20"/>
        </w:rPr>
        <w:t xml:space="preserve"> </w:t>
      </w:r>
      <w:r w:rsidRPr="00BA3EA0">
        <w:rPr>
          <w:rFonts w:ascii="Arial" w:hAnsi="Arial" w:cs="Arial"/>
          <w:sz w:val="20"/>
          <w:szCs w:val="20"/>
          <w:lang w:val="en-US"/>
        </w:rPr>
        <w:t>(First in - First out)</w:t>
      </w:r>
    </w:p>
    <w:p w14:paraId="4BA32243" w14:textId="77777777" w:rsidR="00E92903" w:rsidRPr="00BA3EA0" w:rsidRDefault="00E92903" w:rsidP="00D72DBF">
      <w:pPr>
        <w:numPr>
          <w:ilvl w:val="1"/>
          <w:numId w:val="27"/>
        </w:numPr>
        <w:tabs>
          <w:tab w:val="clear" w:pos="2160"/>
          <w:tab w:val="num" w:pos="1080"/>
        </w:tabs>
        <w:spacing w:line="250" w:lineRule="exact"/>
        <w:ind w:left="1080"/>
        <w:rPr>
          <w:rFonts w:ascii="Arial" w:hAnsi="Arial" w:cs="Arial"/>
          <w:sz w:val="20"/>
          <w:szCs w:val="20"/>
          <w:lang w:val="el-GR"/>
        </w:rPr>
      </w:pPr>
      <w:r w:rsidRPr="00BA3EA0">
        <w:rPr>
          <w:rFonts w:ascii="Arial" w:hAnsi="Arial" w:cs="Arial"/>
          <w:b/>
          <w:bCs/>
          <w:sz w:val="20"/>
          <w:szCs w:val="20"/>
          <w:lang w:val="el-GR"/>
        </w:rPr>
        <w:t>Προοδευτική</w:t>
      </w:r>
      <w:r w:rsidRPr="00BA3EA0">
        <w:rPr>
          <w:rFonts w:ascii="Arial" w:hAnsi="Arial" w:cs="Arial"/>
          <w:sz w:val="20"/>
          <w:szCs w:val="20"/>
          <w:lang w:val="el-GR"/>
        </w:rPr>
        <w:t xml:space="preserve"> (η επίτευξη του επιθυμητού συνφ να επιτυγχάνεται με τη προοδευτική ζεύξη βημάτων) ή </w:t>
      </w:r>
      <w:r w:rsidRPr="00BA3EA0">
        <w:rPr>
          <w:rFonts w:ascii="Arial" w:hAnsi="Arial" w:cs="Arial"/>
          <w:b/>
          <w:bCs/>
          <w:sz w:val="20"/>
          <w:szCs w:val="20"/>
          <w:lang w:val="el-GR"/>
        </w:rPr>
        <w:t>Απ’ ευθείας</w:t>
      </w:r>
      <w:r w:rsidRPr="00BA3EA0">
        <w:rPr>
          <w:rFonts w:ascii="Arial" w:hAnsi="Arial" w:cs="Arial"/>
          <w:sz w:val="20"/>
          <w:szCs w:val="20"/>
          <w:lang w:val="el-GR"/>
        </w:rPr>
        <w:t xml:space="preserve"> (η επίτευξη του επιθυμητού συνφ να επιτυγχάνεται με την απ’ ευθείας ζεύξη των μεγαλ</w:t>
      </w:r>
      <w:r w:rsidR="00906242" w:rsidRPr="00BA3EA0">
        <w:rPr>
          <w:rFonts w:ascii="Arial" w:hAnsi="Arial" w:cs="Arial"/>
          <w:sz w:val="20"/>
          <w:szCs w:val="20"/>
          <w:lang w:val="el-GR"/>
        </w:rPr>
        <w:t>ύτε</w:t>
      </w:r>
      <w:r w:rsidRPr="00BA3EA0">
        <w:rPr>
          <w:rFonts w:ascii="Arial" w:hAnsi="Arial" w:cs="Arial"/>
          <w:sz w:val="20"/>
          <w:szCs w:val="20"/>
          <w:lang w:val="el-GR"/>
        </w:rPr>
        <w:t>ρων βημάτων, ώστε να αποφεύγονται οι πολλές άσκοπες ζεύξεις και απ</w:t>
      </w:r>
      <w:r w:rsidR="00906242" w:rsidRPr="00BA3EA0">
        <w:rPr>
          <w:rFonts w:ascii="Arial" w:hAnsi="Arial" w:cs="Arial"/>
          <w:sz w:val="20"/>
          <w:szCs w:val="20"/>
          <w:lang w:val="el-GR"/>
        </w:rPr>
        <w:t>ο</w:t>
      </w:r>
      <w:r w:rsidRPr="00BA3EA0">
        <w:rPr>
          <w:rFonts w:ascii="Arial" w:hAnsi="Arial" w:cs="Arial"/>
          <w:sz w:val="20"/>
          <w:szCs w:val="20"/>
          <w:lang w:val="el-GR"/>
        </w:rPr>
        <w:t>ζεύξεις)</w:t>
      </w:r>
    </w:p>
    <w:p w14:paraId="4BA32244" w14:textId="77777777" w:rsidR="00E92903" w:rsidRPr="00BA3EA0" w:rsidRDefault="00E92903" w:rsidP="00D72DBF">
      <w:pPr>
        <w:numPr>
          <w:ilvl w:val="1"/>
          <w:numId w:val="27"/>
        </w:numPr>
        <w:tabs>
          <w:tab w:val="clear" w:pos="2160"/>
          <w:tab w:val="num" w:pos="1080"/>
        </w:tabs>
        <w:spacing w:line="250" w:lineRule="exact"/>
        <w:ind w:left="1080"/>
        <w:rPr>
          <w:rFonts w:ascii="Arial" w:hAnsi="Arial" w:cs="Arial"/>
          <w:sz w:val="20"/>
          <w:szCs w:val="20"/>
          <w:lang w:val="el-GR"/>
        </w:rPr>
      </w:pPr>
      <w:r w:rsidRPr="00BA3EA0">
        <w:rPr>
          <w:rFonts w:ascii="Arial" w:hAnsi="Arial" w:cs="Arial"/>
          <w:b/>
          <w:bCs/>
          <w:sz w:val="20"/>
          <w:szCs w:val="20"/>
          <w:lang w:val="el-GR"/>
        </w:rPr>
        <w:t>Κανονική</w:t>
      </w:r>
      <w:r w:rsidRPr="00BA3EA0">
        <w:rPr>
          <w:rFonts w:ascii="Arial" w:hAnsi="Arial" w:cs="Arial"/>
          <w:sz w:val="20"/>
          <w:szCs w:val="20"/>
          <w:lang w:val="el-GR"/>
        </w:rPr>
        <w:t xml:space="preserve"> (η ζεύξη ενός βήματος να επιτυγχάνεται μόνο </w:t>
      </w:r>
      <w:proofErr w:type="spellStart"/>
      <w:r w:rsidRPr="00BA3EA0">
        <w:rPr>
          <w:rFonts w:ascii="Arial" w:hAnsi="Arial" w:cs="Arial"/>
          <w:sz w:val="20"/>
          <w:szCs w:val="20"/>
          <w:lang w:val="el-GR"/>
        </w:rPr>
        <w:t>εφ</w:t>
      </w:r>
      <w:proofErr w:type="spellEnd"/>
      <w:r w:rsidRPr="00BA3EA0">
        <w:rPr>
          <w:rFonts w:ascii="Arial" w:hAnsi="Arial" w:cs="Arial"/>
          <w:sz w:val="20"/>
          <w:szCs w:val="20"/>
          <w:lang w:val="el-GR"/>
        </w:rPr>
        <w:t xml:space="preserve">΄ όσον υπάρχει η ανάλογη ζήτηση καθ΄ όλη τη διάρκεια του χρόνου καθυστέρησης ζεύξης) ή </w:t>
      </w:r>
      <w:r w:rsidRPr="00BA3EA0">
        <w:rPr>
          <w:rFonts w:ascii="Arial" w:hAnsi="Arial" w:cs="Arial"/>
          <w:b/>
          <w:bCs/>
          <w:sz w:val="20"/>
          <w:szCs w:val="20"/>
          <w:lang w:val="el-GR"/>
        </w:rPr>
        <w:t>Ολοκληρωμένη</w:t>
      </w:r>
      <w:r w:rsidRPr="00BA3EA0">
        <w:rPr>
          <w:rFonts w:ascii="Arial" w:hAnsi="Arial" w:cs="Arial"/>
          <w:sz w:val="20"/>
          <w:szCs w:val="20"/>
          <w:lang w:val="el-GR"/>
        </w:rPr>
        <w:t xml:space="preserve"> (η ζεύξη των βημάτων να γίνεται με βάση τον μέσο όρο της απαιτούμενης </w:t>
      </w:r>
      <w:r w:rsidR="00DB334C" w:rsidRPr="00BA3EA0">
        <w:rPr>
          <w:rFonts w:ascii="Arial" w:hAnsi="Arial" w:cs="Arial"/>
          <w:sz w:val="20"/>
          <w:szCs w:val="20"/>
          <w:lang w:val="el-GR"/>
        </w:rPr>
        <w:t>άεργου</w:t>
      </w:r>
      <w:r w:rsidRPr="00BA3EA0">
        <w:rPr>
          <w:rFonts w:ascii="Arial" w:hAnsi="Arial" w:cs="Arial"/>
          <w:sz w:val="20"/>
          <w:szCs w:val="20"/>
          <w:lang w:val="el-GR"/>
        </w:rPr>
        <w:t xml:space="preserve"> ισχύος, ώστε να είναι εφικτή η ρύθμιση του συνφ και σε εγκαταστάσεις με γρήγορες αυξομειώσεις φορτίων)</w:t>
      </w:r>
    </w:p>
    <w:p w14:paraId="4BA32245" w14:textId="77777777" w:rsidR="00E92903" w:rsidRPr="00BA3EA0" w:rsidRDefault="00E92903" w:rsidP="00D72DBF">
      <w:pPr>
        <w:numPr>
          <w:ilvl w:val="0"/>
          <w:numId w:val="27"/>
        </w:numPr>
        <w:tabs>
          <w:tab w:val="clear" w:pos="1440"/>
          <w:tab w:val="num" w:pos="720"/>
        </w:tabs>
        <w:spacing w:line="250" w:lineRule="exact"/>
        <w:ind w:left="720"/>
        <w:rPr>
          <w:rFonts w:ascii="Arial" w:hAnsi="Arial" w:cs="Arial"/>
          <w:sz w:val="20"/>
          <w:szCs w:val="20"/>
          <w:lang w:val="el-GR"/>
        </w:rPr>
      </w:pPr>
      <w:r w:rsidRPr="00BA3EA0">
        <w:rPr>
          <w:rFonts w:ascii="Arial" w:hAnsi="Arial" w:cs="Arial"/>
          <w:sz w:val="20"/>
          <w:szCs w:val="20"/>
          <w:lang w:val="el-GR"/>
        </w:rPr>
        <w:t>Τη δυνατότητα χειροκίνητης ρύθμισης των ακ</w:t>
      </w:r>
      <w:r w:rsidR="009854B1" w:rsidRPr="00BA3EA0">
        <w:rPr>
          <w:rFonts w:ascii="Arial" w:hAnsi="Arial" w:cs="Arial"/>
          <w:sz w:val="20"/>
          <w:szCs w:val="20"/>
          <w:lang w:val="el-GR"/>
        </w:rPr>
        <w:t>όλου</w:t>
      </w:r>
      <w:r w:rsidRPr="00BA3EA0">
        <w:rPr>
          <w:rFonts w:ascii="Arial" w:hAnsi="Arial" w:cs="Arial"/>
          <w:sz w:val="20"/>
          <w:szCs w:val="20"/>
          <w:lang w:val="el-GR"/>
        </w:rPr>
        <w:t xml:space="preserve">θων </w:t>
      </w:r>
      <w:r w:rsidRPr="00BA3EA0">
        <w:rPr>
          <w:rFonts w:ascii="Arial" w:hAnsi="Arial" w:cs="Arial"/>
          <w:bCs/>
          <w:sz w:val="20"/>
          <w:szCs w:val="20"/>
          <w:lang w:val="el-GR"/>
        </w:rPr>
        <w:t xml:space="preserve">ορίων συναγερμού: </w:t>
      </w:r>
    </w:p>
    <w:p w14:paraId="4BA32246" w14:textId="77777777" w:rsidR="00E92903" w:rsidRPr="00BA3EA0" w:rsidRDefault="00E92903" w:rsidP="00D72DBF">
      <w:pPr>
        <w:numPr>
          <w:ilvl w:val="1"/>
          <w:numId w:val="27"/>
        </w:numPr>
        <w:tabs>
          <w:tab w:val="left" w:pos="1080"/>
        </w:tabs>
        <w:spacing w:line="250" w:lineRule="exact"/>
        <w:ind w:hanging="1440"/>
        <w:rPr>
          <w:rFonts w:ascii="Arial" w:hAnsi="Arial" w:cs="Arial"/>
          <w:bCs/>
          <w:sz w:val="20"/>
          <w:szCs w:val="20"/>
          <w:lang w:val="el-GR"/>
        </w:rPr>
      </w:pPr>
      <w:r w:rsidRPr="00BA3EA0">
        <w:rPr>
          <w:rFonts w:ascii="Arial" w:hAnsi="Arial" w:cs="Arial"/>
          <w:bCs/>
          <w:sz w:val="20"/>
          <w:szCs w:val="20"/>
          <w:lang w:val="el-GR"/>
        </w:rPr>
        <w:t>Υπότασης</w:t>
      </w:r>
    </w:p>
    <w:p w14:paraId="4BA32247" w14:textId="77777777" w:rsidR="00E92903" w:rsidRPr="00BA3EA0" w:rsidRDefault="00E92903" w:rsidP="00D72DBF">
      <w:pPr>
        <w:numPr>
          <w:ilvl w:val="1"/>
          <w:numId w:val="27"/>
        </w:numPr>
        <w:tabs>
          <w:tab w:val="left" w:pos="1080"/>
        </w:tabs>
        <w:spacing w:line="250" w:lineRule="exact"/>
        <w:ind w:hanging="1440"/>
        <w:rPr>
          <w:rFonts w:ascii="Arial" w:hAnsi="Arial" w:cs="Arial"/>
          <w:sz w:val="20"/>
          <w:szCs w:val="20"/>
          <w:lang w:val="el-GR"/>
        </w:rPr>
      </w:pPr>
      <w:r w:rsidRPr="00BA3EA0">
        <w:rPr>
          <w:rFonts w:ascii="Arial" w:hAnsi="Arial" w:cs="Arial"/>
          <w:bCs/>
          <w:sz w:val="20"/>
          <w:szCs w:val="20"/>
          <w:lang w:val="el-GR"/>
        </w:rPr>
        <w:t>Υπέρτασης</w:t>
      </w:r>
    </w:p>
    <w:p w14:paraId="4BA32248" w14:textId="77777777" w:rsidR="00E92903" w:rsidRPr="00BA3EA0" w:rsidRDefault="00E92903" w:rsidP="00D72DBF">
      <w:pPr>
        <w:numPr>
          <w:ilvl w:val="1"/>
          <w:numId w:val="27"/>
        </w:numPr>
        <w:tabs>
          <w:tab w:val="left" w:pos="1080"/>
        </w:tabs>
        <w:spacing w:line="250" w:lineRule="exact"/>
        <w:ind w:hanging="1440"/>
        <w:rPr>
          <w:rFonts w:ascii="Arial" w:hAnsi="Arial" w:cs="Arial"/>
          <w:sz w:val="20"/>
          <w:szCs w:val="20"/>
          <w:lang w:val="el-GR"/>
        </w:rPr>
      </w:pPr>
      <w:r w:rsidRPr="00BA3EA0">
        <w:rPr>
          <w:rFonts w:ascii="Arial" w:hAnsi="Arial" w:cs="Arial"/>
          <w:bCs/>
          <w:sz w:val="20"/>
          <w:szCs w:val="20"/>
          <w:lang w:val="el-GR"/>
        </w:rPr>
        <w:t xml:space="preserve">Υπερθέρμανσης  </w:t>
      </w:r>
    </w:p>
    <w:p w14:paraId="4BA32249" w14:textId="77777777" w:rsidR="00E92903" w:rsidRPr="00BA3EA0" w:rsidRDefault="00E92903" w:rsidP="00D72DBF">
      <w:pPr>
        <w:numPr>
          <w:ilvl w:val="1"/>
          <w:numId w:val="27"/>
        </w:numPr>
        <w:tabs>
          <w:tab w:val="left" w:pos="1080"/>
        </w:tabs>
        <w:spacing w:line="250" w:lineRule="exact"/>
        <w:ind w:hanging="1440"/>
        <w:rPr>
          <w:rFonts w:ascii="Arial" w:hAnsi="Arial" w:cs="Arial"/>
          <w:sz w:val="20"/>
          <w:szCs w:val="20"/>
          <w:lang w:val="el-GR"/>
        </w:rPr>
      </w:pPr>
      <w:r w:rsidRPr="00BA3EA0">
        <w:rPr>
          <w:rFonts w:ascii="Arial" w:hAnsi="Arial" w:cs="Arial"/>
          <w:bCs/>
          <w:sz w:val="20"/>
          <w:szCs w:val="20"/>
          <w:lang w:val="el-GR"/>
        </w:rPr>
        <w:t>Προστασίας από ύπαρξη αρμονικών</w:t>
      </w:r>
    </w:p>
    <w:p w14:paraId="4BA3224A" w14:textId="77777777" w:rsidR="00E92903" w:rsidRPr="00BA3EA0" w:rsidRDefault="00E92903" w:rsidP="00D72DBF">
      <w:pPr>
        <w:numPr>
          <w:ilvl w:val="1"/>
          <w:numId w:val="27"/>
        </w:numPr>
        <w:tabs>
          <w:tab w:val="left" w:pos="1080"/>
        </w:tabs>
        <w:spacing w:line="250" w:lineRule="exact"/>
        <w:ind w:hanging="1440"/>
        <w:rPr>
          <w:rFonts w:ascii="Arial" w:hAnsi="Arial" w:cs="Arial"/>
          <w:sz w:val="20"/>
          <w:szCs w:val="20"/>
          <w:lang w:val="el-GR"/>
        </w:rPr>
      </w:pPr>
      <w:r w:rsidRPr="00BA3EA0">
        <w:rPr>
          <w:rFonts w:ascii="Arial" w:hAnsi="Arial" w:cs="Arial"/>
          <w:bCs/>
          <w:sz w:val="20"/>
          <w:szCs w:val="20"/>
          <w:lang w:val="el-GR"/>
        </w:rPr>
        <w:t>Εξωτερικού συναγερμού μέσω μίας επαφής του οργάνου</w:t>
      </w:r>
    </w:p>
    <w:p w14:paraId="4BA3224B" w14:textId="77777777" w:rsidR="00E92903" w:rsidRPr="00BA3EA0" w:rsidRDefault="00E92903" w:rsidP="00D72DBF">
      <w:pPr>
        <w:spacing w:line="250" w:lineRule="exact"/>
        <w:ind w:left="227"/>
        <w:rPr>
          <w:rFonts w:ascii="Arial" w:hAnsi="Arial" w:cs="Arial"/>
          <w:sz w:val="20"/>
          <w:szCs w:val="20"/>
          <w:lang w:val="el-GR"/>
        </w:rPr>
      </w:pPr>
    </w:p>
    <w:p w14:paraId="4BA3224C" w14:textId="77777777" w:rsidR="00E92903" w:rsidRPr="00BA3EA0" w:rsidRDefault="00E92903" w:rsidP="00D72DBF">
      <w:pPr>
        <w:spacing w:line="250" w:lineRule="exact"/>
        <w:rPr>
          <w:rFonts w:ascii="Arial" w:hAnsi="Arial" w:cs="Arial"/>
          <w:sz w:val="20"/>
          <w:szCs w:val="20"/>
          <w:lang w:val="el-GR"/>
        </w:rPr>
      </w:pPr>
      <w:r w:rsidRPr="00BA3EA0">
        <w:rPr>
          <w:rFonts w:ascii="Arial" w:hAnsi="Arial" w:cs="Arial"/>
          <w:sz w:val="20"/>
          <w:szCs w:val="20"/>
          <w:lang w:val="el-GR"/>
        </w:rPr>
        <w:t>Όταν ξεπερνιέται κάποιο από τα παραπάνω όρια συναγερμού τότε ο ηλεκτρονόμος θα πρέπει:</w:t>
      </w:r>
    </w:p>
    <w:p w14:paraId="4BA3224D" w14:textId="77777777" w:rsidR="00E92903" w:rsidRPr="00BA3EA0" w:rsidRDefault="00E92903" w:rsidP="00D72DBF">
      <w:pPr>
        <w:numPr>
          <w:ilvl w:val="0"/>
          <w:numId w:val="27"/>
        </w:numPr>
        <w:tabs>
          <w:tab w:val="clear" w:pos="1440"/>
          <w:tab w:val="num" w:pos="720"/>
        </w:tabs>
        <w:spacing w:line="250" w:lineRule="exact"/>
        <w:ind w:left="720"/>
        <w:rPr>
          <w:rFonts w:ascii="Arial" w:hAnsi="Arial" w:cs="Arial"/>
          <w:sz w:val="20"/>
          <w:szCs w:val="20"/>
          <w:lang w:val="el-GR"/>
        </w:rPr>
      </w:pPr>
      <w:r w:rsidRPr="00BA3EA0">
        <w:rPr>
          <w:rFonts w:ascii="Arial" w:hAnsi="Arial" w:cs="Arial"/>
          <w:sz w:val="20"/>
          <w:szCs w:val="20"/>
          <w:lang w:val="el-GR"/>
        </w:rPr>
        <w:t>Να αποσυνδέσει αυτόματα όλα τα βήματα των πυκνωτών</w:t>
      </w:r>
    </w:p>
    <w:p w14:paraId="4BA3224E" w14:textId="77777777" w:rsidR="00E92903" w:rsidRPr="00BA3EA0" w:rsidRDefault="00E92903" w:rsidP="00D72DBF">
      <w:pPr>
        <w:numPr>
          <w:ilvl w:val="0"/>
          <w:numId w:val="27"/>
        </w:numPr>
        <w:tabs>
          <w:tab w:val="clear" w:pos="1440"/>
          <w:tab w:val="num" w:pos="720"/>
        </w:tabs>
        <w:spacing w:line="250" w:lineRule="exact"/>
        <w:ind w:left="720"/>
        <w:rPr>
          <w:rFonts w:ascii="Arial" w:hAnsi="Arial" w:cs="Arial"/>
          <w:sz w:val="20"/>
          <w:szCs w:val="20"/>
          <w:lang w:val="el-GR"/>
        </w:rPr>
      </w:pPr>
      <w:r w:rsidRPr="00BA3EA0">
        <w:rPr>
          <w:rFonts w:ascii="Arial" w:hAnsi="Arial" w:cs="Arial"/>
          <w:sz w:val="20"/>
          <w:szCs w:val="20"/>
          <w:lang w:val="el-GR"/>
        </w:rPr>
        <w:t>Να εμφανίσει στην οθόνη μια ένδειξη συναγερμού</w:t>
      </w:r>
    </w:p>
    <w:p w14:paraId="4BA3224F" w14:textId="77777777" w:rsidR="00E92903" w:rsidRPr="00BA3EA0" w:rsidRDefault="00E92903" w:rsidP="00D72DBF">
      <w:pPr>
        <w:numPr>
          <w:ilvl w:val="0"/>
          <w:numId w:val="27"/>
        </w:numPr>
        <w:tabs>
          <w:tab w:val="clear" w:pos="1440"/>
          <w:tab w:val="num" w:pos="720"/>
        </w:tabs>
        <w:spacing w:line="250" w:lineRule="exact"/>
        <w:ind w:left="720"/>
        <w:rPr>
          <w:rFonts w:ascii="Arial" w:hAnsi="Arial" w:cs="Arial"/>
          <w:sz w:val="20"/>
          <w:szCs w:val="20"/>
          <w:lang w:val="el-GR"/>
        </w:rPr>
      </w:pPr>
      <w:r w:rsidRPr="00BA3EA0">
        <w:rPr>
          <w:rFonts w:ascii="Arial" w:hAnsi="Arial" w:cs="Arial"/>
          <w:sz w:val="20"/>
          <w:szCs w:val="20"/>
          <w:lang w:val="el-GR"/>
        </w:rPr>
        <w:t>Να κλείσει μία ενσωματωμένη έξοδο συναγερμού τύπου ρελέ</w:t>
      </w:r>
    </w:p>
    <w:p w14:paraId="4BA32250" w14:textId="77777777" w:rsidR="00E92903" w:rsidRPr="00BA3EA0" w:rsidRDefault="00E92903" w:rsidP="00D72DBF">
      <w:pPr>
        <w:numPr>
          <w:ilvl w:val="0"/>
          <w:numId w:val="27"/>
        </w:numPr>
        <w:tabs>
          <w:tab w:val="clear" w:pos="1440"/>
          <w:tab w:val="num" w:pos="720"/>
        </w:tabs>
        <w:spacing w:line="250" w:lineRule="exact"/>
        <w:ind w:left="720"/>
        <w:rPr>
          <w:rFonts w:ascii="Arial" w:hAnsi="Arial" w:cs="Arial"/>
          <w:sz w:val="20"/>
          <w:szCs w:val="20"/>
          <w:lang w:val="el-GR"/>
        </w:rPr>
      </w:pPr>
      <w:r w:rsidRPr="00BA3EA0">
        <w:rPr>
          <w:rFonts w:ascii="Arial" w:hAnsi="Arial" w:cs="Arial"/>
          <w:sz w:val="20"/>
          <w:szCs w:val="20"/>
          <w:lang w:val="el-GR"/>
        </w:rPr>
        <w:lastRenderedPageBreak/>
        <w:t>Να κλείσει μία δεύτερη ενσωματωμένη έξοδο τύπου ρελέ για την ενεργοποίηση ανεμιστήρα στην περίπτωση υπερθέρμανσης, με βάση τα όρια των μετρήσεων από ένα ή δύο εξωτερικούς αισθητήρες</w:t>
      </w:r>
    </w:p>
    <w:p w14:paraId="4BA32251" w14:textId="77777777" w:rsidR="00E92903" w:rsidRPr="00BA3EA0" w:rsidRDefault="00E92903" w:rsidP="00D72DBF">
      <w:pPr>
        <w:tabs>
          <w:tab w:val="left" w:pos="851"/>
        </w:tabs>
        <w:spacing w:line="250" w:lineRule="exact"/>
        <w:ind w:left="600"/>
        <w:rPr>
          <w:rFonts w:ascii="Arial" w:hAnsi="Arial" w:cs="Arial"/>
          <w:sz w:val="20"/>
          <w:szCs w:val="20"/>
          <w:lang w:val="el-GR"/>
        </w:rPr>
      </w:pPr>
    </w:p>
    <w:p w14:paraId="4BA32252" w14:textId="77777777" w:rsidR="00E92903" w:rsidRPr="00BA3EA0" w:rsidRDefault="00E92903" w:rsidP="00D72DBF">
      <w:pPr>
        <w:pStyle w:val="BodyText3"/>
        <w:spacing w:line="250" w:lineRule="exact"/>
        <w:rPr>
          <w:rFonts w:cs="Arial"/>
          <w:sz w:val="20"/>
          <w:szCs w:val="20"/>
        </w:rPr>
      </w:pPr>
      <w:r w:rsidRPr="00BA3EA0">
        <w:rPr>
          <w:rFonts w:cs="Arial"/>
          <w:sz w:val="20"/>
          <w:szCs w:val="20"/>
        </w:rPr>
        <w:t>Ο ηλεκτρονόμος άεργου ισχύος θα πρέπει</w:t>
      </w:r>
      <w:r w:rsidR="009854B1" w:rsidRPr="00BA3EA0">
        <w:rPr>
          <w:rFonts w:cs="Arial"/>
          <w:sz w:val="20"/>
          <w:szCs w:val="20"/>
        </w:rPr>
        <w:t>,</w:t>
      </w:r>
      <w:r w:rsidRPr="00BA3EA0">
        <w:rPr>
          <w:rFonts w:cs="Arial"/>
          <w:sz w:val="20"/>
          <w:szCs w:val="20"/>
        </w:rPr>
        <w:t xml:space="preserve"> με βάση ένα ρυθμιζόμενο μέγιστο επιτρεπτό όριο</w:t>
      </w:r>
      <w:r w:rsidR="009854B1" w:rsidRPr="00BA3EA0">
        <w:rPr>
          <w:rFonts w:cs="Arial"/>
          <w:sz w:val="20"/>
          <w:szCs w:val="20"/>
        </w:rPr>
        <w:t>,</w:t>
      </w:r>
      <w:r w:rsidRPr="00BA3EA0">
        <w:rPr>
          <w:rFonts w:cs="Arial"/>
          <w:sz w:val="20"/>
          <w:szCs w:val="20"/>
        </w:rPr>
        <w:t xml:space="preserve"> να επιτρέπει καταγραφές για τις ακόλουθες παραμέτρους:  </w:t>
      </w:r>
    </w:p>
    <w:p w14:paraId="4BA32253" w14:textId="77777777" w:rsidR="00E92903" w:rsidRPr="00BA3EA0" w:rsidRDefault="00E92903" w:rsidP="00D72DBF">
      <w:pPr>
        <w:numPr>
          <w:ilvl w:val="0"/>
          <w:numId w:val="24"/>
        </w:numPr>
        <w:tabs>
          <w:tab w:val="clear" w:pos="1056"/>
          <w:tab w:val="num" w:pos="720"/>
          <w:tab w:val="left" w:pos="851"/>
        </w:tabs>
        <w:spacing w:line="250" w:lineRule="exact"/>
        <w:ind w:left="720"/>
        <w:rPr>
          <w:rFonts w:ascii="Arial" w:hAnsi="Arial" w:cs="Arial"/>
          <w:sz w:val="20"/>
          <w:szCs w:val="20"/>
          <w:lang w:val="el-GR"/>
        </w:rPr>
      </w:pPr>
      <w:r w:rsidRPr="00BA3EA0">
        <w:rPr>
          <w:rFonts w:ascii="Arial" w:hAnsi="Arial" w:cs="Arial"/>
          <w:sz w:val="20"/>
          <w:szCs w:val="20"/>
          <w:lang w:val="el-GR"/>
        </w:rPr>
        <w:t>Συχνότητα</w:t>
      </w:r>
    </w:p>
    <w:p w14:paraId="4BA32254" w14:textId="77777777" w:rsidR="00E92903" w:rsidRPr="00BA3EA0" w:rsidRDefault="00E92903" w:rsidP="00D72DBF">
      <w:pPr>
        <w:numPr>
          <w:ilvl w:val="0"/>
          <w:numId w:val="24"/>
        </w:numPr>
        <w:tabs>
          <w:tab w:val="clear" w:pos="1056"/>
          <w:tab w:val="num" w:pos="720"/>
          <w:tab w:val="left" w:pos="851"/>
        </w:tabs>
        <w:spacing w:line="250" w:lineRule="exact"/>
        <w:ind w:left="720"/>
        <w:rPr>
          <w:rFonts w:ascii="Arial" w:hAnsi="Arial" w:cs="Arial"/>
          <w:sz w:val="20"/>
          <w:szCs w:val="20"/>
          <w:lang w:val="el-GR"/>
        </w:rPr>
      </w:pPr>
      <w:r w:rsidRPr="00BA3EA0">
        <w:rPr>
          <w:rFonts w:ascii="Arial" w:hAnsi="Arial" w:cs="Arial"/>
          <w:sz w:val="20"/>
          <w:szCs w:val="20"/>
          <w:lang w:val="el-GR"/>
        </w:rPr>
        <w:t>Τάση (</w:t>
      </w:r>
      <w:r w:rsidRPr="00BA3EA0">
        <w:rPr>
          <w:rFonts w:ascii="Arial" w:hAnsi="Arial" w:cs="Arial"/>
          <w:sz w:val="20"/>
          <w:szCs w:val="20"/>
          <w:lang w:val="en-US"/>
        </w:rPr>
        <w:t>V</w:t>
      </w:r>
      <w:r w:rsidRPr="00BA3EA0">
        <w:rPr>
          <w:rFonts w:ascii="Arial" w:hAnsi="Arial" w:cs="Arial"/>
          <w:sz w:val="20"/>
          <w:szCs w:val="20"/>
          <w:vertAlign w:val="subscript"/>
          <w:lang w:val="en-US"/>
        </w:rPr>
        <w:t>RMS</w:t>
      </w:r>
      <w:r w:rsidRPr="00BA3EA0">
        <w:rPr>
          <w:rFonts w:ascii="Arial" w:hAnsi="Arial" w:cs="Arial"/>
          <w:sz w:val="20"/>
          <w:szCs w:val="20"/>
          <w:lang w:val="el-GR"/>
        </w:rPr>
        <w:t>)</w:t>
      </w:r>
    </w:p>
    <w:p w14:paraId="4BA32255" w14:textId="77777777" w:rsidR="00E92903" w:rsidRPr="00BA3EA0" w:rsidRDefault="00E92903" w:rsidP="00D72DBF">
      <w:pPr>
        <w:numPr>
          <w:ilvl w:val="0"/>
          <w:numId w:val="24"/>
        </w:numPr>
        <w:tabs>
          <w:tab w:val="clear" w:pos="1056"/>
          <w:tab w:val="num" w:pos="720"/>
          <w:tab w:val="left" w:pos="851"/>
        </w:tabs>
        <w:spacing w:line="250" w:lineRule="exact"/>
        <w:ind w:left="720"/>
        <w:rPr>
          <w:rFonts w:ascii="Arial" w:hAnsi="Arial" w:cs="Arial"/>
          <w:sz w:val="20"/>
          <w:szCs w:val="20"/>
          <w:lang w:val="el-GR"/>
        </w:rPr>
      </w:pPr>
      <w:r w:rsidRPr="00BA3EA0">
        <w:rPr>
          <w:rFonts w:ascii="Arial" w:hAnsi="Arial" w:cs="Arial"/>
          <w:sz w:val="20"/>
          <w:szCs w:val="20"/>
          <w:lang w:val="el-GR"/>
        </w:rPr>
        <w:t>Συνολική αρμονική διαταραχή τάσεως (ΤΗ</w:t>
      </w:r>
      <w:r w:rsidRPr="00BA3EA0">
        <w:rPr>
          <w:rFonts w:ascii="Arial" w:hAnsi="Arial" w:cs="Arial"/>
          <w:sz w:val="20"/>
          <w:szCs w:val="20"/>
          <w:lang w:val="en-US"/>
        </w:rPr>
        <w:t>D</w:t>
      </w:r>
      <w:r w:rsidRPr="00BA3EA0">
        <w:rPr>
          <w:rFonts w:ascii="Arial" w:hAnsi="Arial" w:cs="Arial"/>
          <w:sz w:val="20"/>
          <w:szCs w:val="20"/>
          <w:vertAlign w:val="subscript"/>
          <w:lang w:val="en-US"/>
        </w:rPr>
        <w:t>V</w:t>
      </w:r>
      <w:r w:rsidRPr="00BA3EA0">
        <w:rPr>
          <w:rFonts w:ascii="Arial" w:hAnsi="Arial" w:cs="Arial"/>
          <w:sz w:val="20"/>
          <w:szCs w:val="20"/>
          <w:lang w:val="el-GR"/>
        </w:rPr>
        <w:t>)</w:t>
      </w:r>
    </w:p>
    <w:p w14:paraId="4BA32256" w14:textId="77777777" w:rsidR="00E92903" w:rsidRPr="00BA3EA0" w:rsidRDefault="00E92903" w:rsidP="00D72DBF">
      <w:pPr>
        <w:numPr>
          <w:ilvl w:val="0"/>
          <w:numId w:val="24"/>
        </w:numPr>
        <w:tabs>
          <w:tab w:val="clear" w:pos="1056"/>
          <w:tab w:val="num" w:pos="720"/>
          <w:tab w:val="left" w:pos="851"/>
        </w:tabs>
        <w:spacing w:line="250" w:lineRule="exact"/>
        <w:ind w:left="720"/>
        <w:rPr>
          <w:rFonts w:ascii="Arial" w:hAnsi="Arial" w:cs="Arial"/>
          <w:sz w:val="20"/>
          <w:szCs w:val="20"/>
          <w:lang w:val="el-GR"/>
        </w:rPr>
      </w:pPr>
      <w:r w:rsidRPr="00BA3EA0">
        <w:rPr>
          <w:rFonts w:ascii="Arial" w:hAnsi="Arial" w:cs="Arial"/>
          <w:sz w:val="20"/>
          <w:szCs w:val="20"/>
          <w:lang w:val="el-GR"/>
        </w:rPr>
        <w:t>Ένταση (Ι</w:t>
      </w:r>
      <w:r w:rsidRPr="00BA3EA0">
        <w:rPr>
          <w:rFonts w:ascii="Arial" w:hAnsi="Arial" w:cs="Arial"/>
          <w:sz w:val="20"/>
          <w:szCs w:val="20"/>
          <w:vertAlign w:val="subscript"/>
          <w:lang w:val="en-US"/>
        </w:rPr>
        <w:t>RMS</w:t>
      </w:r>
      <w:r w:rsidRPr="00BA3EA0">
        <w:rPr>
          <w:rFonts w:ascii="Arial" w:hAnsi="Arial" w:cs="Arial"/>
          <w:sz w:val="20"/>
          <w:szCs w:val="20"/>
          <w:lang w:val="el-GR"/>
        </w:rPr>
        <w:t>)</w:t>
      </w:r>
    </w:p>
    <w:p w14:paraId="4BA32257" w14:textId="77777777" w:rsidR="00E92903" w:rsidRPr="00BA3EA0" w:rsidRDefault="00E92903" w:rsidP="00D72DBF">
      <w:pPr>
        <w:numPr>
          <w:ilvl w:val="0"/>
          <w:numId w:val="24"/>
        </w:numPr>
        <w:tabs>
          <w:tab w:val="clear" w:pos="1056"/>
          <w:tab w:val="num" w:pos="720"/>
          <w:tab w:val="left" w:pos="851"/>
        </w:tabs>
        <w:spacing w:line="250" w:lineRule="exact"/>
        <w:ind w:left="720"/>
        <w:rPr>
          <w:rFonts w:ascii="Arial" w:hAnsi="Arial" w:cs="Arial"/>
          <w:sz w:val="20"/>
          <w:szCs w:val="20"/>
          <w:lang w:val="el-GR"/>
        </w:rPr>
      </w:pPr>
      <w:r w:rsidRPr="00BA3EA0">
        <w:rPr>
          <w:rFonts w:ascii="Arial" w:hAnsi="Arial" w:cs="Arial"/>
          <w:sz w:val="20"/>
          <w:szCs w:val="20"/>
          <w:lang w:val="el-GR"/>
        </w:rPr>
        <w:t>Συνολική αρμονική διαταραχή εντάσεως (ΤΗ</w:t>
      </w:r>
      <w:r w:rsidRPr="00BA3EA0">
        <w:rPr>
          <w:rFonts w:ascii="Arial" w:hAnsi="Arial" w:cs="Arial"/>
          <w:sz w:val="20"/>
          <w:szCs w:val="20"/>
          <w:lang w:val="en-US"/>
        </w:rPr>
        <w:t>D</w:t>
      </w:r>
      <w:r w:rsidRPr="00BA3EA0">
        <w:rPr>
          <w:rFonts w:ascii="Arial" w:hAnsi="Arial" w:cs="Arial"/>
          <w:sz w:val="20"/>
          <w:szCs w:val="20"/>
          <w:vertAlign w:val="subscript"/>
          <w:lang w:val="en-US"/>
        </w:rPr>
        <w:t>I</w:t>
      </w:r>
      <w:r w:rsidRPr="00BA3EA0">
        <w:rPr>
          <w:rFonts w:ascii="Arial" w:hAnsi="Arial" w:cs="Arial"/>
          <w:sz w:val="20"/>
          <w:szCs w:val="20"/>
          <w:lang w:val="el-GR"/>
        </w:rPr>
        <w:t>)</w:t>
      </w:r>
    </w:p>
    <w:p w14:paraId="4BA32258" w14:textId="77777777" w:rsidR="00E92903" w:rsidRPr="00BA3EA0" w:rsidRDefault="00E92903" w:rsidP="00D72DBF">
      <w:pPr>
        <w:numPr>
          <w:ilvl w:val="0"/>
          <w:numId w:val="24"/>
        </w:numPr>
        <w:tabs>
          <w:tab w:val="clear" w:pos="1056"/>
          <w:tab w:val="num" w:pos="720"/>
          <w:tab w:val="left" w:pos="851"/>
        </w:tabs>
        <w:spacing w:line="250" w:lineRule="exact"/>
        <w:ind w:left="720"/>
        <w:rPr>
          <w:rFonts w:ascii="Arial" w:hAnsi="Arial" w:cs="Arial"/>
          <w:sz w:val="20"/>
          <w:szCs w:val="20"/>
          <w:lang w:val="el-GR"/>
        </w:rPr>
      </w:pPr>
      <w:r w:rsidRPr="00BA3EA0">
        <w:rPr>
          <w:rFonts w:ascii="Arial" w:hAnsi="Arial" w:cs="Arial"/>
          <w:sz w:val="20"/>
          <w:szCs w:val="20"/>
          <w:lang w:val="el-GR"/>
        </w:rPr>
        <w:t xml:space="preserve">Ενεργός, άεργος και </w:t>
      </w:r>
      <w:proofErr w:type="spellStart"/>
      <w:r w:rsidR="009854B1" w:rsidRPr="00BA3EA0">
        <w:rPr>
          <w:rFonts w:ascii="Arial" w:hAnsi="Arial" w:cs="Arial"/>
          <w:sz w:val="20"/>
          <w:szCs w:val="20"/>
          <w:lang w:val="el-GR"/>
        </w:rPr>
        <w:t>φαινομένη</w:t>
      </w:r>
      <w:proofErr w:type="spellEnd"/>
      <w:r w:rsidR="009854B1" w:rsidRPr="00BA3EA0">
        <w:rPr>
          <w:rFonts w:ascii="Arial" w:hAnsi="Arial" w:cs="Arial"/>
          <w:sz w:val="20"/>
          <w:szCs w:val="20"/>
          <w:lang w:val="el-GR"/>
        </w:rPr>
        <w:t xml:space="preserve"> </w:t>
      </w:r>
      <w:r w:rsidRPr="00BA3EA0">
        <w:rPr>
          <w:rFonts w:ascii="Arial" w:hAnsi="Arial" w:cs="Arial"/>
          <w:sz w:val="20"/>
          <w:szCs w:val="20"/>
          <w:lang w:val="el-GR"/>
        </w:rPr>
        <w:t>ισχύς</w:t>
      </w:r>
    </w:p>
    <w:p w14:paraId="4BA32259" w14:textId="77777777" w:rsidR="00E92903" w:rsidRPr="00BA3EA0" w:rsidRDefault="00E92903" w:rsidP="00D72DBF">
      <w:pPr>
        <w:numPr>
          <w:ilvl w:val="0"/>
          <w:numId w:val="24"/>
        </w:numPr>
        <w:tabs>
          <w:tab w:val="clear" w:pos="1056"/>
          <w:tab w:val="num" w:pos="720"/>
          <w:tab w:val="left" w:pos="851"/>
        </w:tabs>
        <w:spacing w:line="250" w:lineRule="exact"/>
        <w:ind w:left="720"/>
        <w:rPr>
          <w:rFonts w:ascii="Arial" w:hAnsi="Arial" w:cs="Arial"/>
          <w:sz w:val="20"/>
          <w:szCs w:val="20"/>
          <w:lang w:val="el-GR"/>
        </w:rPr>
      </w:pPr>
      <w:r w:rsidRPr="00BA3EA0">
        <w:rPr>
          <w:rFonts w:ascii="Arial" w:hAnsi="Arial" w:cs="Arial"/>
          <w:sz w:val="20"/>
          <w:szCs w:val="20"/>
          <w:lang w:val="el-GR"/>
        </w:rPr>
        <w:t>Θερμοκρασία (μέσω δύο τουλάχιστον ξεχωριστών αισθητηρίων θερμοκρασίας)</w:t>
      </w:r>
    </w:p>
    <w:p w14:paraId="4BA3225A" w14:textId="77777777" w:rsidR="00E92903" w:rsidRPr="00BA3EA0" w:rsidRDefault="00E92903" w:rsidP="00D72DBF">
      <w:pPr>
        <w:spacing w:line="250" w:lineRule="exact"/>
        <w:rPr>
          <w:rFonts w:ascii="Arial" w:hAnsi="Arial" w:cs="Arial"/>
          <w:sz w:val="20"/>
          <w:szCs w:val="20"/>
          <w:lang w:val="el-GR"/>
        </w:rPr>
      </w:pPr>
    </w:p>
    <w:p w14:paraId="4BA3225B" w14:textId="77777777" w:rsidR="00E92903" w:rsidRPr="00BA3EA0" w:rsidRDefault="00E92903" w:rsidP="00D72DBF">
      <w:pPr>
        <w:spacing w:line="250" w:lineRule="exact"/>
        <w:rPr>
          <w:rFonts w:ascii="Arial" w:hAnsi="Arial" w:cs="Arial"/>
          <w:sz w:val="20"/>
          <w:szCs w:val="20"/>
          <w:lang w:val="el-GR"/>
        </w:rPr>
      </w:pPr>
      <w:r w:rsidRPr="00BA3EA0">
        <w:rPr>
          <w:rFonts w:ascii="Arial" w:hAnsi="Arial" w:cs="Arial"/>
          <w:sz w:val="20"/>
          <w:szCs w:val="20"/>
          <w:lang w:val="el-GR"/>
        </w:rPr>
        <w:t xml:space="preserve">Ο ηλεκτρονόμος θα πρέπει να μπορεί να καταγράφει τη μέγιστη τιμή κάθε μίας από τις παραπάνω παραμέτρους μεταξύ δύο επανεκκινήσεων αλλά και το συνολικό χρόνο για τον οποίο η τιμή της κάθε παραμέτρου έχει υπερβεί το μέγιστο επιτρεπτό όριο που έχει τεθεί για αυτή. Επιπρόσθετα ο ηλεκτρονόμος </w:t>
      </w:r>
      <w:r w:rsidR="00DB334C" w:rsidRPr="00BA3EA0">
        <w:rPr>
          <w:rFonts w:ascii="Arial" w:hAnsi="Arial" w:cs="Arial"/>
          <w:sz w:val="20"/>
          <w:szCs w:val="20"/>
          <w:lang w:val="el-GR"/>
        </w:rPr>
        <w:t>άεργου</w:t>
      </w:r>
      <w:r w:rsidRPr="00BA3EA0">
        <w:rPr>
          <w:rFonts w:ascii="Arial" w:hAnsi="Arial" w:cs="Arial"/>
          <w:sz w:val="20"/>
          <w:szCs w:val="20"/>
          <w:lang w:val="el-GR"/>
        </w:rPr>
        <w:t xml:space="preserve"> ισχύος θα πρέπει να μπορεί να κρατάει καταγραφή τουλάχιστον των πέντε τελευταίων σφαλμάτων που έχουν παρουσιαστεί στην εγκατάσταση</w:t>
      </w:r>
      <w:r w:rsidR="0077732F" w:rsidRPr="00BA3EA0">
        <w:rPr>
          <w:rFonts w:ascii="Arial" w:hAnsi="Arial" w:cs="Arial"/>
          <w:sz w:val="20"/>
          <w:szCs w:val="20"/>
          <w:lang w:val="el-GR"/>
        </w:rPr>
        <w:t>.</w:t>
      </w:r>
      <w:r w:rsidRPr="00BA3EA0">
        <w:rPr>
          <w:rFonts w:ascii="Arial" w:hAnsi="Arial" w:cs="Arial"/>
          <w:sz w:val="20"/>
          <w:szCs w:val="20"/>
          <w:lang w:val="el-GR"/>
        </w:rPr>
        <w:t xml:space="preserve"> </w:t>
      </w:r>
      <w:r w:rsidR="0077732F" w:rsidRPr="00BA3EA0">
        <w:rPr>
          <w:rFonts w:ascii="Arial" w:hAnsi="Arial" w:cs="Arial"/>
          <w:sz w:val="20"/>
          <w:szCs w:val="20"/>
          <w:lang w:val="el-GR"/>
        </w:rPr>
        <w:t>Θ</w:t>
      </w:r>
      <w:r w:rsidRPr="00BA3EA0">
        <w:rPr>
          <w:rFonts w:ascii="Arial" w:hAnsi="Arial" w:cs="Arial"/>
          <w:sz w:val="20"/>
          <w:szCs w:val="20"/>
          <w:lang w:val="el-GR"/>
        </w:rPr>
        <w:t xml:space="preserve">α πρέπει να διαθέτει </w:t>
      </w:r>
      <w:r w:rsidR="0077732F" w:rsidRPr="00BA3EA0">
        <w:rPr>
          <w:rFonts w:ascii="Arial" w:hAnsi="Arial" w:cs="Arial"/>
          <w:sz w:val="20"/>
          <w:szCs w:val="20"/>
          <w:lang w:val="el-GR"/>
        </w:rPr>
        <w:t xml:space="preserve">επίσης </w:t>
      </w:r>
      <w:r w:rsidRPr="00BA3EA0">
        <w:rPr>
          <w:rFonts w:ascii="Arial" w:hAnsi="Arial" w:cs="Arial"/>
          <w:sz w:val="20"/>
          <w:szCs w:val="20"/>
          <w:lang w:val="el-GR"/>
        </w:rPr>
        <w:t xml:space="preserve">ενσωματωμένη σειριακή είσοδο </w:t>
      </w:r>
      <w:r w:rsidRPr="00BA3EA0">
        <w:rPr>
          <w:rFonts w:ascii="Arial" w:hAnsi="Arial" w:cs="Arial"/>
          <w:sz w:val="20"/>
          <w:szCs w:val="20"/>
        </w:rPr>
        <w:t>RS</w:t>
      </w:r>
      <w:r w:rsidRPr="00BA3EA0">
        <w:rPr>
          <w:rFonts w:ascii="Arial" w:hAnsi="Arial" w:cs="Arial"/>
          <w:sz w:val="20"/>
          <w:szCs w:val="20"/>
          <w:lang w:val="el-GR"/>
        </w:rPr>
        <w:t>232 για διασύνδεση με εκτυπωτή.</w:t>
      </w:r>
    </w:p>
    <w:p w14:paraId="4BA3225C" w14:textId="77777777" w:rsidR="00E92903" w:rsidRPr="00BA3EA0" w:rsidRDefault="00E92903" w:rsidP="00D72DBF">
      <w:pPr>
        <w:spacing w:line="250" w:lineRule="exact"/>
        <w:ind w:left="-360"/>
        <w:rPr>
          <w:rFonts w:ascii="Arial" w:hAnsi="Arial" w:cs="Arial"/>
          <w:sz w:val="20"/>
          <w:szCs w:val="20"/>
          <w:lang w:val="el-GR"/>
        </w:rPr>
      </w:pPr>
    </w:p>
    <w:p w14:paraId="4BA3225D" w14:textId="77777777" w:rsidR="00E92903" w:rsidRPr="00BA3EA0" w:rsidRDefault="00E92903" w:rsidP="00D72DBF">
      <w:pPr>
        <w:pStyle w:val="BodyText3"/>
        <w:spacing w:line="250" w:lineRule="exact"/>
        <w:rPr>
          <w:rFonts w:cs="Arial"/>
          <w:sz w:val="20"/>
          <w:szCs w:val="20"/>
        </w:rPr>
      </w:pPr>
      <w:r w:rsidRPr="00BA3EA0">
        <w:rPr>
          <w:rFonts w:cs="Arial"/>
          <w:sz w:val="20"/>
          <w:szCs w:val="20"/>
        </w:rPr>
        <w:t xml:space="preserve">Ο ηλεκτρονόμος θα πρέπει να διατίθεται σε τουλάχιστον δύο εκδόσεις για την ενεργοποίηση τουλάχιστον έξι και δώδεκα βαθμίδων πυκνωτών. Επιπλέον πέραν της καθιερωμένης έκδοσης θα πρέπει να διατίθεται και σε εκδόσεις με ενσωματωμένο πρωτόκολλο επικοινωνίας RS485 </w:t>
      </w:r>
      <w:r w:rsidRPr="00BA3EA0">
        <w:rPr>
          <w:rFonts w:cs="Arial"/>
          <w:sz w:val="20"/>
          <w:szCs w:val="20"/>
          <w:lang w:val="en-US"/>
        </w:rPr>
        <w:t>Modbus</w:t>
      </w:r>
      <w:r w:rsidRPr="00BA3EA0">
        <w:rPr>
          <w:rFonts w:cs="Arial"/>
          <w:sz w:val="20"/>
          <w:szCs w:val="20"/>
        </w:rPr>
        <w:t>, ώστε να καθίσταται επιτρεπτή η επικοινωνία του με ένα σύστημα οπτικοποίησης και ελέγχου.</w:t>
      </w:r>
      <w:r w:rsidR="00886AA6" w:rsidRPr="00BA3EA0">
        <w:rPr>
          <w:rFonts w:cs="Arial"/>
          <w:sz w:val="20"/>
          <w:szCs w:val="20"/>
        </w:rPr>
        <w:t xml:space="preserve"> </w:t>
      </w:r>
      <w:r w:rsidRPr="00BA3EA0">
        <w:rPr>
          <w:rFonts w:cs="Arial"/>
          <w:sz w:val="20"/>
          <w:szCs w:val="20"/>
        </w:rPr>
        <w:t xml:space="preserve">Τέλος ο ηλεκτρονόμος θα πρέπει να διαθέτει βαθμό προστασίας </w:t>
      </w:r>
      <w:r w:rsidRPr="00BA3EA0">
        <w:rPr>
          <w:rFonts w:cs="Arial"/>
          <w:sz w:val="20"/>
          <w:szCs w:val="20"/>
          <w:lang w:val="en-US"/>
        </w:rPr>
        <w:t>IP</w:t>
      </w:r>
      <w:r w:rsidRPr="00BA3EA0">
        <w:rPr>
          <w:rFonts w:cs="Arial"/>
          <w:sz w:val="20"/>
          <w:szCs w:val="20"/>
        </w:rPr>
        <w:t xml:space="preserve"> 43 κατ’ ελάχιστον, ενώ ανάλογα με τις απαιτήσεις της εφαρμογής και με την προσθήκη καταλλήλου εξαρτήματος θα πρέπει να μπορεί να έχει και βαθμό προστασίας </w:t>
      </w:r>
      <w:r w:rsidRPr="00BA3EA0">
        <w:rPr>
          <w:rFonts w:cs="Arial"/>
          <w:sz w:val="20"/>
          <w:szCs w:val="20"/>
          <w:lang w:val="en-US"/>
        </w:rPr>
        <w:t>IP</w:t>
      </w:r>
      <w:r w:rsidR="00B713F4" w:rsidRPr="00BA3EA0">
        <w:rPr>
          <w:rFonts w:cs="Arial"/>
          <w:sz w:val="20"/>
          <w:szCs w:val="20"/>
        </w:rPr>
        <w:t xml:space="preserve"> </w:t>
      </w:r>
      <w:r w:rsidRPr="00BA3EA0">
        <w:rPr>
          <w:rFonts w:cs="Arial"/>
          <w:sz w:val="20"/>
          <w:szCs w:val="20"/>
        </w:rPr>
        <w:t>54.</w:t>
      </w:r>
    </w:p>
    <w:p w14:paraId="4BA3225E" w14:textId="77777777" w:rsidR="00E92903" w:rsidRPr="00BA3EA0" w:rsidRDefault="00E92903" w:rsidP="00D72DBF">
      <w:pPr>
        <w:spacing w:line="250" w:lineRule="exact"/>
        <w:rPr>
          <w:rFonts w:ascii="Arial" w:hAnsi="Arial" w:cs="Arial"/>
          <w:sz w:val="20"/>
          <w:szCs w:val="20"/>
          <w:lang w:val="el-GR"/>
        </w:rPr>
      </w:pPr>
    </w:p>
    <w:p w14:paraId="4BA3225F" w14:textId="77777777" w:rsidR="00E92903" w:rsidRPr="00BA3EA0" w:rsidRDefault="00886AA6" w:rsidP="00D72DBF">
      <w:pPr>
        <w:spacing w:line="250" w:lineRule="exact"/>
        <w:rPr>
          <w:rFonts w:ascii="Arial" w:hAnsi="Arial" w:cs="Arial"/>
          <w:b/>
          <w:sz w:val="20"/>
          <w:szCs w:val="20"/>
          <w:lang w:val="el-GR"/>
        </w:rPr>
      </w:pPr>
      <w:r w:rsidRPr="00BA3EA0">
        <w:rPr>
          <w:rFonts w:ascii="Arial" w:hAnsi="Arial" w:cs="Arial"/>
          <w:b/>
          <w:sz w:val="20"/>
          <w:szCs w:val="20"/>
          <w:lang w:val="el-GR"/>
        </w:rPr>
        <w:t>Χαρακτηριστικά</w:t>
      </w:r>
    </w:p>
    <w:p w14:paraId="4BA32260" w14:textId="77777777" w:rsidR="00E92903" w:rsidRPr="00BA3EA0" w:rsidRDefault="00E92903" w:rsidP="00D72DBF">
      <w:pPr>
        <w:spacing w:after="120" w:line="250" w:lineRule="exact"/>
        <w:rPr>
          <w:rFonts w:ascii="Arial" w:hAnsi="Arial" w:cs="Arial"/>
          <w:sz w:val="20"/>
          <w:szCs w:val="20"/>
          <w:lang w:val="el-GR"/>
        </w:rPr>
      </w:pPr>
      <w:r w:rsidRPr="00BA3EA0">
        <w:rPr>
          <w:rFonts w:ascii="Arial" w:hAnsi="Arial" w:cs="Arial"/>
          <w:sz w:val="20"/>
          <w:szCs w:val="20"/>
          <w:lang w:val="el-GR"/>
        </w:rPr>
        <w:t xml:space="preserve">Ο ηλεκτρονόμος </w:t>
      </w:r>
      <w:r w:rsidR="00DB334C" w:rsidRPr="00BA3EA0">
        <w:rPr>
          <w:rFonts w:ascii="Arial" w:hAnsi="Arial" w:cs="Arial"/>
          <w:sz w:val="20"/>
          <w:szCs w:val="20"/>
          <w:lang w:val="el-GR"/>
        </w:rPr>
        <w:t>άεργου</w:t>
      </w:r>
      <w:r w:rsidRPr="00BA3EA0">
        <w:rPr>
          <w:rFonts w:ascii="Arial" w:hAnsi="Arial" w:cs="Arial"/>
          <w:sz w:val="20"/>
          <w:szCs w:val="20"/>
          <w:lang w:val="el-GR"/>
        </w:rPr>
        <w:t xml:space="preserve"> ισχύος θα πρέπει να διαθέτει τα ακόλουθα χαρακτηριστικά:</w:t>
      </w:r>
    </w:p>
    <w:tbl>
      <w:tblPr>
        <w:tblW w:w="9039"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4A0" w:firstRow="1" w:lastRow="0" w:firstColumn="1" w:lastColumn="0" w:noHBand="0" w:noVBand="1"/>
      </w:tblPr>
      <w:tblGrid>
        <w:gridCol w:w="4077"/>
        <w:gridCol w:w="4962"/>
      </w:tblGrid>
      <w:tr w:rsidR="00886AA6" w:rsidRPr="00BA3EA0" w14:paraId="4BA32263" w14:textId="77777777" w:rsidTr="00D72DBF">
        <w:tc>
          <w:tcPr>
            <w:tcW w:w="4077" w:type="dxa"/>
            <w:shd w:val="clear" w:color="auto" w:fill="auto"/>
          </w:tcPr>
          <w:p w14:paraId="4BA32261" w14:textId="77777777" w:rsidR="00886AA6" w:rsidRPr="00BA3EA0" w:rsidRDefault="00886AA6" w:rsidP="00D72DBF">
            <w:pPr>
              <w:spacing w:line="250" w:lineRule="exact"/>
              <w:rPr>
                <w:rFonts w:ascii="Arial" w:eastAsia="Arial Unicode MS" w:hAnsi="Arial" w:cs="Arial"/>
                <w:sz w:val="20"/>
                <w:szCs w:val="20"/>
                <w:lang w:val="el-GR"/>
              </w:rPr>
            </w:pPr>
            <w:r w:rsidRPr="00BA3EA0">
              <w:rPr>
                <w:rFonts w:ascii="Arial" w:hAnsi="Arial" w:cs="Arial"/>
                <w:bCs/>
                <w:sz w:val="20"/>
                <w:szCs w:val="20"/>
                <w:lang w:val="el-GR"/>
              </w:rPr>
              <w:t>Τάση τροφοδοσίας</w:t>
            </w:r>
          </w:p>
        </w:tc>
        <w:tc>
          <w:tcPr>
            <w:tcW w:w="4962" w:type="dxa"/>
            <w:shd w:val="clear" w:color="auto" w:fill="auto"/>
          </w:tcPr>
          <w:p w14:paraId="4BA32262" w14:textId="77777777" w:rsidR="00886AA6" w:rsidRPr="00BA3EA0" w:rsidRDefault="00886AA6" w:rsidP="00D72DBF">
            <w:pPr>
              <w:spacing w:line="250" w:lineRule="exact"/>
              <w:rPr>
                <w:rFonts w:ascii="Arial" w:eastAsia="Arial Unicode MS" w:hAnsi="Arial" w:cs="Arial"/>
                <w:sz w:val="20"/>
                <w:szCs w:val="20"/>
                <w:lang w:val="el-GR"/>
              </w:rPr>
            </w:pPr>
            <w:r w:rsidRPr="00BA3EA0">
              <w:rPr>
                <w:rFonts w:ascii="Arial" w:hAnsi="Arial" w:cs="Arial"/>
                <w:sz w:val="20"/>
                <w:szCs w:val="20"/>
                <w:lang w:val="el-GR"/>
              </w:rPr>
              <w:t xml:space="preserve">100 </w:t>
            </w:r>
            <w:r w:rsidRPr="00BA3EA0">
              <w:rPr>
                <w:rFonts w:ascii="Arial" w:hAnsi="Arial" w:cs="Arial"/>
                <w:sz w:val="20"/>
                <w:szCs w:val="20"/>
              </w:rPr>
              <w:t>V</w:t>
            </w:r>
            <w:r w:rsidRPr="00BA3EA0">
              <w:rPr>
                <w:rFonts w:ascii="Arial" w:hAnsi="Arial" w:cs="Arial"/>
                <w:sz w:val="20"/>
                <w:szCs w:val="20"/>
                <w:lang w:val="el-GR"/>
              </w:rPr>
              <w:t xml:space="preserve"> Α</w:t>
            </w:r>
            <w:r w:rsidRPr="00BA3EA0">
              <w:rPr>
                <w:rFonts w:ascii="Arial" w:hAnsi="Arial" w:cs="Arial"/>
                <w:sz w:val="20"/>
                <w:szCs w:val="20"/>
                <w:lang w:val="en-US"/>
              </w:rPr>
              <w:t>C</w:t>
            </w:r>
            <w:r w:rsidRPr="00BA3EA0">
              <w:rPr>
                <w:rFonts w:ascii="Arial" w:hAnsi="Arial" w:cs="Arial"/>
                <w:sz w:val="20"/>
                <w:szCs w:val="20"/>
                <w:lang w:val="el-GR"/>
              </w:rPr>
              <w:t xml:space="preserve"> – 440</w:t>
            </w:r>
            <w:r w:rsidRPr="00BA3EA0">
              <w:rPr>
                <w:rFonts w:ascii="Arial" w:hAnsi="Arial" w:cs="Arial"/>
                <w:sz w:val="20"/>
                <w:szCs w:val="20"/>
                <w:lang w:val="en-US"/>
              </w:rPr>
              <w:t xml:space="preserve"> </w:t>
            </w:r>
            <w:r w:rsidRPr="00BA3EA0">
              <w:rPr>
                <w:rFonts w:ascii="Arial" w:hAnsi="Arial" w:cs="Arial"/>
                <w:sz w:val="20"/>
                <w:szCs w:val="20"/>
              </w:rPr>
              <w:t>V AC</w:t>
            </w:r>
          </w:p>
        </w:tc>
      </w:tr>
      <w:tr w:rsidR="00886AA6" w:rsidRPr="00BA3EA0" w14:paraId="4BA32266" w14:textId="77777777" w:rsidTr="00D72DBF">
        <w:tc>
          <w:tcPr>
            <w:tcW w:w="4077" w:type="dxa"/>
            <w:shd w:val="clear" w:color="auto" w:fill="auto"/>
          </w:tcPr>
          <w:p w14:paraId="4BA32264" w14:textId="77777777" w:rsidR="00886AA6" w:rsidRPr="00BA3EA0" w:rsidRDefault="00886AA6" w:rsidP="00D72DBF">
            <w:pPr>
              <w:spacing w:line="250" w:lineRule="exact"/>
              <w:rPr>
                <w:rFonts w:ascii="Arial" w:eastAsia="Arial Unicode MS" w:hAnsi="Arial" w:cs="Arial"/>
                <w:sz w:val="20"/>
                <w:szCs w:val="20"/>
                <w:lang w:val="el-GR"/>
              </w:rPr>
            </w:pPr>
            <w:r w:rsidRPr="00BA3EA0">
              <w:rPr>
                <w:rFonts w:ascii="Arial" w:hAnsi="Arial" w:cs="Arial"/>
                <w:bCs/>
                <w:sz w:val="20"/>
                <w:szCs w:val="20"/>
                <w:lang w:val="el-GR"/>
              </w:rPr>
              <w:t>Κατανάλωση</w:t>
            </w:r>
          </w:p>
        </w:tc>
        <w:tc>
          <w:tcPr>
            <w:tcW w:w="4962" w:type="dxa"/>
            <w:shd w:val="clear" w:color="auto" w:fill="auto"/>
          </w:tcPr>
          <w:p w14:paraId="4BA32265" w14:textId="77777777" w:rsidR="00886AA6" w:rsidRPr="00BA3EA0" w:rsidRDefault="00886AA6" w:rsidP="00D72DBF">
            <w:pPr>
              <w:spacing w:line="250" w:lineRule="exact"/>
              <w:rPr>
                <w:rFonts w:ascii="Arial" w:eastAsia="Arial Unicode MS" w:hAnsi="Arial" w:cs="Arial"/>
                <w:sz w:val="20"/>
                <w:szCs w:val="20"/>
              </w:rPr>
            </w:pPr>
            <w:r w:rsidRPr="00BA3EA0">
              <w:rPr>
                <w:rFonts w:ascii="Arial" w:hAnsi="Arial" w:cs="Arial"/>
                <w:sz w:val="20"/>
                <w:szCs w:val="20"/>
              </w:rPr>
              <w:t>15 VA max</w:t>
            </w:r>
          </w:p>
        </w:tc>
      </w:tr>
      <w:tr w:rsidR="00886AA6" w:rsidRPr="00970397" w14:paraId="4BA3226A" w14:textId="77777777" w:rsidTr="00D72DBF">
        <w:tc>
          <w:tcPr>
            <w:tcW w:w="4077" w:type="dxa"/>
            <w:shd w:val="clear" w:color="auto" w:fill="auto"/>
          </w:tcPr>
          <w:p w14:paraId="4BA32267" w14:textId="77777777" w:rsidR="00886AA6" w:rsidRPr="00BA3EA0" w:rsidRDefault="00886AA6" w:rsidP="00D72DBF">
            <w:pPr>
              <w:spacing w:line="250" w:lineRule="exact"/>
              <w:rPr>
                <w:rFonts w:ascii="Arial" w:eastAsia="Arial Unicode MS" w:hAnsi="Arial" w:cs="Arial"/>
                <w:sz w:val="20"/>
                <w:szCs w:val="20"/>
                <w:lang w:val="el-GR"/>
              </w:rPr>
            </w:pPr>
            <w:r w:rsidRPr="00BA3EA0">
              <w:rPr>
                <w:rFonts w:ascii="Arial" w:hAnsi="Arial" w:cs="Arial"/>
                <w:bCs/>
                <w:sz w:val="20"/>
                <w:szCs w:val="20"/>
                <w:lang w:val="el-GR"/>
              </w:rPr>
              <w:t>Τρόπος σύνδεσης για το κύκλωμα μέτρησης και για το κύκλωμα τροφοδοσίας</w:t>
            </w:r>
          </w:p>
        </w:tc>
        <w:tc>
          <w:tcPr>
            <w:tcW w:w="4962" w:type="dxa"/>
            <w:shd w:val="clear" w:color="auto" w:fill="auto"/>
          </w:tcPr>
          <w:p w14:paraId="4BA32268" w14:textId="77777777" w:rsidR="00886AA6" w:rsidRPr="00BA3EA0" w:rsidRDefault="00886AA6" w:rsidP="00D72DBF">
            <w:pPr>
              <w:spacing w:line="250" w:lineRule="exact"/>
              <w:rPr>
                <w:rFonts w:ascii="Arial" w:hAnsi="Arial" w:cs="Arial"/>
                <w:sz w:val="20"/>
                <w:szCs w:val="20"/>
                <w:lang w:val="el-GR"/>
              </w:rPr>
            </w:pPr>
            <w:r w:rsidRPr="00BA3EA0">
              <w:rPr>
                <w:rFonts w:ascii="Arial" w:hAnsi="Arial" w:cs="Arial"/>
                <w:sz w:val="20"/>
                <w:szCs w:val="20"/>
                <w:lang w:val="el-GR"/>
              </w:rPr>
              <w:t>Φάση-φάση ή</w:t>
            </w:r>
          </w:p>
          <w:p w14:paraId="4BA32269" w14:textId="77777777" w:rsidR="00886AA6" w:rsidRPr="00BA3EA0" w:rsidRDefault="00886AA6" w:rsidP="00D72DBF">
            <w:pPr>
              <w:spacing w:line="250" w:lineRule="exact"/>
              <w:rPr>
                <w:rFonts w:ascii="Arial" w:eastAsia="Arial Unicode MS" w:hAnsi="Arial" w:cs="Arial"/>
                <w:sz w:val="20"/>
                <w:szCs w:val="20"/>
                <w:lang w:val="el-GR"/>
              </w:rPr>
            </w:pPr>
            <w:r w:rsidRPr="00BA3EA0">
              <w:rPr>
                <w:rFonts w:ascii="Arial" w:hAnsi="Arial" w:cs="Arial"/>
                <w:sz w:val="20"/>
                <w:szCs w:val="20"/>
                <w:lang w:val="el-GR"/>
              </w:rPr>
              <w:t>Φάση-ουδέτερος</w:t>
            </w:r>
          </w:p>
        </w:tc>
      </w:tr>
      <w:tr w:rsidR="00886AA6" w:rsidRPr="00BA3EA0" w14:paraId="4BA3226D" w14:textId="77777777" w:rsidTr="00D72DBF">
        <w:tc>
          <w:tcPr>
            <w:tcW w:w="4077" w:type="dxa"/>
            <w:shd w:val="clear" w:color="auto" w:fill="auto"/>
          </w:tcPr>
          <w:p w14:paraId="4BA3226B" w14:textId="77777777" w:rsidR="00886AA6" w:rsidRPr="00BA3EA0" w:rsidRDefault="00886AA6" w:rsidP="00D72DBF">
            <w:pPr>
              <w:spacing w:line="250" w:lineRule="exact"/>
              <w:rPr>
                <w:rFonts w:ascii="Arial" w:eastAsia="Arial Unicode MS" w:hAnsi="Arial" w:cs="Arial"/>
                <w:sz w:val="20"/>
                <w:szCs w:val="20"/>
                <w:lang w:val="el-GR"/>
              </w:rPr>
            </w:pPr>
            <w:r w:rsidRPr="00BA3EA0">
              <w:rPr>
                <w:rFonts w:ascii="Arial" w:hAnsi="Arial" w:cs="Arial"/>
                <w:bCs/>
                <w:sz w:val="20"/>
                <w:szCs w:val="20"/>
                <w:lang w:val="el-GR"/>
              </w:rPr>
              <w:t>Αντοχή σε διακυμάνσεις της τάσης</w:t>
            </w:r>
          </w:p>
        </w:tc>
        <w:tc>
          <w:tcPr>
            <w:tcW w:w="4962" w:type="dxa"/>
            <w:shd w:val="clear" w:color="auto" w:fill="auto"/>
          </w:tcPr>
          <w:p w14:paraId="4BA3226C" w14:textId="77777777" w:rsidR="00886AA6" w:rsidRPr="00BA3EA0" w:rsidRDefault="00886AA6" w:rsidP="00D72DBF">
            <w:pPr>
              <w:spacing w:line="250" w:lineRule="exact"/>
              <w:rPr>
                <w:rFonts w:ascii="Arial" w:eastAsia="Arial Unicode MS" w:hAnsi="Arial" w:cs="Arial"/>
                <w:sz w:val="20"/>
                <w:szCs w:val="20"/>
                <w:lang w:val="el-GR"/>
              </w:rPr>
            </w:pPr>
            <w:r w:rsidRPr="00BA3EA0">
              <w:rPr>
                <w:rFonts w:ascii="Arial" w:hAnsi="Arial" w:cs="Arial"/>
                <w:sz w:val="20"/>
                <w:szCs w:val="20"/>
                <w:lang w:val="el-GR"/>
              </w:rPr>
              <w:sym w:font="Symbol" w:char="F0B1"/>
            </w:r>
            <w:r w:rsidRPr="00BA3EA0">
              <w:rPr>
                <w:rFonts w:ascii="Arial" w:hAnsi="Arial" w:cs="Arial"/>
                <w:sz w:val="20"/>
                <w:szCs w:val="20"/>
                <w:lang w:val="el-GR"/>
              </w:rPr>
              <w:t>10% σε τυποποιημένες τάσεις τροφοδοσίας</w:t>
            </w:r>
          </w:p>
        </w:tc>
      </w:tr>
      <w:tr w:rsidR="00886AA6" w:rsidRPr="00BA3EA0" w14:paraId="4BA32271" w14:textId="77777777" w:rsidTr="00D72DBF">
        <w:tc>
          <w:tcPr>
            <w:tcW w:w="4077" w:type="dxa"/>
            <w:shd w:val="clear" w:color="auto" w:fill="auto"/>
          </w:tcPr>
          <w:p w14:paraId="4BA3226E" w14:textId="77777777" w:rsidR="00886AA6" w:rsidRPr="00BA3EA0" w:rsidRDefault="00886AA6" w:rsidP="00D72DBF">
            <w:pPr>
              <w:spacing w:line="250" w:lineRule="exact"/>
              <w:rPr>
                <w:rFonts w:ascii="Arial" w:eastAsia="Arial Unicode MS" w:hAnsi="Arial" w:cs="Arial"/>
                <w:sz w:val="20"/>
                <w:szCs w:val="20"/>
              </w:rPr>
            </w:pPr>
            <w:r w:rsidRPr="00BA3EA0">
              <w:rPr>
                <w:rFonts w:ascii="Arial" w:hAnsi="Arial" w:cs="Arial"/>
                <w:bCs/>
                <w:sz w:val="20"/>
                <w:szCs w:val="20"/>
                <w:lang w:val="el-GR"/>
              </w:rPr>
              <w:t>Μέτρηση</w:t>
            </w:r>
            <w:r w:rsidRPr="00BA3EA0">
              <w:rPr>
                <w:rFonts w:ascii="Arial" w:hAnsi="Arial" w:cs="Arial"/>
                <w:bCs/>
                <w:sz w:val="20"/>
                <w:szCs w:val="20"/>
              </w:rPr>
              <w:t xml:space="preserve"> </w:t>
            </w:r>
            <w:r w:rsidRPr="00BA3EA0">
              <w:rPr>
                <w:rFonts w:ascii="Arial" w:hAnsi="Arial" w:cs="Arial"/>
                <w:bCs/>
                <w:sz w:val="20"/>
                <w:szCs w:val="20"/>
                <w:lang w:val="el-GR"/>
              </w:rPr>
              <w:t>τάσης</w:t>
            </w:r>
          </w:p>
        </w:tc>
        <w:tc>
          <w:tcPr>
            <w:tcW w:w="4962" w:type="dxa"/>
            <w:shd w:val="clear" w:color="auto" w:fill="auto"/>
          </w:tcPr>
          <w:p w14:paraId="4BA3226F" w14:textId="77777777" w:rsidR="00186572" w:rsidRPr="00BA3EA0" w:rsidRDefault="00886AA6" w:rsidP="00D72DBF">
            <w:pPr>
              <w:spacing w:line="250" w:lineRule="exact"/>
              <w:rPr>
                <w:rFonts w:ascii="Arial" w:hAnsi="Arial" w:cs="Arial"/>
                <w:sz w:val="20"/>
                <w:szCs w:val="20"/>
                <w:lang w:val="el-GR"/>
              </w:rPr>
            </w:pPr>
            <w:r w:rsidRPr="00BA3EA0">
              <w:rPr>
                <w:rFonts w:ascii="Arial" w:hAnsi="Arial" w:cs="Arial"/>
                <w:sz w:val="20"/>
                <w:szCs w:val="20"/>
                <w:lang w:val="el-GR"/>
              </w:rPr>
              <w:t xml:space="preserve">Μέχρι 690 </w:t>
            </w:r>
            <w:r w:rsidRPr="00BA3EA0">
              <w:rPr>
                <w:rFonts w:ascii="Arial" w:hAnsi="Arial" w:cs="Arial"/>
                <w:sz w:val="20"/>
                <w:szCs w:val="20"/>
              </w:rPr>
              <w:t>V</w:t>
            </w:r>
            <w:r w:rsidRPr="00BA3EA0">
              <w:rPr>
                <w:rFonts w:ascii="Arial" w:hAnsi="Arial" w:cs="Arial"/>
                <w:sz w:val="20"/>
                <w:szCs w:val="20"/>
                <w:lang w:val="el-GR"/>
              </w:rPr>
              <w:t xml:space="preserve"> </w:t>
            </w:r>
            <w:r w:rsidRPr="00BA3EA0">
              <w:rPr>
                <w:rFonts w:ascii="Arial" w:hAnsi="Arial" w:cs="Arial"/>
                <w:sz w:val="20"/>
                <w:szCs w:val="20"/>
                <w:lang w:val="en-US"/>
              </w:rPr>
              <w:t>AC</w:t>
            </w:r>
            <w:r w:rsidRPr="00BA3EA0">
              <w:rPr>
                <w:rFonts w:ascii="Arial" w:hAnsi="Arial" w:cs="Arial"/>
                <w:sz w:val="20"/>
                <w:szCs w:val="20"/>
                <w:lang w:val="el-GR"/>
              </w:rPr>
              <w:t xml:space="preserve"> ή και υψηλότερα με</w:t>
            </w:r>
            <w:r w:rsidR="00186572" w:rsidRPr="00BA3EA0">
              <w:rPr>
                <w:rFonts w:ascii="Arial" w:hAnsi="Arial" w:cs="Arial"/>
                <w:sz w:val="20"/>
                <w:szCs w:val="20"/>
                <w:lang w:val="el-GR"/>
              </w:rPr>
              <w:t xml:space="preserve"> τη χρήση μετασχηματιστή τάσης</w:t>
            </w:r>
          </w:p>
          <w:p w14:paraId="4BA32270" w14:textId="77777777" w:rsidR="00886AA6" w:rsidRPr="00BA3EA0" w:rsidRDefault="00886AA6" w:rsidP="00D72DBF">
            <w:pPr>
              <w:spacing w:line="250" w:lineRule="exact"/>
              <w:rPr>
                <w:rFonts w:ascii="Arial" w:eastAsia="Arial Unicode MS" w:hAnsi="Arial" w:cs="Arial"/>
                <w:sz w:val="20"/>
                <w:szCs w:val="20"/>
                <w:lang w:val="el-GR"/>
              </w:rPr>
            </w:pPr>
            <w:r w:rsidRPr="00BA3EA0">
              <w:rPr>
                <w:rFonts w:ascii="Arial" w:hAnsi="Arial" w:cs="Arial"/>
                <w:sz w:val="20"/>
                <w:szCs w:val="20"/>
                <w:lang w:val="el-GR"/>
              </w:rPr>
              <w:t>Ακρίβεια 1% σε πλήρη κλίμακα</w:t>
            </w:r>
          </w:p>
        </w:tc>
      </w:tr>
      <w:tr w:rsidR="00886AA6" w:rsidRPr="00970397" w14:paraId="4BA32275" w14:textId="77777777" w:rsidTr="00D72DBF">
        <w:tc>
          <w:tcPr>
            <w:tcW w:w="4077" w:type="dxa"/>
            <w:shd w:val="clear" w:color="auto" w:fill="auto"/>
          </w:tcPr>
          <w:p w14:paraId="4BA32272" w14:textId="77777777" w:rsidR="00886AA6" w:rsidRPr="00BA3EA0" w:rsidRDefault="00886AA6" w:rsidP="00D72DBF">
            <w:pPr>
              <w:spacing w:line="250" w:lineRule="exact"/>
              <w:rPr>
                <w:rFonts w:ascii="Arial" w:eastAsia="Arial Unicode MS" w:hAnsi="Arial" w:cs="Arial"/>
                <w:sz w:val="20"/>
                <w:szCs w:val="20"/>
                <w:lang w:val="el-GR"/>
              </w:rPr>
            </w:pPr>
            <w:r w:rsidRPr="00BA3EA0">
              <w:rPr>
                <w:rFonts w:ascii="Arial" w:hAnsi="Arial" w:cs="Arial"/>
                <w:bCs/>
                <w:sz w:val="20"/>
                <w:szCs w:val="20"/>
                <w:lang w:val="el-GR"/>
              </w:rPr>
              <w:t>Εύρος συχνότητας</w:t>
            </w:r>
          </w:p>
        </w:tc>
        <w:tc>
          <w:tcPr>
            <w:tcW w:w="4962" w:type="dxa"/>
            <w:shd w:val="clear" w:color="auto" w:fill="auto"/>
          </w:tcPr>
          <w:p w14:paraId="4BA32273" w14:textId="77777777" w:rsidR="00886AA6" w:rsidRPr="00BA3EA0" w:rsidRDefault="00886AA6" w:rsidP="00D72DBF">
            <w:pPr>
              <w:spacing w:line="250" w:lineRule="exact"/>
              <w:rPr>
                <w:rFonts w:ascii="Arial" w:hAnsi="Arial" w:cs="Arial"/>
                <w:sz w:val="20"/>
                <w:szCs w:val="20"/>
                <w:lang w:val="el-GR"/>
              </w:rPr>
            </w:pPr>
            <w:r w:rsidRPr="00BA3EA0">
              <w:rPr>
                <w:rFonts w:ascii="Arial" w:hAnsi="Arial" w:cs="Arial"/>
                <w:sz w:val="20"/>
                <w:szCs w:val="20"/>
                <w:lang w:val="el-GR"/>
              </w:rPr>
              <w:t xml:space="preserve">50 ή 60 </w:t>
            </w:r>
            <w:r w:rsidRPr="00BA3EA0">
              <w:rPr>
                <w:rFonts w:ascii="Arial" w:hAnsi="Arial" w:cs="Arial"/>
                <w:sz w:val="20"/>
                <w:szCs w:val="20"/>
              </w:rPr>
              <w:t>Hz</w:t>
            </w:r>
            <w:r w:rsidRPr="00BA3EA0">
              <w:rPr>
                <w:rFonts w:ascii="Arial" w:hAnsi="Arial" w:cs="Arial"/>
                <w:sz w:val="20"/>
                <w:szCs w:val="20"/>
                <w:lang w:val="el-GR"/>
              </w:rPr>
              <w:t xml:space="preserve"> </w:t>
            </w:r>
            <w:r w:rsidRPr="00BA3EA0">
              <w:rPr>
                <w:rFonts w:ascii="Arial" w:hAnsi="Arial" w:cs="Arial"/>
                <w:sz w:val="20"/>
                <w:szCs w:val="20"/>
                <w:lang w:val="el-GR"/>
              </w:rPr>
              <w:sym w:font="Symbol" w:char="F0B1"/>
            </w:r>
            <w:r w:rsidRPr="00BA3EA0">
              <w:rPr>
                <w:rFonts w:ascii="Arial" w:hAnsi="Arial" w:cs="Arial"/>
                <w:sz w:val="20"/>
                <w:szCs w:val="20"/>
                <w:lang w:val="el-GR"/>
              </w:rPr>
              <w:t xml:space="preserve"> 5% </w:t>
            </w:r>
          </w:p>
          <w:p w14:paraId="4BA32274" w14:textId="77777777" w:rsidR="00886AA6" w:rsidRPr="00BA3EA0" w:rsidRDefault="00886AA6" w:rsidP="00D72DBF">
            <w:pPr>
              <w:spacing w:line="250" w:lineRule="exact"/>
              <w:rPr>
                <w:rFonts w:ascii="Arial" w:eastAsia="Arial Unicode MS" w:hAnsi="Arial" w:cs="Arial"/>
                <w:sz w:val="20"/>
                <w:szCs w:val="20"/>
                <w:lang w:val="el-GR"/>
              </w:rPr>
            </w:pPr>
            <w:r w:rsidRPr="00BA3EA0">
              <w:rPr>
                <w:rFonts w:ascii="Arial" w:hAnsi="Arial" w:cs="Arial"/>
                <w:sz w:val="20"/>
                <w:szCs w:val="20"/>
                <w:lang w:val="el-GR"/>
              </w:rPr>
              <w:t>Αυτόματη προσαρμογή στη συχνότητα του δικτύου</w:t>
            </w:r>
          </w:p>
        </w:tc>
      </w:tr>
      <w:tr w:rsidR="00886AA6" w:rsidRPr="00BA3EA0" w14:paraId="4BA32279" w14:textId="77777777" w:rsidTr="00D72DBF">
        <w:tc>
          <w:tcPr>
            <w:tcW w:w="4077" w:type="dxa"/>
            <w:shd w:val="clear" w:color="auto" w:fill="auto"/>
          </w:tcPr>
          <w:p w14:paraId="4BA32276" w14:textId="77777777" w:rsidR="00886AA6" w:rsidRPr="00BA3EA0" w:rsidRDefault="00886AA6" w:rsidP="00D72DBF">
            <w:pPr>
              <w:spacing w:line="250" w:lineRule="exact"/>
              <w:rPr>
                <w:rFonts w:ascii="Arial" w:eastAsia="Arial Unicode MS" w:hAnsi="Arial" w:cs="Arial"/>
                <w:sz w:val="20"/>
                <w:szCs w:val="20"/>
                <w:lang w:val="el-GR"/>
              </w:rPr>
            </w:pPr>
            <w:r w:rsidRPr="00BA3EA0">
              <w:rPr>
                <w:rFonts w:ascii="Arial" w:hAnsi="Arial" w:cs="Arial"/>
                <w:bCs/>
                <w:sz w:val="20"/>
                <w:szCs w:val="20"/>
                <w:lang w:val="el-GR"/>
              </w:rPr>
              <w:t>Μέτρηση ρεύματος</w:t>
            </w:r>
          </w:p>
        </w:tc>
        <w:tc>
          <w:tcPr>
            <w:tcW w:w="4962" w:type="dxa"/>
            <w:shd w:val="clear" w:color="auto" w:fill="auto"/>
          </w:tcPr>
          <w:p w14:paraId="4BA32277" w14:textId="77777777" w:rsidR="00886AA6" w:rsidRPr="00BA3EA0" w:rsidRDefault="00886AA6" w:rsidP="00D72DBF">
            <w:pPr>
              <w:spacing w:line="250" w:lineRule="exact"/>
              <w:rPr>
                <w:rFonts w:ascii="Arial" w:hAnsi="Arial" w:cs="Arial"/>
                <w:sz w:val="20"/>
                <w:szCs w:val="20"/>
                <w:lang w:val="el-GR"/>
              </w:rPr>
            </w:pPr>
            <w:r w:rsidRPr="00BA3EA0">
              <w:rPr>
                <w:rFonts w:ascii="Arial" w:hAnsi="Arial" w:cs="Arial"/>
                <w:sz w:val="20"/>
                <w:szCs w:val="20"/>
                <w:lang w:val="el-GR"/>
              </w:rPr>
              <w:t xml:space="preserve">5 </w:t>
            </w:r>
            <w:r w:rsidRPr="00BA3EA0">
              <w:rPr>
                <w:rFonts w:ascii="Arial" w:hAnsi="Arial" w:cs="Arial"/>
                <w:sz w:val="20"/>
                <w:szCs w:val="20"/>
              </w:rPr>
              <w:t>A</w:t>
            </w:r>
            <w:r w:rsidRPr="00BA3EA0">
              <w:rPr>
                <w:rFonts w:ascii="Arial" w:hAnsi="Arial" w:cs="Arial"/>
                <w:sz w:val="20"/>
                <w:szCs w:val="20"/>
                <w:lang w:val="el-GR"/>
              </w:rPr>
              <w:t xml:space="preserve"> ή 1 </w:t>
            </w:r>
            <w:r w:rsidRPr="00BA3EA0">
              <w:rPr>
                <w:rFonts w:ascii="Arial" w:hAnsi="Arial" w:cs="Arial"/>
                <w:sz w:val="20"/>
                <w:szCs w:val="20"/>
              </w:rPr>
              <w:t>A</w:t>
            </w:r>
            <w:r w:rsidRPr="00BA3EA0">
              <w:rPr>
                <w:rFonts w:ascii="Arial" w:hAnsi="Arial" w:cs="Arial"/>
                <w:sz w:val="20"/>
                <w:szCs w:val="20"/>
                <w:lang w:val="el-GR"/>
              </w:rPr>
              <w:t xml:space="preserve"> (</w:t>
            </w:r>
            <w:r w:rsidRPr="00BA3EA0">
              <w:rPr>
                <w:rFonts w:ascii="Arial" w:hAnsi="Arial" w:cs="Arial"/>
                <w:sz w:val="20"/>
                <w:szCs w:val="20"/>
              </w:rPr>
              <w:t>RMS</w:t>
            </w:r>
            <w:r w:rsidRPr="00BA3EA0">
              <w:rPr>
                <w:rFonts w:ascii="Arial" w:hAnsi="Arial" w:cs="Arial"/>
                <w:sz w:val="20"/>
                <w:szCs w:val="20"/>
                <w:lang w:val="el-GR"/>
              </w:rPr>
              <w:t>), μέσω μετασχηματιστή έντασης κλάσης 1</w:t>
            </w:r>
          </w:p>
          <w:p w14:paraId="4BA32278" w14:textId="77777777" w:rsidR="00886AA6" w:rsidRPr="00BA3EA0" w:rsidRDefault="00886AA6" w:rsidP="00D72DBF">
            <w:pPr>
              <w:spacing w:line="250" w:lineRule="exact"/>
              <w:rPr>
                <w:rFonts w:ascii="Arial" w:eastAsia="Arial Unicode MS" w:hAnsi="Arial" w:cs="Arial"/>
                <w:sz w:val="20"/>
                <w:szCs w:val="20"/>
                <w:lang w:val="el-GR"/>
              </w:rPr>
            </w:pPr>
            <w:r w:rsidRPr="00BA3EA0">
              <w:rPr>
                <w:rFonts w:ascii="Arial" w:hAnsi="Arial" w:cs="Arial"/>
                <w:sz w:val="20"/>
                <w:szCs w:val="20"/>
                <w:lang w:val="el-GR"/>
              </w:rPr>
              <w:t xml:space="preserve">Σύνθετη αντίσταση </w:t>
            </w:r>
            <w:r w:rsidRPr="00BA3EA0">
              <w:rPr>
                <w:rFonts w:ascii="Arial" w:hAnsi="Arial" w:cs="Arial"/>
                <w:sz w:val="20"/>
                <w:szCs w:val="20"/>
              </w:rPr>
              <w:t>&lt; 0</w:t>
            </w:r>
            <w:r w:rsidR="00186572" w:rsidRPr="00BA3EA0">
              <w:rPr>
                <w:rFonts w:ascii="Arial" w:hAnsi="Arial" w:cs="Arial"/>
                <w:sz w:val="20"/>
                <w:szCs w:val="20"/>
                <w:lang w:val="el-GR"/>
              </w:rPr>
              <w:t>,</w:t>
            </w:r>
            <w:r w:rsidRPr="00BA3EA0">
              <w:rPr>
                <w:rFonts w:ascii="Arial" w:hAnsi="Arial" w:cs="Arial"/>
                <w:sz w:val="20"/>
                <w:szCs w:val="20"/>
              </w:rPr>
              <w:t>1 Ohm</w:t>
            </w:r>
          </w:p>
        </w:tc>
      </w:tr>
      <w:tr w:rsidR="00886AA6" w:rsidRPr="00970397" w14:paraId="4BA3227C" w14:textId="77777777" w:rsidTr="00D72DBF">
        <w:tc>
          <w:tcPr>
            <w:tcW w:w="4077" w:type="dxa"/>
            <w:shd w:val="clear" w:color="auto" w:fill="auto"/>
          </w:tcPr>
          <w:p w14:paraId="4BA3227A" w14:textId="77777777" w:rsidR="00886AA6" w:rsidRPr="00BA3EA0" w:rsidRDefault="00886AA6" w:rsidP="00D72DBF">
            <w:pPr>
              <w:spacing w:line="250" w:lineRule="exact"/>
              <w:rPr>
                <w:rFonts w:ascii="Arial" w:eastAsia="Arial Unicode MS" w:hAnsi="Arial" w:cs="Arial"/>
                <w:sz w:val="20"/>
                <w:szCs w:val="20"/>
                <w:lang w:val="el-GR"/>
              </w:rPr>
            </w:pPr>
            <w:r w:rsidRPr="00BA3EA0">
              <w:rPr>
                <w:rFonts w:ascii="Arial" w:hAnsi="Arial" w:cs="Arial"/>
                <w:bCs/>
                <w:sz w:val="20"/>
                <w:szCs w:val="20"/>
                <w:lang w:val="el-GR"/>
              </w:rPr>
              <w:t>Ηλεκτρικά χαρακτηριστικά των εξόδων του ηλεκτρονόμου</w:t>
            </w:r>
          </w:p>
        </w:tc>
        <w:tc>
          <w:tcPr>
            <w:tcW w:w="4962" w:type="dxa"/>
            <w:shd w:val="clear" w:color="auto" w:fill="auto"/>
          </w:tcPr>
          <w:p w14:paraId="4BA3227B" w14:textId="77777777" w:rsidR="00886AA6" w:rsidRPr="00BA3EA0" w:rsidRDefault="00886AA6" w:rsidP="00D72DBF">
            <w:pPr>
              <w:spacing w:line="250" w:lineRule="exact"/>
              <w:rPr>
                <w:rFonts w:ascii="Arial" w:eastAsia="Arial Unicode MS" w:hAnsi="Arial" w:cs="Arial"/>
                <w:sz w:val="20"/>
                <w:szCs w:val="20"/>
                <w:lang w:val="el-GR"/>
              </w:rPr>
            </w:pPr>
            <w:r w:rsidRPr="00BA3EA0">
              <w:rPr>
                <w:rFonts w:ascii="Arial" w:hAnsi="Arial" w:cs="Arial"/>
                <w:sz w:val="20"/>
                <w:szCs w:val="20"/>
                <w:lang w:val="el-GR"/>
              </w:rPr>
              <w:t>Μέγιστο συνεχές ρεύμα λειτουργίας: 1</w:t>
            </w:r>
            <w:r w:rsidR="00FA4EF3" w:rsidRPr="00BA3EA0">
              <w:rPr>
                <w:rFonts w:ascii="Arial" w:hAnsi="Arial" w:cs="Arial"/>
                <w:sz w:val="20"/>
                <w:szCs w:val="20"/>
                <w:lang w:val="el-GR"/>
              </w:rPr>
              <w:t>,</w:t>
            </w:r>
            <w:r w:rsidRPr="00BA3EA0">
              <w:rPr>
                <w:rFonts w:ascii="Arial" w:hAnsi="Arial" w:cs="Arial"/>
                <w:sz w:val="20"/>
                <w:szCs w:val="20"/>
                <w:lang w:val="el-GR"/>
              </w:rPr>
              <w:t xml:space="preserve">5 </w:t>
            </w:r>
            <w:r w:rsidRPr="00BA3EA0">
              <w:rPr>
                <w:rFonts w:ascii="Arial" w:hAnsi="Arial" w:cs="Arial"/>
                <w:sz w:val="20"/>
                <w:szCs w:val="20"/>
              </w:rPr>
              <w:t>A</w:t>
            </w:r>
            <w:r w:rsidRPr="00BA3EA0">
              <w:rPr>
                <w:rFonts w:ascii="Arial" w:hAnsi="Arial" w:cs="Arial"/>
                <w:sz w:val="20"/>
                <w:szCs w:val="20"/>
                <w:lang w:val="el-GR"/>
              </w:rPr>
              <w:t xml:space="preserve"> (</w:t>
            </w:r>
            <w:r w:rsidRPr="00BA3EA0">
              <w:rPr>
                <w:rFonts w:ascii="Arial" w:hAnsi="Arial" w:cs="Arial"/>
                <w:sz w:val="20"/>
                <w:szCs w:val="20"/>
                <w:lang w:val="en-US"/>
              </w:rPr>
              <w:t>AC</w:t>
            </w:r>
            <w:r w:rsidRPr="00BA3EA0">
              <w:rPr>
                <w:rFonts w:ascii="Arial" w:hAnsi="Arial" w:cs="Arial"/>
                <w:sz w:val="20"/>
                <w:szCs w:val="20"/>
                <w:lang w:val="el-GR"/>
              </w:rPr>
              <w:t>), 0</w:t>
            </w:r>
            <w:r w:rsidR="00FA4EF3" w:rsidRPr="00BA3EA0">
              <w:rPr>
                <w:rFonts w:ascii="Arial" w:hAnsi="Arial" w:cs="Arial"/>
                <w:sz w:val="20"/>
                <w:szCs w:val="20"/>
                <w:lang w:val="el-GR"/>
              </w:rPr>
              <w:t>,</w:t>
            </w:r>
            <w:r w:rsidRPr="00BA3EA0">
              <w:rPr>
                <w:rFonts w:ascii="Arial" w:hAnsi="Arial" w:cs="Arial"/>
                <w:sz w:val="20"/>
                <w:szCs w:val="20"/>
                <w:lang w:val="el-GR"/>
              </w:rPr>
              <w:t>3</w:t>
            </w:r>
            <w:r w:rsidRPr="00BA3EA0">
              <w:rPr>
                <w:rFonts w:ascii="Arial" w:hAnsi="Arial" w:cs="Arial"/>
                <w:sz w:val="20"/>
                <w:szCs w:val="20"/>
              </w:rPr>
              <w:t>A</w:t>
            </w:r>
            <w:r w:rsidRPr="00BA3EA0">
              <w:rPr>
                <w:rFonts w:ascii="Arial" w:hAnsi="Arial" w:cs="Arial"/>
                <w:sz w:val="20"/>
                <w:szCs w:val="20"/>
                <w:lang w:val="el-GR"/>
              </w:rPr>
              <w:t xml:space="preserve"> (110</w:t>
            </w:r>
            <w:r w:rsidR="00FA4EF3" w:rsidRPr="00BA3EA0">
              <w:rPr>
                <w:rFonts w:ascii="Arial" w:hAnsi="Arial" w:cs="Arial"/>
                <w:sz w:val="20"/>
                <w:szCs w:val="20"/>
                <w:lang w:val="el-GR"/>
              </w:rPr>
              <w:t xml:space="preserve"> </w:t>
            </w:r>
            <w:r w:rsidRPr="00BA3EA0">
              <w:rPr>
                <w:rFonts w:ascii="Arial" w:hAnsi="Arial" w:cs="Arial"/>
                <w:sz w:val="20"/>
                <w:szCs w:val="20"/>
              </w:rPr>
              <w:t>V</w:t>
            </w:r>
            <w:r w:rsidRPr="00BA3EA0">
              <w:rPr>
                <w:rFonts w:ascii="Arial" w:hAnsi="Arial" w:cs="Arial"/>
                <w:sz w:val="20"/>
                <w:szCs w:val="20"/>
                <w:lang w:val="el-GR"/>
              </w:rPr>
              <w:t xml:space="preserve"> </w:t>
            </w:r>
            <w:r w:rsidRPr="00BA3EA0">
              <w:rPr>
                <w:rFonts w:ascii="Arial" w:hAnsi="Arial" w:cs="Arial"/>
                <w:sz w:val="20"/>
                <w:szCs w:val="20"/>
              </w:rPr>
              <w:t>DC</w:t>
            </w:r>
            <w:r w:rsidRPr="00BA3EA0">
              <w:rPr>
                <w:rFonts w:ascii="Arial" w:hAnsi="Arial" w:cs="Arial"/>
                <w:sz w:val="20"/>
                <w:szCs w:val="20"/>
                <w:lang w:val="el-GR"/>
              </w:rPr>
              <w:t>)</w:t>
            </w:r>
            <w:r w:rsidRPr="00BA3EA0">
              <w:rPr>
                <w:rFonts w:ascii="Arial" w:hAnsi="Arial" w:cs="Arial"/>
                <w:sz w:val="20"/>
                <w:szCs w:val="20"/>
                <w:lang w:val="el-GR"/>
              </w:rPr>
              <w:br/>
            </w:r>
            <w:r w:rsidR="00FA4EF3" w:rsidRPr="00BA3EA0">
              <w:rPr>
                <w:rFonts w:ascii="Arial" w:hAnsi="Arial" w:cs="Arial"/>
                <w:sz w:val="20"/>
                <w:szCs w:val="20"/>
                <w:lang w:val="el-GR"/>
              </w:rPr>
              <w:t>Μέγιστο</w:t>
            </w:r>
            <w:r w:rsidRPr="00BA3EA0">
              <w:rPr>
                <w:rFonts w:ascii="Arial" w:hAnsi="Arial" w:cs="Arial"/>
                <w:sz w:val="20"/>
                <w:szCs w:val="20"/>
                <w:lang w:val="el-GR"/>
              </w:rPr>
              <w:t xml:space="preserve"> ρεύμα κορυφής (</w:t>
            </w:r>
            <w:r w:rsidRPr="00BA3EA0">
              <w:rPr>
                <w:rFonts w:ascii="Arial" w:hAnsi="Arial" w:cs="Arial"/>
                <w:sz w:val="20"/>
                <w:szCs w:val="20"/>
                <w:lang w:val="en-US"/>
              </w:rPr>
              <w:t>peak</w:t>
            </w:r>
            <w:r w:rsidRPr="00BA3EA0">
              <w:rPr>
                <w:rFonts w:ascii="Arial" w:hAnsi="Arial" w:cs="Arial"/>
                <w:sz w:val="20"/>
                <w:szCs w:val="20"/>
                <w:lang w:val="el-GR"/>
              </w:rPr>
              <w:t>): 8</w:t>
            </w:r>
            <w:r w:rsidR="00FA4EF3" w:rsidRPr="00BA3EA0">
              <w:rPr>
                <w:rFonts w:ascii="Arial" w:hAnsi="Arial" w:cs="Arial"/>
                <w:sz w:val="20"/>
                <w:szCs w:val="20"/>
                <w:lang w:val="el-GR"/>
              </w:rPr>
              <w:t xml:space="preserve"> </w:t>
            </w:r>
            <w:r w:rsidRPr="00BA3EA0">
              <w:rPr>
                <w:rFonts w:ascii="Arial" w:hAnsi="Arial" w:cs="Arial"/>
                <w:sz w:val="20"/>
                <w:szCs w:val="20"/>
              </w:rPr>
              <w:t>A</w:t>
            </w:r>
            <w:r w:rsidRPr="00BA3EA0">
              <w:rPr>
                <w:rFonts w:ascii="Arial" w:hAnsi="Arial" w:cs="Arial"/>
                <w:sz w:val="20"/>
                <w:szCs w:val="20"/>
                <w:lang w:val="el-GR"/>
              </w:rPr>
              <w:br/>
            </w:r>
            <w:r w:rsidR="00FA4EF3" w:rsidRPr="00BA3EA0">
              <w:rPr>
                <w:rFonts w:ascii="Arial" w:hAnsi="Arial" w:cs="Arial"/>
                <w:sz w:val="20"/>
                <w:szCs w:val="20"/>
                <w:lang w:val="el-GR"/>
              </w:rPr>
              <w:t>Μέγιστη</w:t>
            </w:r>
            <w:r w:rsidRPr="00BA3EA0">
              <w:rPr>
                <w:rFonts w:ascii="Arial" w:hAnsi="Arial" w:cs="Arial"/>
                <w:sz w:val="20"/>
                <w:szCs w:val="20"/>
                <w:lang w:val="el-GR"/>
              </w:rPr>
              <w:t xml:space="preserve"> τάση: 440 </w:t>
            </w:r>
            <w:r w:rsidRPr="00BA3EA0">
              <w:rPr>
                <w:rFonts w:ascii="Arial" w:hAnsi="Arial" w:cs="Arial"/>
                <w:sz w:val="20"/>
                <w:szCs w:val="20"/>
              </w:rPr>
              <w:t>V</w:t>
            </w:r>
            <w:r w:rsidRPr="00BA3EA0">
              <w:rPr>
                <w:rFonts w:ascii="Arial" w:hAnsi="Arial" w:cs="Arial"/>
                <w:sz w:val="20"/>
                <w:szCs w:val="20"/>
                <w:lang w:val="el-GR"/>
              </w:rPr>
              <w:t xml:space="preserve"> </w:t>
            </w:r>
            <w:r w:rsidRPr="00BA3EA0">
              <w:rPr>
                <w:rFonts w:ascii="Arial" w:hAnsi="Arial" w:cs="Arial"/>
                <w:sz w:val="20"/>
                <w:szCs w:val="20"/>
                <w:lang w:val="en-US"/>
              </w:rPr>
              <w:t>AC</w:t>
            </w:r>
          </w:p>
        </w:tc>
      </w:tr>
      <w:tr w:rsidR="00886AA6" w:rsidRPr="00970397" w14:paraId="4BA3227F" w14:textId="77777777" w:rsidTr="00D72DBF">
        <w:tc>
          <w:tcPr>
            <w:tcW w:w="4077" w:type="dxa"/>
            <w:shd w:val="clear" w:color="auto" w:fill="auto"/>
          </w:tcPr>
          <w:p w14:paraId="4BA3227D" w14:textId="77777777" w:rsidR="00886AA6" w:rsidRPr="00BA3EA0" w:rsidRDefault="00886AA6" w:rsidP="00D72DBF">
            <w:pPr>
              <w:spacing w:line="250" w:lineRule="exact"/>
              <w:rPr>
                <w:rFonts w:ascii="Arial" w:eastAsia="Arial Unicode MS" w:hAnsi="Arial" w:cs="Arial"/>
                <w:sz w:val="20"/>
                <w:szCs w:val="20"/>
                <w:lang w:val="el-GR"/>
              </w:rPr>
            </w:pPr>
            <w:r w:rsidRPr="00BA3EA0">
              <w:rPr>
                <w:rFonts w:ascii="Arial" w:hAnsi="Arial" w:cs="Arial"/>
                <w:bCs/>
                <w:sz w:val="20"/>
                <w:szCs w:val="20"/>
                <w:lang w:val="el-GR"/>
              </w:rPr>
              <w:t>Ηλεκτρικά χαρακτηριστικά της εξόδου συναγερμού τύπου ρελέ του ηλεκτρονόμου</w:t>
            </w:r>
          </w:p>
        </w:tc>
        <w:tc>
          <w:tcPr>
            <w:tcW w:w="4962" w:type="dxa"/>
            <w:shd w:val="clear" w:color="auto" w:fill="auto"/>
          </w:tcPr>
          <w:p w14:paraId="4BA3227E" w14:textId="77777777" w:rsidR="00886AA6" w:rsidRPr="00BA3EA0" w:rsidRDefault="00886AA6" w:rsidP="00D72DBF">
            <w:pPr>
              <w:spacing w:line="250" w:lineRule="exact"/>
              <w:rPr>
                <w:rFonts w:ascii="Arial" w:eastAsia="Arial Unicode MS" w:hAnsi="Arial" w:cs="Arial"/>
                <w:sz w:val="20"/>
                <w:szCs w:val="20"/>
                <w:lang w:val="el-GR"/>
              </w:rPr>
            </w:pPr>
            <w:r w:rsidRPr="00BA3EA0">
              <w:rPr>
                <w:rFonts w:ascii="Arial" w:hAnsi="Arial" w:cs="Arial"/>
                <w:sz w:val="20"/>
                <w:szCs w:val="20"/>
                <w:lang w:val="el-GR"/>
              </w:rPr>
              <w:t>Μέγιστο συνεχές ρεύμα λειτουργίας: 1</w:t>
            </w:r>
            <w:r w:rsidR="00FA4EF3" w:rsidRPr="00BA3EA0">
              <w:rPr>
                <w:rFonts w:ascii="Arial" w:hAnsi="Arial" w:cs="Arial"/>
                <w:sz w:val="20"/>
                <w:szCs w:val="20"/>
                <w:lang w:val="el-GR"/>
              </w:rPr>
              <w:t>,</w:t>
            </w:r>
            <w:r w:rsidRPr="00BA3EA0">
              <w:rPr>
                <w:rFonts w:ascii="Arial" w:hAnsi="Arial" w:cs="Arial"/>
                <w:sz w:val="20"/>
                <w:szCs w:val="20"/>
                <w:lang w:val="el-GR"/>
              </w:rPr>
              <w:t xml:space="preserve">5 </w:t>
            </w:r>
            <w:r w:rsidRPr="00BA3EA0">
              <w:rPr>
                <w:rFonts w:ascii="Arial" w:hAnsi="Arial" w:cs="Arial"/>
                <w:sz w:val="20"/>
                <w:szCs w:val="20"/>
              </w:rPr>
              <w:t>A</w:t>
            </w:r>
            <w:r w:rsidRPr="00BA3EA0">
              <w:rPr>
                <w:rFonts w:ascii="Arial" w:hAnsi="Arial" w:cs="Arial"/>
                <w:sz w:val="20"/>
                <w:szCs w:val="20"/>
                <w:lang w:val="el-GR"/>
              </w:rPr>
              <w:br/>
              <w:t>Ονομαστική τάση : 250</w:t>
            </w:r>
            <w:r w:rsidRPr="00BA3EA0">
              <w:rPr>
                <w:rFonts w:ascii="Arial" w:hAnsi="Arial" w:cs="Arial"/>
                <w:sz w:val="20"/>
                <w:szCs w:val="20"/>
              </w:rPr>
              <w:t>V</w:t>
            </w:r>
            <w:r w:rsidRPr="00BA3EA0">
              <w:rPr>
                <w:rFonts w:ascii="Arial" w:hAnsi="Arial" w:cs="Arial"/>
                <w:sz w:val="20"/>
                <w:szCs w:val="20"/>
                <w:lang w:val="el-GR"/>
              </w:rPr>
              <w:t xml:space="preserve"> </w:t>
            </w:r>
            <w:r w:rsidRPr="00BA3EA0">
              <w:rPr>
                <w:rFonts w:ascii="Arial" w:hAnsi="Arial" w:cs="Arial"/>
                <w:sz w:val="20"/>
                <w:szCs w:val="20"/>
                <w:lang w:val="en-US"/>
              </w:rPr>
              <w:t>AC</w:t>
            </w:r>
            <w:r w:rsidRPr="00BA3EA0">
              <w:rPr>
                <w:rFonts w:ascii="Arial" w:hAnsi="Arial" w:cs="Arial"/>
                <w:sz w:val="20"/>
                <w:szCs w:val="20"/>
                <w:lang w:val="el-GR"/>
              </w:rPr>
              <w:t xml:space="preserve"> </w:t>
            </w:r>
          </w:p>
        </w:tc>
      </w:tr>
      <w:tr w:rsidR="00886AA6" w:rsidRPr="00970397" w14:paraId="4BA32282" w14:textId="77777777" w:rsidTr="00D72DBF">
        <w:tc>
          <w:tcPr>
            <w:tcW w:w="4077" w:type="dxa"/>
            <w:shd w:val="clear" w:color="auto" w:fill="auto"/>
          </w:tcPr>
          <w:p w14:paraId="4BA32280" w14:textId="77777777" w:rsidR="00886AA6" w:rsidRPr="00BA3EA0" w:rsidRDefault="00886AA6" w:rsidP="00D72DBF">
            <w:pPr>
              <w:spacing w:line="250" w:lineRule="exact"/>
              <w:rPr>
                <w:rFonts w:ascii="Arial" w:eastAsia="Arial Unicode MS" w:hAnsi="Arial" w:cs="Arial"/>
                <w:sz w:val="20"/>
                <w:szCs w:val="20"/>
                <w:lang w:val="el-GR"/>
              </w:rPr>
            </w:pPr>
            <w:r w:rsidRPr="00BA3EA0">
              <w:rPr>
                <w:rFonts w:ascii="Arial" w:hAnsi="Arial" w:cs="Arial"/>
                <w:bCs/>
                <w:sz w:val="20"/>
                <w:szCs w:val="20"/>
                <w:lang w:val="el-GR"/>
              </w:rPr>
              <w:lastRenderedPageBreak/>
              <w:t>Ηλεκτρικά χαρακτηριστικά της εξόδου διασύνδεσης ανεμιστήρα (τύπου ρελέ) του ηλεκτρονόμου</w:t>
            </w:r>
          </w:p>
        </w:tc>
        <w:tc>
          <w:tcPr>
            <w:tcW w:w="4962" w:type="dxa"/>
            <w:shd w:val="clear" w:color="auto" w:fill="auto"/>
          </w:tcPr>
          <w:p w14:paraId="4BA32281" w14:textId="77777777" w:rsidR="00886AA6" w:rsidRPr="00BA3EA0" w:rsidRDefault="00886AA6" w:rsidP="00D72DBF">
            <w:pPr>
              <w:spacing w:line="250" w:lineRule="exact"/>
              <w:rPr>
                <w:rFonts w:ascii="Arial" w:eastAsia="Arial Unicode MS" w:hAnsi="Arial" w:cs="Arial"/>
                <w:sz w:val="20"/>
                <w:szCs w:val="20"/>
                <w:lang w:val="el-GR"/>
              </w:rPr>
            </w:pPr>
            <w:r w:rsidRPr="00BA3EA0">
              <w:rPr>
                <w:rFonts w:ascii="Arial" w:hAnsi="Arial" w:cs="Arial"/>
                <w:sz w:val="20"/>
                <w:szCs w:val="20"/>
                <w:lang w:val="el-GR"/>
              </w:rPr>
              <w:t>Μέγιστο συνεχές ρεύμα λειτουργίας: 1</w:t>
            </w:r>
            <w:r w:rsidR="00FA4EF3" w:rsidRPr="00BA3EA0">
              <w:rPr>
                <w:rFonts w:ascii="Arial" w:hAnsi="Arial" w:cs="Arial"/>
                <w:sz w:val="20"/>
                <w:szCs w:val="20"/>
                <w:lang w:val="el-GR"/>
              </w:rPr>
              <w:t>,</w:t>
            </w:r>
            <w:r w:rsidRPr="00BA3EA0">
              <w:rPr>
                <w:rFonts w:ascii="Arial" w:hAnsi="Arial" w:cs="Arial"/>
                <w:sz w:val="20"/>
                <w:szCs w:val="20"/>
                <w:lang w:val="el-GR"/>
              </w:rPr>
              <w:t xml:space="preserve">5 </w:t>
            </w:r>
            <w:r w:rsidRPr="00BA3EA0">
              <w:rPr>
                <w:rFonts w:ascii="Arial" w:hAnsi="Arial" w:cs="Arial"/>
                <w:sz w:val="20"/>
                <w:szCs w:val="20"/>
              </w:rPr>
              <w:t>A</w:t>
            </w:r>
            <w:r w:rsidRPr="00BA3EA0">
              <w:rPr>
                <w:rFonts w:ascii="Arial" w:hAnsi="Arial" w:cs="Arial"/>
                <w:sz w:val="20"/>
                <w:szCs w:val="20"/>
                <w:lang w:val="el-GR"/>
              </w:rPr>
              <w:br/>
              <w:t xml:space="preserve">Ονομαστική τάση : 250 </w:t>
            </w:r>
            <w:r w:rsidRPr="00BA3EA0">
              <w:rPr>
                <w:rFonts w:ascii="Arial" w:hAnsi="Arial" w:cs="Arial"/>
                <w:sz w:val="20"/>
                <w:szCs w:val="20"/>
              </w:rPr>
              <w:t>V</w:t>
            </w:r>
            <w:r w:rsidRPr="00BA3EA0">
              <w:rPr>
                <w:rFonts w:ascii="Arial" w:hAnsi="Arial" w:cs="Arial"/>
                <w:sz w:val="20"/>
                <w:szCs w:val="20"/>
                <w:lang w:val="el-GR"/>
              </w:rPr>
              <w:t xml:space="preserve"> </w:t>
            </w:r>
            <w:r w:rsidRPr="00BA3EA0">
              <w:rPr>
                <w:rFonts w:ascii="Arial" w:hAnsi="Arial" w:cs="Arial"/>
                <w:sz w:val="20"/>
                <w:szCs w:val="20"/>
                <w:lang w:val="en-US"/>
              </w:rPr>
              <w:t>AC</w:t>
            </w:r>
          </w:p>
        </w:tc>
      </w:tr>
      <w:tr w:rsidR="00886AA6" w:rsidRPr="00BA3EA0" w14:paraId="4BA32285" w14:textId="77777777" w:rsidTr="00D72DBF">
        <w:tc>
          <w:tcPr>
            <w:tcW w:w="4077" w:type="dxa"/>
            <w:shd w:val="clear" w:color="auto" w:fill="auto"/>
          </w:tcPr>
          <w:p w14:paraId="4BA32283" w14:textId="77777777" w:rsidR="00886AA6" w:rsidRPr="00BA3EA0" w:rsidRDefault="00886AA6" w:rsidP="00D72DBF">
            <w:pPr>
              <w:spacing w:line="250" w:lineRule="exact"/>
              <w:rPr>
                <w:rFonts w:ascii="Arial" w:eastAsia="Arial Unicode MS" w:hAnsi="Arial" w:cs="Arial"/>
                <w:sz w:val="20"/>
                <w:szCs w:val="20"/>
                <w:lang w:val="el-GR"/>
              </w:rPr>
            </w:pPr>
            <w:r w:rsidRPr="00BA3EA0">
              <w:rPr>
                <w:rFonts w:ascii="Arial" w:hAnsi="Arial" w:cs="Arial"/>
                <w:bCs/>
                <w:sz w:val="20"/>
                <w:szCs w:val="20"/>
                <w:lang w:val="el-GR"/>
              </w:rPr>
              <w:t>Εύρος ρύθμισης συντελεστή ισχύος</w:t>
            </w:r>
          </w:p>
        </w:tc>
        <w:tc>
          <w:tcPr>
            <w:tcW w:w="4962" w:type="dxa"/>
            <w:shd w:val="clear" w:color="auto" w:fill="auto"/>
          </w:tcPr>
          <w:p w14:paraId="4BA32284" w14:textId="77777777" w:rsidR="00886AA6" w:rsidRPr="00BA3EA0" w:rsidRDefault="00886AA6" w:rsidP="00D72DBF">
            <w:pPr>
              <w:spacing w:line="250" w:lineRule="exact"/>
              <w:rPr>
                <w:rFonts w:ascii="Arial" w:eastAsia="Arial Unicode MS" w:hAnsi="Arial" w:cs="Arial"/>
                <w:sz w:val="20"/>
                <w:szCs w:val="20"/>
                <w:lang w:val="el-GR"/>
              </w:rPr>
            </w:pPr>
            <w:r w:rsidRPr="00BA3EA0">
              <w:rPr>
                <w:rFonts w:ascii="Arial" w:hAnsi="Arial" w:cs="Arial"/>
                <w:sz w:val="20"/>
                <w:szCs w:val="20"/>
                <w:lang w:val="el-GR"/>
              </w:rPr>
              <w:t>Από  0</w:t>
            </w:r>
            <w:r w:rsidR="00FA4EF3" w:rsidRPr="00BA3EA0">
              <w:rPr>
                <w:rFonts w:ascii="Arial" w:hAnsi="Arial" w:cs="Arial"/>
                <w:sz w:val="20"/>
                <w:szCs w:val="20"/>
                <w:lang w:val="el-GR"/>
              </w:rPr>
              <w:t>,</w:t>
            </w:r>
            <w:r w:rsidR="00013FF5" w:rsidRPr="00BA3EA0">
              <w:rPr>
                <w:rFonts w:ascii="Arial" w:hAnsi="Arial" w:cs="Arial"/>
                <w:sz w:val="20"/>
                <w:szCs w:val="20"/>
                <w:lang w:val="el-GR"/>
              </w:rPr>
              <w:t xml:space="preserve">7 επαγωγικό </w:t>
            </w:r>
            <w:r w:rsidR="00FA4EF3" w:rsidRPr="00BA3EA0">
              <w:rPr>
                <w:rFonts w:ascii="Arial" w:hAnsi="Arial" w:cs="Arial"/>
                <w:sz w:val="20"/>
                <w:szCs w:val="20"/>
                <w:lang w:val="el-GR"/>
              </w:rPr>
              <w:t xml:space="preserve">σε </w:t>
            </w:r>
            <w:r w:rsidRPr="00BA3EA0">
              <w:rPr>
                <w:rFonts w:ascii="Arial" w:hAnsi="Arial" w:cs="Arial"/>
                <w:sz w:val="20"/>
                <w:szCs w:val="20"/>
                <w:lang w:val="el-GR"/>
              </w:rPr>
              <w:t>0</w:t>
            </w:r>
            <w:r w:rsidR="00FA4EF3" w:rsidRPr="00BA3EA0">
              <w:rPr>
                <w:rFonts w:ascii="Arial" w:hAnsi="Arial" w:cs="Arial"/>
                <w:sz w:val="20"/>
                <w:szCs w:val="20"/>
                <w:lang w:val="el-GR"/>
              </w:rPr>
              <w:t>,</w:t>
            </w:r>
            <w:r w:rsidRPr="00BA3EA0">
              <w:rPr>
                <w:rFonts w:ascii="Arial" w:hAnsi="Arial" w:cs="Arial"/>
                <w:sz w:val="20"/>
                <w:szCs w:val="20"/>
                <w:lang w:val="el-GR"/>
              </w:rPr>
              <w:t>7 χωρητικό</w:t>
            </w:r>
          </w:p>
        </w:tc>
      </w:tr>
      <w:tr w:rsidR="00886AA6" w:rsidRPr="00970397" w14:paraId="4BA32288" w14:textId="77777777" w:rsidTr="00D72DBF">
        <w:tc>
          <w:tcPr>
            <w:tcW w:w="4077" w:type="dxa"/>
            <w:shd w:val="clear" w:color="auto" w:fill="auto"/>
          </w:tcPr>
          <w:p w14:paraId="4BA32286" w14:textId="77777777" w:rsidR="00886AA6" w:rsidRPr="00BA3EA0" w:rsidRDefault="00886AA6" w:rsidP="00D72DBF">
            <w:pPr>
              <w:spacing w:line="250" w:lineRule="exact"/>
              <w:rPr>
                <w:rFonts w:ascii="Arial" w:eastAsia="Arial Unicode MS" w:hAnsi="Arial" w:cs="Arial"/>
                <w:sz w:val="20"/>
                <w:szCs w:val="20"/>
                <w:lang w:val="el-GR"/>
              </w:rPr>
            </w:pPr>
            <w:r w:rsidRPr="00BA3EA0">
              <w:rPr>
                <w:rFonts w:ascii="Arial" w:hAnsi="Arial" w:cs="Arial"/>
                <w:bCs/>
                <w:sz w:val="20"/>
                <w:szCs w:val="20"/>
                <w:lang w:val="el-GR"/>
              </w:rPr>
              <w:t>Βοηθητική επαφή διακοπής ρεύματος</w:t>
            </w:r>
          </w:p>
        </w:tc>
        <w:tc>
          <w:tcPr>
            <w:tcW w:w="4962" w:type="dxa"/>
            <w:shd w:val="clear" w:color="auto" w:fill="auto"/>
          </w:tcPr>
          <w:p w14:paraId="4BA32287" w14:textId="77777777" w:rsidR="00886AA6" w:rsidRPr="00BA3EA0" w:rsidRDefault="00886AA6" w:rsidP="00D72DBF">
            <w:pPr>
              <w:spacing w:line="250" w:lineRule="exact"/>
              <w:rPr>
                <w:rFonts w:ascii="Arial" w:eastAsia="Arial Unicode MS" w:hAnsi="Arial" w:cs="Arial"/>
                <w:sz w:val="20"/>
                <w:szCs w:val="20"/>
                <w:lang w:val="el-GR"/>
              </w:rPr>
            </w:pPr>
            <w:r w:rsidRPr="00BA3EA0">
              <w:rPr>
                <w:rFonts w:ascii="Arial" w:hAnsi="Arial" w:cs="Arial"/>
                <w:sz w:val="20"/>
                <w:szCs w:val="20"/>
                <w:lang w:val="el-GR"/>
              </w:rPr>
              <w:t xml:space="preserve">Αυτόματη αποσύνδεση όλων των πυκνωτών σε περίπτωση διακοπής τάσης περισσότερο από 20 </w:t>
            </w:r>
            <w:r w:rsidR="00013FF5" w:rsidRPr="00BA3EA0">
              <w:rPr>
                <w:rFonts w:ascii="Arial" w:hAnsi="Arial" w:cs="Arial"/>
                <w:sz w:val="20"/>
                <w:szCs w:val="20"/>
              </w:rPr>
              <w:t>m</w:t>
            </w:r>
            <w:r w:rsidR="00013FF5" w:rsidRPr="00BA3EA0">
              <w:rPr>
                <w:rFonts w:ascii="Arial" w:hAnsi="Arial" w:cs="Arial"/>
                <w:sz w:val="20"/>
                <w:szCs w:val="20"/>
                <w:lang w:val="en-US"/>
              </w:rPr>
              <w:t>s</w:t>
            </w:r>
          </w:p>
        </w:tc>
      </w:tr>
      <w:tr w:rsidR="00886AA6" w:rsidRPr="00BA3EA0" w14:paraId="4BA3228B" w14:textId="77777777" w:rsidTr="00D72DBF">
        <w:tc>
          <w:tcPr>
            <w:tcW w:w="4077" w:type="dxa"/>
            <w:shd w:val="clear" w:color="auto" w:fill="auto"/>
          </w:tcPr>
          <w:p w14:paraId="4BA32289" w14:textId="77777777" w:rsidR="00886AA6" w:rsidRPr="00BA3EA0" w:rsidRDefault="00886AA6" w:rsidP="00D72DBF">
            <w:pPr>
              <w:spacing w:line="250" w:lineRule="exact"/>
              <w:rPr>
                <w:rFonts w:ascii="Arial" w:eastAsia="Arial Unicode MS" w:hAnsi="Arial" w:cs="Arial"/>
                <w:sz w:val="20"/>
                <w:szCs w:val="20"/>
                <w:lang w:val="el-GR"/>
              </w:rPr>
            </w:pPr>
            <w:r w:rsidRPr="00BA3EA0">
              <w:rPr>
                <w:rFonts w:ascii="Arial" w:hAnsi="Arial" w:cs="Arial"/>
                <w:bCs/>
                <w:sz w:val="20"/>
                <w:szCs w:val="20"/>
                <w:lang w:val="el-GR"/>
              </w:rPr>
              <w:t>Θερμοκρασία λειτουργίας</w:t>
            </w:r>
          </w:p>
        </w:tc>
        <w:tc>
          <w:tcPr>
            <w:tcW w:w="4962" w:type="dxa"/>
            <w:shd w:val="clear" w:color="auto" w:fill="auto"/>
          </w:tcPr>
          <w:p w14:paraId="4BA3228A" w14:textId="77777777" w:rsidR="00886AA6" w:rsidRPr="00BA3EA0" w:rsidRDefault="00886AA6" w:rsidP="00D72DBF">
            <w:pPr>
              <w:spacing w:line="250" w:lineRule="exact"/>
              <w:rPr>
                <w:rFonts w:ascii="Arial" w:eastAsia="Arial Unicode MS" w:hAnsi="Arial" w:cs="Arial"/>
                <w:sz w:val="20"/>
                <w:szCs w:val="20"/>
                <w:lang w:val="el-GR"/>
              </w:rPr>
            </w:pPr>
            <w:r w:rsidRPr="00BA3EA0">
              <w:rPr>
                <w:rFonts w:ascii="Arial" w:hAnsi="Arial" w:cs="Arial"/>
                <w:sz w:val="20"/>
                <w:szCs w:val="20"/>
                <w:lang w:val="el-GR"/>
              </w:rPr>
              <w:t xml:space="preserve">-20° </w:t>
            </w:r>
            <w:r w:rsidRPr="00BA3EA0">
              <w:rPr>
                <w:rFonts w:ascii="Arial" w:hAnsi="Arial" w:cs="Arial"/>
                <w:sz w:val="20"/>
                <w:szCs w:val="20"/>
              </w:rPr>
              <w:t>C</w:t>
            </w:r>
            <w:r w:rsidRPr="00BA3EA0">
              <w:rPr>
                <w:rFonts w:ascii="Arial" w:hAnsi="Arial" w:cs="Arial"/>
                <w:sz w:val="20"/>
                <w:szCs w:val="20"/>
                <w:lang w:val="el-GR"/>
              </w:rPr>
              <w:t xml:space="preserve"> μέχρι 70° </w:t>
            </w:r>
            <w:r w:rsidRPr="00BA3EA0">
              <w:rPr>
                <w:rFonts w:ascii="Arial" w:hAnsi="Arial" w:cs="Arial"/>
                <w:sz w:val="20"/>
                <w:szCs w:val="20"/>
              </w:rPr>
              <w:t>C</w:t>
            </w:r>
            <w:r w:rsidRPr="00BA3EA0">
              <w:rPr>
                <w:rFonts w:ascii="Arial" w:hAnsi="Arial" w:cs="Arial"/>
                <w:sz w:val="20"/>
                <w:szCs w:val="20"/>
                <w:lang w:val="el-GR"/>
              </w:rPr>
              <w:t>.</w:t>
            </w:r>
          </w:p>
        </w:tc>
      </w:tr>
      <w:tr w:rsidR="00886AA6" w:rsidRPr="00BA3EA0" w14:paraId="4BA3228E" w14:textId="77777777" w:rsidTr="00D72DBF">
        <w:tc>
          <w:tcPr>
            <w:tcW w:w="4077" w:type="dxa"/>
            <w:shd w:val="clear" w:color="auto" w:fill="auto"/>
          </w:tcPr>
          <w:p w14:paraId="4BA3228C" w14:textId="77777777" w:rsidR="00886AA6" w:rsidRPr="00BA3EA0" w:rsidRDefault="00886AA6" w:rsidP="00D72DBF">
            <w:pPr>
              <w:spacing w:line="250" w:lineRule="exact"/>
              <w:rPr>
                <w:rFonts w:ascii="Arial" w:eastAsia="Arial Unicode MS" w:hAnsi="Arial" w:cs="Arial"/>
                <w:sz w:val="20"/>
                <w:szCs w:val="20"/>
                <w:lang w:val="el-GR"/>
              </w:rPr>
            </w:pPr>
            <w:r w:rsidRPr="00BA3EA0">
              <w:rPr>
                <w:rFonts w:ascii="Arial" w:hAnsi="Arial" w:cs="Arial"/>
                <w:bCs/>
                <w:sz w:val="20"/>
                <w:szCs w:val="20"/>
                <w:lang w:val="el-GR"/>
              </w:rPr>
              <w:t>Θερμοκρασία αποθήκευσης</w:t>
            </w:r>
          </w:p>
        </w:tc>
        <w:tc>
          <w:tcPr>
            <w:tcW w:w="4962" w:type="dxa"/>
            <w:shd w:val="clear" w:color="auto" w:fill="auto"/>
          </w:tcPr>
          <w:p w14:paraId="4BA3228D" w14:textId="77777777" w:rsidR="00886AA6" w:rsidRPr="00BA3EA0" w:rsidRDefault="00886AA6" w:rsidP="00D72DBF">
            <w:pPr>
              <w:spacing w:line="250" w:lineRule="exact"/>
              <w:rPr>
                <w:rFonts w:ascii="Arial" w:eastAsia="Arial Unicode MS" w:hAnsi="Arial" w:cs="Arial"/>
                <w:sz w:val="20"/>
                <w:szCs w:val="20"/>
                <w:lang w:val="el-GR"/>
              </w:rPr>
            </w:pPr>
            <w:r w:rsidRPr="00BA3EA0">
              <w:rPr>
                <w:rFonts w:ascii="Arial" w:hAnsi="Arial" w:cs="Arial"/>
                <w:sz w:val="20"/>
                <w:szCs w:val="20"/>
                <w:lang w:val="el-GR"/>
              </w:rPr>
              <w:t xml:space="preserve">- 30° </w:t>
            </w:r>
            <w:r w:rsidRPr="00BA3EA0">
              <w:rPr>
                <w:rFonts w:ascii="Arial" w:hAnsi="Arial" w:cs="Arial"/>
                <w:sz w:val="20"/>
                <w:szCs w:val="20"/>
              </w:rPr>
              <w:t>C</w:t>
            </w:r>
            <w:r w:rsidRPr="00BA3EA0">
              <w:rPr>
                <w:rFonts w:ascii="Arial" w:hAnsi="Arial" w:cs="Arial"/>
                <w:sz w:val="20"/>
                <w:szCs w:val="20"/>
                <w:lang w:val="el-GR"/>
              </w:rPr>
              <w:t xml:space="preserve"> μέχρι 85° </w:t>
            </w:r>
            <w:r w:rsidRPr="00BA3EA0">
              <w:rPr>
                <w:rFonts w:ascii="Arial" w:hAnsi="Arial" w:cs="Arial"/>
                <w:sz w:val="20"/>
                <w:szCs w:val="20"/>
              </w:rPr>
              <w:t>C</w:t>
            </w:r>
            <w:r w:rsidRPr="00BA3EA0">
              <w:rPr>
                <w:rFonts w:ascii="Arial" w:hAnsi="Arial" w:cs="Arial"/>
                <w:sz w:val="20"/>
                <w:szCs w:val="20"/>
                <w:lang w:val="el-GR"/>
              </w:rPr>
              <w:t>.</w:t>
            </w:r>
          </w:p>
        </w:tc>
      </w:tr>
      <w:tr w:rsidR="00886AA6" w:rsidRPr="00BA3EA0" w14:paraId="4BA32291" w14:textId="77777777" w:rsidTr="00D72DBF">
        <w:tc>
          <w:tcPr>
            <w:tcW w:w="4077" w:type="dxa"/>
            <w:shd w:val="clear" w:color="auto" w:fill="auto"/>
          </w:tcPr>
          <w:p w14:paraId="4BA3228F" w14:textId="77777777" w:rsidR="00886AA6" w:rsidRPr="00BA3EA0" w:rsidRDefault="00886AA6" w:rsidP="00D72DBF">
            <w:pPr>
              <w:spacing w:line="250" w:lineRule="exact"/>
              <w:rPr>
                <w:rFonts w:ascii="Arial" w:eastAsia="Arial Unicode MS" w:hAnsi="Arial" w:cs="Arial"/>
                <w:sz w:val="20"/>
                <w:szCs w:val="20"/>
                <w:lang w:val="el-GR"/>
              </w:rPr>
            </w:pPr>
            <w:r w:rsidRPr="00BA3EA0">
              <w:rPr>
                <w:rFonts w:ascii="Arial" w:hAnsi="Arial" w:cs="Arial"/>
                <w:bCs/>
                <w:sz w:val="20"/>
                <w:szCs w:val="20"/>
                <w:lang w:val="el-GR"/>
              </w:rPr>
              <w:t>Σχετική υγρασία</w:t>
            </w:r>
          </w:p>
        </w:tc>
        <w:tc>
          <w:tcPr>
            <w:tcW w:w="4962" w:type="dxa"/>
            <w:shd w:val="clear" w:color="auto" w:fill="auto"/>
          </w:tcPr>
          <w:p w14:paraId="4BA32290" w14:textId="77777777" w:rsidR="00886AA6" w:rsidRPr="00BA3EA0" w:rsidRDefault="00886AA6" w:rsidP="00D72DBF">
            <w:pPr>
              <w:spacing w:line="250" w:lineRule="exact"/>
              <w:rPr>
                <w:rFonts w:ascii="Arial" w:eastAsia="Arial Unicode MS" w:hAnsi="Arial" w:cs="Arial"/>
                <w:sz w:val="20"/>
                <w:szCs w:val="20"/>
                <w:lang w:val="el-GR"/>
              </w:rPr>
            </w:pPr>
            <w:r w:rsidRPr="00BA3EA0">
              <w:rPr>
                <w:rFonts w:ascii="Arial" w:hAnsi="Arial" w:cs="Arial"/>
                <w:sz w:val="20"/>
                <w:szCs w:val="20"/>
                <w:lang w:val="el-GR"/>
              </w:rPr>
              <w:t>Μέγιστο 95%, χωρίς συμπυκνώματα</w:t>
            </w:r>
          </w:p>
        </w:tc>
      </w:tr>
    </w:tbl>
    <w:p w14:paraId="4BA32292" w14:textId="77777777" w:rsidR="00886AA6" w:rsidRPr="00BA3EA0" w:rsidRDefault="00886AA6" w:rsidP="00D72DBF">
      <w:pPr>
        <w:spacing w:line="250" w:lineRule="exact"/>
        <w:ind w:left="75"/>
        <w:rPr>
          <w:rFonts w:ascii="Arial" w:hAnsi="Arial" w:cs="Arial"/>
          <w:sz w:val="20"/>
          <w:szCs w:val="20"/>
          <w:lang w:val="el-GR"/>
        </w:rPr>
      </w:pPr>
    </w:p>
    <w:p w14:paraId="4BA32293" w14:textId="77777777" w:rsidR="00E92903" w:rsidRPr="00BA3EA0" w:rsidRDefault="00E92903" w:rsidP="00D72DBF">
      <w:pPr>
        <w:spacing w:line="250" w:lineRule="exact"/>
        <w:rPr>
          <w:rFonts w:ascii="Arial" w:hAnsi="Arial" w:cs="Arial"/>
          <w:sz w:val="20"/>
          <w:szCs w:val="20"/>
          <w:lang w:val="el-GR"/>
        </w:rPr>
      </w:pPr>
      <w:r w:rsidRPr="00BA3EA0">
        <w:rPr>
          <w:rFonts w:ascii="Arial" w:hAnsi="Arial" w:cs="Arial"/>
          <w:sz w:val="20"/>
          <w:szCs w:val="20"/>
          <w:lang w:val="el-GR"/>
        </w:rPr>
        <w:t>Τέλος</w:t>
      </w:r>
      <w:r w:rsidR="00845A9B" w:rsidRPr="00BA3EA0">
        <w:rPr>
          <w:rFonts w:ascii="Arial" w:hAnsi="Arial" w:cs="Arial"/>
          <w:sz w:val="20"/>
          <w:szCs w:val="20"/>
          <w:lang w:val="el-GR"/>
        </w:rPr>
        <w:t xml:space="preserve">, ο ηλεκτρονόμος θα πρέπει να </w:t>
      </w:r>
      <w:r w:rsidRPr="00BA3EA0">
        <w:rPr>
          <w:rFonts w:ascii="Arial" w:hAnsi="Arial" w:cs="Arial"/>
          <w:sz w:val="20"/>
          <w:szCs w:val="20"/>
          <w:lang w:val="el-GR"/>
        </w:rPr>
        <w:t>έχει ανοχή σ</w:t>
      </w:r>
      <w:r w:rsidR="001201D5" w:rsidRPr="00BA3EA0">
        <w:rPr>
          <w:rFonts w:ascii="Arial" w:hAnsi="Arial" w:cs="Arial"/>
          <w:sz w:val="20"/>
          <w:szCs w:val="20"/>
          <w:lang w:val="el-GR"/>
        </w:rPr>
        <w:t>την ύπαρξη αρμονικών στο δίκτυο.</w:t>
      </w:r>
    </w:p>
    <w:p w14:paraId="4BA32294" w14:textId="77777777" w:rsidR="00E92903" w:rsidRPr="00BA3EA0" w:rsidRDefault="00E92903" w:rsidP="00D72DBF">
      <w:pPr>
        <w:spacing w:line="250" w:lineRule="exact"/>
        <w:rPr>
          <w:rFonts w:ascii="Arial" w:hAnsi="Arial" w:cs="Arial"/>
          <w:sz w:val="20"/>
          <w:szCs w:val="20"/>
          <w:lang w:val="el-GR"/>
        </w:rPr>
      </w:pPr>
    </w:p>
    <w:p w14:paraId="4BA32295" w14:textId="77777777" w:rsidR="00E92903" w:rsidRPr="00BA3EA0" w:rsidRDefault="00E92903" w:rsidP="00D72DBF">
      <w:pPr>
        <w:spacing w:line="250" w:lineRule="exact"/>
        <w:rPr>
          <w:rFonts w:ascii="Arial" w:hAnsi="Arial" w:cs="Arial"/>
          <w:sz w:val="20"/>
          <w:szCs w:val="20"/>
          <w:lang w:val="el-GR"/>
        </w:rPr>
      </w:pPr>
      <w:r w:rsidRPr="00BA3EA0">
        <w:rPr>
          <w:rFonts w:ascii="Arial" w:hAnsi="Arial" w:cs="Arial"/>
          <w:sz w:val="20"/>
          <w:szCs w:val="20"/>
          <w:lang w:val="el-GR"/>
        </w:rPr>
        <w:t>Ο ηλεκτρονόμος θα πρέπει να συμβαδίζει με τις προδιαγραφές της Ευρωπαϊκής Ένωσης για την Ηλεκτρομαγνητική Συμβατότητα (EMC) και πιο συγκεκριμένα με τα ακόλουθα πρότυπα:</w:t>
      </w:r>
    </w:p>
    <w:p w14:paraId="4BA32296" w14:textId="77777777" w:rsidR="00E92903" w:rsidRPr="00BA3EA0" w:rsidRDefault="00E92903" w:rsidP="00D72DBF">
      <w:pPr>
        <w:numPr>
          <w:ilvl w:val="0"/>
          <w:numId w:val="28"/>
        </w:numPr>
        <w:autoSpaceDE w:val="0"/>
        <w:autoSpaceDN w:val="0"/>
        <w:adjustRightInd w:val="0"/>
        <w:spacing w:line="250" w:lineRule="exact"/>
        <w:ind w:right="-874"/>
        <w:rPr>
          <w:rFonts w:ascii="Arial" w:hAnsi="Arial" w:cs="Arial"/>
          <w:sz w:val="20"/>
          <w:szCs w:val="20"/>
          <w:lang w:val="en-US"/>
        </w:rPr>
      </w:pPr>
      <w:r w:rsidRPr="00BA3EA0">
        <w:rPr>
          <w:rFonts w:ascii="Arial" w:hAnsi="Arial" w:cs="Arial"/>
          <w:sz w:val="20"/>
          <w:szCs w:val="20"/>
          <w:lang w:val="en-US"/>
        </w:rPr>
        <w:t>EN 50081-1</w:t>
      </w:r>
      <w:r w:rsidRPr="00BA3EA0">
        <w:rPr>
          <w:rFonts w:ascii="Arial" w:hAnsi="Arial" w:cs="Arial"/>
          <w:sz w:val="20"/>
          <w:szCs w:val="20"/>
        </w:rPr>
        <w:t xml:space="preserve"> (</w:t>
      </w:r>
      <w:r w:rsidRPr="00BA3EA0">
        <w:rPr>
          <w:rFonts w:ascii="Arial" w:hAnsi="Arial" w:cs="Arial"/>
          <w:sz w:val="20"/>
          <w:szCs w:val="20"/>
          <w:lang w:val="en-US"/>
        </w:rPr>
        <w:t>1992</w:t>
      </w:r>
      <w:r w:rsidRPr="00BA3EA0">
        <w:rPr>
          <w:rFonts w:ascii="Arial" w:hAnsi="Arial" w:cs="Arial"/>
          <w:sz w:val="20"/>
          <w:szCs w:val="20"/>
        </w:rPr>
        <w:t xml:space="preserve">, </w:t>
      </w:r>
      <w:r w:rsidRPr="00BA3EA0">
        <w:rPr>
          <w:rFonts w:ascii="Arial" w:hAnsi="Arial" w:cs="Arial"/>
          <w:sz w:val="20"/>
          <w:szCs w:val="20"/>
          <w:lang w:val="en-US"/>
        </w:rPr>
        <w:t>Generic emission standard for residential, commercial and light industry)</w:t>
      </w:r>
    </w:p>
    <w:p w14:paraId="4BA32297" w14:textId="77777777" w:rsidR="00E92903" w:rsidRPr="00BA3EA0" w:rsidRDefault="00E92903" w:rsidP="00D72DBF">
      <w:pPr>
        <w:numPr>
          <w:ilvl w:val="0"/>
          <w:numId w:val="28"/>
        </w:numPr>
        <w:autoSpaceDE w:val="0"/>
        <w:autoSpaceDN w:val="0"/>
        <w:adjustRightInd w:val="0"/>
        <w:spacing w:line="250" w:lineRule="exact"/>
        <w:rPr>
          <w:rFonts w:ascii="Arial" w:hAnsi="Arial" w:cs="Arial"/>
          <w:sz w:val="20"/>
          <w:szCs w:val="20"/>
          <w:lang w:val="en-US"/>
        </w:rPr>
      </w:pPr>
      <w:r w:rsidRPr="00BA3EA0">
        <w:rPr>
          <w:rFonts w:ascii="Arial" w:hAnsi="Arial" w:cs="Arial"/>
          <w:sz w:val="20"/>
          <w:szCs w:val="20"/>
          <w:lang w:val="en-US"/>
        </w:rPr>
        <w:t>EN 50082-2 (1995, Generic immunity standard for industrial environment)</w:t>
      </w:r>
    </w:p>
    <w:p w14:paraId="4BA32298" w14:textId="77777777" w:rsidR="00E92903" w:rsidRPr="00BA3EA0" w:rsidRDefault="00E92903" w:rsidP="00D72DBF">
      <w:pPr>
        <w:numPr>
          <w:ilvl w:val="0"/>
          <w:numId w:val="28"/>
        </w:numPr>
        <w:autoSpaceDE w:val="0"/>
        <w:autoSpaceDN w:val="0"/>
        <w:adjustRightInd w:val="0"/>
        <w:spacing w:line="250" w:lineRule="exact"/>
        <w:rPr>
          <w:rFonts w:ascii="Arial" w:hAnsi="Arial" w:cs="Arial"/>
          <w:sz w:val="20"/>
          <w:szCs w:val="20"/>
          <w:lang w:val="en-US"/>
        </w:rPr>
      </w:pPr>
      <w:r w:rsidRPr="00BA3EA0">
        <w:rPr>
          <w:rFonts w:ascii="Arial" w:hAnsi="Arial" w:cs="Arial"/>
          <w:sz w:val="20"/>
          <w:szCs w:val="20"/>
          <w:lang w:val="en-US"/>
        </w:rPr>
        <w:t>EN 55022 class B (Conductive and radiated emissions)</w:t>
      </w:r>
    </w:p>
    <w:p w14:paraId="4BA32299" w14:textId="77777777" w:rsidR="00E92903" w:rsidRPr="00BA3EA0" w:rsidRDefault="00E92903" w:rsidP="00D72DBF">
      <w:pPr>
        <w:numPr>
          <w:ilvl w:val="0"/>
          <w:numId w:val="28"/>
        </w:numPr>
        <w:autoSpaceDE w:val="0"/>
        <w:autoSpaceDN w:val="0"/>
        <w:adjustRightInd w:val="0"/>
        <w:spacing w:line="250" w:lineRule="exact"/>
        <w:rPr>
          <w:rFonts w:ascii="Arial" w:hAnsi="Arial" w:cs="Arial"/>
          <w:sz w:val="20"/>
          <w:szCs w:val="20"/>
          <w:lang w:val="en-US"/>
        </w:rPr>
      </w:pPr>
      <w:r w:rsidRPr="00BA3EA0">
        <w:rPr>
          <w:rFonts w:ascii="Arial" w:hAnsi="Arial" w:cs="Arial"/>
          <w:sz w:val="20"/>
          <w:szCs w:val="20"/>
          <w:lang w:val="en-US"/>
        </w:rPr>
        <w:t>IEC 61000-4-2 (ESD transients)</w:t>
      </w:r>
    </w:p>
    <w:p w14:paraId="4BA3229A" w14:textId="77777777" w:rsidR="00E92903" w:rsidRPr="00BA3EA0" w:rsidRDefault="00E92903" w:rsidP="00D72DBF">
      <w:pPr>
        <w:numPr>
          <w:ilvl w:val="0"/>
          <w:numId w:val="28"/>
        </w:numPr>
        <w:autoSpaceDE w:val="0"/>
        <w:autoSpaceDN w:val="0"/>
        <w:adjustRightInd w:val="0"/>
        <w:spacing w:line="250" w:lineRule="exact"/>
        <w:rPr>
          <w:rFonts w:ascii="Arial" w:hAnsi="Arial" w:cs="Arial"/>
          <w:sz w:val="20"/>
          <w:szCs w:val="20"/>
          <w:lang w:val="en-US"/>
        </w:rPr>
      </w:pPr>
      <w:r w:rsidRPr="00BA3EA0">
        <w:rPr>
          <w:rFonts w:ascii="Arial" w:hAnsi="Arial" w:cs="Arial"/>
          <w:sz w:val="20"/>
          <w:szCs w:val="20"/>
          <w:lang w:val="en-US"/>
        </w:rPr>
        <w:t>IEC 61000-4-3 (Radiated immunity)</w:t>
      </w:r>
    </w:p>
    <w:p w14:paraId="4BA3229B" w14:textId="77777777" w:rsidR="00E92903" w:rsidRPr="00BA3EA0" w:rsidRDefault="00E92903" w:rsidP="00D72DBF">
      <w:pPr>
        <w:numPr>
          <w:ilvl w:val="0"/>
          <w:numId w:val="28"/>
        </w:numPr>
        <w:autoSpaceDE w:val="0"/>
        <w:autoSpaceDN w:val="0"/>
        <w:adjustRightInd w:val="0"/>
        <w:spacing w:line="250" w:lineRule="exact"/>
        <w:rPr>
          <w:rFonts w:ascii="Arial" w:hAnsi="Arial" w:cs="Arial"/>
          <w:sz w:val="20"/>
          <w:szCs w:val="20"/>
          <w:lang w:val="en-US"/>
        </w:rPr>
      </w:pPr>
      <w:r w:rsidRPr="00BA3EA0">
        <w:rPr>
          <w:rFonts w:ascii="Arial" w:hAnsi="Arial" w:cs="Arial"/>
          <w:sz w:val="20"/>
          <w:szCs w:val="20"/>
          <w:lang w:val="en-US"/>
        </w:rPr>
        <w:t>IEC 61000-4-4 (4 kV transient)</w:t>
      </w:r>
    </w:p>
    <w:p w14:paraId="4BA3229C" w14:textId="77777777" w:rsidR="00E92903" w:rsidRPr="00BA3EA0" w:rsidRDefault="00E92903" w:rsidP="00D72DBF">
      <w:pPr>
        <w:numPr>
          <w:ilvl w:val="0"/>
          <w:numId w:val="28"/>
        </w:numPr>
        <w:autoSpaceDE w:val="0"/>
        <w:autoSpaceDN w:val="0"/>
        <w:adjustRightInd w:val="0"/>
        <w:spacing w:line="250" w:lineRule="exact"/>
        <w:rPr>
          <w:rFonts w:ascii="Arial" w:hAnsi="Arial" w:cs="Arial"/>
          <w:sz w:val="20"/>
          <w:szCs w:val="20"/>
          <w:lang w:val="en-US"/>
        </w:rPr>
      </w:pPr>
      <w:r w:rsidRPr="00BA3EA0">
        <w:rPr>
          <w:rFonts w:ascii="Arial" w:hAnsi="Arial" w:cs="Arial"/>
          <w:sz w:val="20"/>
          <w:szCs w:val="20"/>
          <w:lang w:val="en-US"/>
        </w:rPr>
        <w:t>IEC 61000-4-5 (2 kV surge)</w:t>
      </w:r>
    </w:p>
    <w:p w14:paraId="4BA3229D" w14:textId="77777777" w:rsidR="00E92903" w:rsidRPr="00BA3EA0" w:rsidRDefault="00E92903" w:rsidP="00D72DBF">
      <w:pPr>
        <w:numPr>
          <w:ilvl w:val="0"/>
          <w:numId w:val="28"/>
        </w:numPr>
        <w:autoSpaceDE w:val="0"/>
        <w:autoSpaceDN w:val="0"/>
        <w:adjustRightInd w:val="0"/>
        <w:spacing w:line="250" w:lineRule="exact"/>
        <w:rPr>
          <w:rFonts w:ascii="Arial" w:hAnsi="Arial" w:cs="Arial"/>
          <w:sz w:val="20"/>
          <w:szCs w:val="20"/>
          <w:lang w:val="en-US"/>
        </w:rPr>
      </w:pPr>
      <w:r w:rsidRPr="00BA3EA0">
        <w:rPr>
          <w:rFonts w:ascii="Arial" w:hAnsi="Arial" w:cs="Arial"/>
          <w:sz w:val="20"/>
          <w:szCs w:val="20"/>
          <w:lang w:val="en-US"/>
        </w:rPr>
        <w:t>IEC 61000-4-6 (Conducted sensitivity)</w:t>
      </w:r>
    </w:p>
    <w:p w14:paraId="4BA3229E" w14:textId="77777777" w:rsidR="00E92903" w:rsidRPr="00BA3EA0" w:rsidRDefault="00E92903" w:rsidP="00D72DBF">
      <w:pPr>
        <w:numPr>
          <w:ilvl w:val="0"/>
          <w:numId w:val="28"/>
        </w:numPr>
        <w:autoSpaceDE w:val="0"/>
        <w:autoSpaceDN w:val="0"/>
        <w:adjustRightInd w:val="0"/>
        <w:spacing w:line="250" w:lineRule="exact"/>
        <w:rPr>
          <w:rFonts w:ascii="Arial" w:hAnsi="Arial" w:cs="Arial"/>
          <w:sz w:val="20"/>
          <w:szCs w:val="20"/>
          <w:lang w:val="en-US"/>
        </w:rPr>
      </w:pPr>
      <w:r w:rsidRPr="00BA3EA0">
        <w:rPr>
          <w:rFonts w:ascii="Arial" w:hAnsi="Arial" w:cs="Arial"/>
          <w:sz w:val="20"/>
          <w:szCs w:val="20"/>
          <w:lang w:val="en-US"/>
        </w:rPr>
        <w:t>IEC 61000-4-11(Power supply dips)</w:t>
      </w:r>
    </w:p>
    <w:p w14:paraId="4BA3229F" w14:textId="77777777" w:rsidR="00E92903" w:rsidRPr="00BA3EA0" w:rsidRDefault="00E92903" w:rsidP="00D72DBF">
      <w:pPr>
        <w:spacing w:line="250" w:lineRule="exact"/>
        <w:rPr>
          <w:rFonts w:ascii="Arial" w:hAnsi="Arial" w:cs="Arial"/>
          <w:sz w:val="20"/>
          <w:szCs w:val="20"/>
          <w:lang w:val="el-GR"/>
        </w:rPr>
      </w:pPr>
      <w:r w:rsidRPr="00BA3EA0">
        <w:rPr>
          <w:rFonts w:ascii="Arial" w:hAnsi="Arial" w:cs="Arial"/>
          <w:sz w:val="20"/>
          <w:szCs w:val="20"/>
          <w:lang w:val="el-GR"/>
        </w:rPr>
        <w:t xml:space="preserve">Σχετικά με θέματα ασφάλειας ο ηλεκτρονόμος θα πρέπει να είναι κατασκευασμένος σύμφωνα με το ευρωπαϊκό πρότυπο </w:t>
      </w:r>
      <w:r w:rsidRPr="00BA3EA0">
        <w:rPr>
          <w:rFonts w:ascii="Arial" w:hAnsi="Arial" w:cs="Arial"/>
          <w:sz w:val="20"/>
          <w:szCs w:val="20"/>
          <w:lang w:val="en-US"/>
        </w:rPr>
        <w:t>IEC</w:t>
      </w:r>
      <w:r w:rsidRPr="00BA3EA0">
        <w:rPr>
          <w:rFonts w:ascii="Arial" w:hAnsi="Arial" w:cs="Arial"/>
          <w:sz w:val="20"/>
          <w:szCs w:val="20"/>
          <w:lang w:val="el-GR"/>
        </w:rPr>
        <w:t>61010-1</w:t>
      </w:r>
      <w:r w:rsidR="001201D5" w:rsidRPr="00BA3EA0">
        <w:rPr>
          <w:rFonts w:ascii="Arial" w:hAnsi="Arial" w:cs="Arial"/>
          <w:sz w:val="20"/>
          <w:szCs w:val="20"/>
          <w:lang w:val="el-GR"/>
        </w:rPr>
        <w:t>.</w:t>
      </w:r>
    </w:p>
    <w:p w14:paraId="4BA322A0" w14:textId="77777777" w:rsidR="00E92903" w:rsidRPr="00BA3EA0" w:rsidRDefault="00E92903" w:rsidP="00D72DBF">
      <w:pPr>
        <w:spacing w:line="250" w:lineRule="exact"/>
        <w:rPr>
          <w:rFonts w:ascii="Arial" w:hAnsi="Arial" w:cs="Arial"/>
          <w:sz w:val="20"/>
          <w:szCs w:val="20"/>
          <w:lang w:val="el-GR"/>
        </w:rPr>
      </w:pPr>
    </w:p>
    <w:p w14:paraId="4BA322A1" w14:textId="77777777" w:rsidR="00B31BCC" w:rsidRPr="00BA3EA0" w:rsidRDefault="00B31BCC" w:rsidP="00D72DBF">
      <w:pPr>
        <w:spacing w:line="250" w:lineRule="exact"/>
        <w:rPr>
          <w:rFonts w:ascii="Arial" w:hAnsi="Arial" w:cs="Arial"/>
          <w:sz w:val="20"/>
          <w:szCs w:val="20"/>
          <w:lang w:val="el-GR"/>
        </w:rPr>
      </w:pPr>
      <w:r w:rsidRPr="00BA3EA0">
        <w:rPr>
          <w:rFonts w:ascii="Arial" w:hAnsi="Arial" w:cs="Arial"/>
          <w:sz w:val="20"/>
          <w:szCs w:val="20"/>
          <w:lang w:val="el-GR"/>
        </w:rPr>
        <w:t xml:space="preserve">Ο προμηθευτής των ρυθμιστών </w:t>
      </w:r>
      <w:r w:rsidR="00DB334C" w:rsidRPr="00BA3EA0">
        <w:rPr>
          <w:rFonts w:ascii="Arial" w:hAnsi="Arial" w:cs="Arial"/>
          <w:sz w:val="20"/>
          <w:szCs w:val="20"/>
          <w:lang w:val="el-GR"/>
        </w:rPr>
        <w:t>άεργου</w:t>
      </w:r>
      <w:r w:rsidRPr="00BA3EA0">
        <w:rPr>
          <w:rFonts w:ascii="Arial" w:hAnsi="Arial" w:cs="Arial"/>
          <w:sz w:val="20"/>
          <w:szCs w:val="20"/>
          <w:lang w:val="el-GR"/>
        </w:rPr>
        <w:t xml:space="preserve"> ισχύος θα πρέπει να διατηρεί αποδεκτό σύστημα διασφάλισης ποιότητας των προϊόντων και</w:t>
      </w:r>
      <w:r w:rsidR="001201D5" w:rsidRPr="00BA3EA0">
        <w:rPr>
          <w:rFonts w:ascii="Arial" w:hAnsi="Arial" w:cs="Arial"/>
          <w:sz w:val="20"/>
          <w:szCs w:val="20"/>
          <w:lang w:val="el-GR"/>
        </w:rPr>
        <w:t xml:space="preserve"> των</w:t>
      </w:r>
      <w:r w:rsidRPr="00BA3EA0">
        <w:rPr>
          <w:rFonts w:ascii="Arial" w:hAnsi="Arial" w:cs="Arial"/>
          <w:sz w:val="20"/>
          <w:szCs w:val="20"/>
          <w:lang w:val="el-GR"/>
        </w:rPr>
        <w:t xml:space="preserve"> υπηρεσιών και να επιδεικνύει συμμόρφωση σε πιστοποίηση ISO 9001</w:t>
      </w:r>
      <w:r w:rsidR="002B70D9" w:rsidRPr="00BA3EA0">
        <w:rPr>
          <w:rFonts w:ascii="Arial" w:hAnsi="Arial" w:cs="Arial"/>
          <w:sz w:val="20"/>
          <w:szCs w:val="20"/>
          <w:lang w:val="el-GR"/>
        </w:rPr>
        <w:t>,</w:t>
      </w:r>
      <w:r w:rsidRPr="00BA3EA0">
        <w:rPr>
          <w:rFonts w:ascii="Arial" w:hAnsi="Arial" w:cs="Arial"/>
          <w:sz w:val="20"/>
          <w:szCs w:val="20"/>
          <w:lang w:val="el-GR"/>
        </w:rPr>
        <w:t xml:space="preserve"> η οποία παρέχεται από ανεξάρτητο πιστοποιημένο φορέα. Οι ρυθμ</w:t>
      </w:r>
      <w:r w:rsidR="002B70D9" w:rsidRPr="00BA3EA0">
        <w:rPr>
          <w:rFonts w:ascii="Arial" w:hAnsi="Arial" w:cs="Arial"/>
          <w:sz w:val="20"/>
          <w:szCs w:val="20"/>
          <w:lang w:val="el-GR"/>
        </w:rPr>
        <w:t>ι</w:t>
      </w:r>
      <w:r w:rsidRPr="00BA3EA0">
        <w:rPr>
          <w:rFonts w:ascii="Arial" w:hAnsi="Arial" w:cs="Arial"/>
          <w:sz w:val="20"/>
          <w:szCs w:val="20"/>
          <w:lang w:val="el-GR"/>
        </w:rPr>
        <w:t xml:space="preserve">στές </w:t>
      </w:r>
      <w:r w:rsidR="00DB334C" w:rsidRPr="00BA3EA0">
        <w:rPr>
          <w:rFonts w:ascii="Arial" w:hAnsi="Arial" w:cs="Arial"/>
          <w:sz w:val="20"/>
          <w:szCs w:val="20"/>
          <w:lang w:val="el-GR"/>
        </w:rPr>
        <w:t>άεργου</w:t>
      </w:r>
      <w:r w:rsidRPr="00BA3EA0">
        <w:rPr>
          <w:rFonts w:ascii="Arial" w:hAnsi="Arial" w:cs="Arial"/>
          <w:sz w:val="20"/>
          <w:szCs w:val="20"/>
          <w:lang w:val="el-GR"/>
        </w:rPr>
        <w:t xml:space="preserve"> ισχύος θα πρέπει να συνοδεύονται από δήλωση συμμόρφωσης CE.</w:t>
      </w:r>
    </w:p>
    <w:p w14:paraId="4BA322A2" w14:textId="77777777" w:rsidR="00B31BCC" w:rsidRPr="00BA3EA0" w:rsidRDefault="00B31BCC" w:rsidP="00D72DBF">
      <w:pPr>
        <w:spacing w:line="250" w:lineRule="exact"/>
        <w:rPr>
          <w:rFonts w:ascii="Arial" w:hAnsi="Arial" w:cs="Arial"/>
          <w:sz w:val="20"/>
          <w:szCs w:val="20"/>
          <w:lang w:val="el-GR"/>
        </w:rPr>
      </w:pPr>
    </w:p>
    <w:p w14:paraId="4BA322A3" w14:textId="77777777" w:rsidR="00B31BCC" w:rsidRPr="00F74119" w:rsidRDefault="00B31BCC" w:rsidP="00D72DBF">
      <w:pPr>
        <w:spacing w:line="250" w:lineRule="exact"/>
        <w:rPr>
          <w:rFonts w:ascii="Arial" w:hAnsi="Arial" w:cs="Arial"/>
          <w:sz w:val="20"/>
          <w:lang w:val="el-GR"/>
        </w:rPr>
      </w:pPr>
      <w:r w:rsidRPr="00BA3EA0">
        <w:rPr>
          <w:rFonts w:ascii="Arial" w:hAnsi="Arial" w:cs="Arial"/>
          <w:sz w:val="20"/>
          <w:szCs w:val="20"/>
          <w:lang w:val="el-GR"/>
        </w:rPr>
        <w:t xml:space="preserve">Ενδεικτικός τύπος: ABB </w:t>
      </w:r>
      <w:r w:rsidR="00CB44DA" w:rsidRPr="00BA3EA0">
        <w:rPr>
          <w:rFonts w:ascii="Arial" w:hAnsi="Arial" w:cs="Arial"/>
          <w:sz w:val="20"/>
          <w:szCs w:val="20"/>
          <w:lang w:val="en-US"/>
        </w:rPr>
        <w:t>RVT</w:t>
      </w:r>
      <w:r w:rsidR="00CB44DA" w:rsidRPr="00BA3EA0">
        <w:rPr>
          <w:rFonts w:ascii="Arial" w:hAnsi="Arial" w:cs="Arial"/>
          <w:sz w:val="20"/>
          <w:szCs w:val="20"/>
          <w:lang w:val="el-GR"/>
        </w:rPr>
        <w:t xml:space="preserve">-6, </w:t>
      </w:r>
      <w:r w:rsidR="00CB44DA" w:rsidRPr="00BA3EA0">
        <w:rPr>
          <w:rFonts w:ascii="Arial" w:hAnsi="Arial" w:cs="Arial"/>
          <w:sz w:val="20"/>
          <w:szCs w:val="20"/>
          <w:lang w:val="en-US"/>
        </w:rPr>
        <w:t>ABB</w:t>
      </w:r>
      <w:r w:rsidR="00CB44DA" w:rsidRPr="00BA3EA0">
        <w:rPr>
          <w:rFonts w:ascii="Arial" w:hAnsi="Arial" w:cs="Arial"/>
          <w:sz w:val="20"/>
          <w:szCs w:val="20"/>
          <w:lang w:val="el-GR"/>
        </w:rPr>
        <w:t xml:space="preserve"> </w:t>
      </w:r>
      <w:r w:rsidR="00CB44DA" w:rsidRPr="00BA3EA0">
        <w:rPr>
          <w:rFonts w:ascii="Arial" w:hAnsi="Arial" w:cs="Arial"/>
          <w:sz w:val="20"/>
          <w:szCs w:val="20"/>
          <w:lang w:val="en-US"/>
        </w:rPr>
        <w:t>RVT</w:t>
      </w:r>
      <w:r w:rsidR="00CB44DA" w:rsidRPr="00BA3EA0">
        <w:rPr>
          <w:rFonts w:ascii="Arial" w:hAnsi="Arial" w:cs="Arial"/>
          <w:sz w:val="20"/>
          <w:szCs w:val="20"/>
          <w:lang w:val="el-GR"/>
        </w:rPr>
        <w:t>-12,</w:t>
      </w:r>
      <w:r w:rsidR="00CB44DA" w:rsidRPr="006B6B2E">
        <w:rPr>
          <w:rFonts w:ascii="Arial" w:hAnsi="Arial" w:cs="Arial"/>
          <w:sz w:val="20"/>
          <w:lang w:val="el-GR"/>
        </w:rPr>
        <w:t xml:space="preserve"> </w:t>
      </w:r>
      <w:r w:rsidR="00CB44DA" w:rsidRPr="006B6B2E">
        <w:rPr>
          <w:rFonts w:ascii="Arial" w:hAnsi="Arial" w:cs="Arial"/>
          <w:sz w:val="20"/>
          <w:lang w:val="en-US"/>
        </w:rPr>
        <w:t>ABB</w:t>
      </w:r>
      <w:r w:rsidR="00CB44DA" w:rsidRPr="006B6B2E">
        <w:rPr>
          <w:rFonts w:ascii="Arial" w:hAnsi="Arial" w:cs="Arial"/>
          <w:sz w:val="20"/>
          <w:lang w:val="el-GR"/>
        </w:rPr>
        <w:t xml:space="preserve"> </w:t>
      </w:r>
      <w:r w:rsidR="00CB44DA" w:rsidRPr="006B6B2E">
        <w:rPr>
          <w:rFonts w:ascii="Arial" w:hAnsi="Arial" w:cs="Arial"/>
          <w:sz w:val="20"/>
          <w:lang w:val="en-US"/>
        </w:rPr>
        <w:t>RVT</w:t>
      </w:r>
      <w:r w:rsidR="00CB44DA" w:rsidRPr="006B6B2E">
        <w:rPr>
          <w:rFonts w:ascii="Arial" w:hAnsi="Arial" w:cs="Arial"/>
          <w:sz w:val="20"/>
          <w:lang w:val="el-GR"/>
        </w:rPr>
        <w:t>-12-3</w:t>
      </w:r>
      <w:r w:rsidR="00CB44DA" w:rsidRPr="006B6B2E">
        <w:rPr>
          <w:rFonts w:ascii="Arial" w:hAnsi="Arial" w:cs="Arial"/>
          <w:sz w:val="20"/>
          <w:lang w:val="en-US"/>
        </w:rPr>
        <w:t>P</w:t>
      </w:r>
      <w:r w:rsidR="00F74119">
        <w:rPr>
          <w:rFonts w:ascii="Arial" w:hAnsi="Arial" w:cs="Arial"/>
          <w:sz w:val="20"/>
          <w:lang w:val="el-GR"/>
        </w:rPr>
        <w:t xml:space="preserve"> ή ισοδύναμος</w:t>
      </w:r>
    </w:p>
    <w:sectPr w:rsidR="00B31BCC" w:rsidRPr="00F74119" w:rsidSect="00F53E12">
      <w:headerReference w:type="even" r:id="rId11"/>
      <w:headerReference w:type="default" r:id="rId12"/>
      <w:footerReference w:type="even" r:id="rId13"/>
      <w:footerReference w:type="default" r:id="rId14"/>
      <w:headerReference w:type="first" r:id="rId15"/>
      <w:footerReference w:type="first" r:id="rId16"/>
      <w:pgSz w:w="11906" w:h="16838" w:code="9"/>
      <w:pgMar w:top="1418" w:right="1418" w:bottom="1985"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3AC02E4" w14:textId="77777777" w:rsidR="006B3E60" w:rsidRDefault="006B3E60" w:rsidP="00D740FE">
      <w:r>
        <w:separator/>
      </w:r>
    </w:p>
  </w:endnote>
  <w:endnote w:type="continuationSeparator" w:id="0">
    <w:p w14:paraId="5D97DA23" w14:textId="77777777" w:rsidR="006B3E60" w:rsidRDefault="006B3E60" w:rsidP="00D740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A1"/>
    <w:family w:val="swiss"/>
    <w:pitch w:val="variable"/>
    <w:sig w:usb0="E0002EFF" w:usb1="C000785B" w:usb2="00000009" w:usb3="00000000" w:csb0="000001FF" w:csb1="00000000"/>
  </w:font>
  <w:font w:name="Calibri Light">
    <w:panose1 w:val="020F0302020204030204"/>
    <w:charset w:val="A1"/>
    <w:family w:val="swiss"/>
    <w:pitch w:val="variable"/>
    <w:sig w:usb0="E0002AFF" w:usb1="C000247B" w:usb2="00000009" w:usb3="00000000" w:csb0="000001FF" w:csb1="00000000"/>
  </w:font>
  <w:font w:name="Calibri">
    <w:panose1 w:val="020F0502020204030204"/>
    <w:charset w:val="A1"/>
    <w:family w:val="swiss"/>
    <w:pitch w:val="variable"/>
    <w:sig w:usb0="E0002EFF" w:usb1="C000247B" w:usb2="00000009" w:usb3="00000000" w:csb0="000001FF" w:csb1="00000000"/>
  </w:font>
  <w:font w:name="Segoe UI">
    <w:panose1 w:val="020B0502040204020203"/>
    <w:charset w:val="A1"/>
    <w:family w:val="swiss"/>
    <w:pitch w:val="variable"/>
    <w:sig w:usb0="E4002EFF" w:usb1="C000E47F"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322AA" w14:textId="77777777" w:rsidR="00D740FE" w:rsidRDefault="00D740F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322AB" w14:textId="77777777" w:rsidR="00D740FE" w:rsidRDefault="00D740FE">
    <w:pPr>
      <w:pStyle w:val="Footer"/>
    </w:pPr>
    <w:r>
      <w:rPr>
        <w:noProof/>
        <w:lang w:val="en-US"/>
      </w:rPr>
      <mc:AlternateContent>
        <mc:Choice Requires="wpg">
          <w:drawing>
            <wp:anchor distT="0" distB="0" distL="114300" distR="114300" simplePos="0" relativeHeight="251659264" behindDoc="0" locked="0" layoutInCell="1" allowOverlap="1" wp14:anchorId="4BA322AE" wp14:editId="4BA322AF">
              <wp:simplePos x="0" y="0"/>
              <wp:positionH relativeFrom="column">
                <wp:posOffset>-327660</wp:posOffset>
              </wp:positionH>
              <wp:positionV relativeFrom="page">
                <wp:posOffset>9559290</wp:posOffset>
              </wp:positionV>
              <wp:extent cx="6332400" cy="961200"/>
              <wp:effectExtent l="0" t="0" r="11430" b="10795"/>
              <wp:wrapNone/>
              <wp:docPr id="339" name="Group 339"/>
              <wp:cNvGraphicFramePr/>
              <a:graphic xmlns:a="http://schemas.openxmlformats.org/drawingml/2006/main">
                <a:graphicData uri="http://schemas.microsoft.com/office/word/2010/wordprocessingGroup">
                  <wpg:wgp>
                    <wpg:cNvGrpSpPr/>
                    <wpg:grpSpPr>
                      <a:xfrm>
                        <a:off x="0" y="0"/>
                        <a:ext cx="6332400" cy="961200"/>
                        <a:chOff x="-10191" y="60101"/>
                        <a:chExt cx="6059956" cy="962524"/>
                      </a:xfrm>
                    </wpg:grpSpPr>
                    <wps:wsp>
                      <wps:cNvPr id="340" name="Text Box 340"/>
                      <wps:cNvSpPr txBox="1"/>
                      <wps:spPr bwMode="auto">
                        <a:xfrm>
                          <a:off x="-10191" y="60101"/>
                          <a:ext cx="6059956" cy="962524"/>
                        </a:xfrm>
                        <a:prstGeom prst="rect">
                          <a:avLst/>
                        </a:prstGeom>
                        <a:noFill/>
                        <a:ln w="6350">
                          <a:noFill/>
                        </a:ln>
                      </wps:spPr>
                      <wps:txbx>
                        <w:txbxContent>
                          <w:tbl>
                            <w:tblPr>
                              <w:tblStyle w:val="TableGrid"/>
                              <w:tblW w:w="10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right w:w="0" w:type="dxa"/>
                              </w:tblCellMar>
                              <w:tblLook w:val="04A0" w:firstRow="1" w:lastRow="0" w:firstColumn="1" w:lastColumn="0" w:noHBand="0" w:noVBand="1"/>
                            </w:tblPr>
                            <w:tblGrid>
                              <w:gridCol w:w="6663"/>
                              <w:gridCol w:w="1275"/>
                              <w:gridCol w:w="2693"/>
                            </w:tblGrid>
                            <w:tr w:rsidR="00D740FE" w:rsidRPr="00D35EDF" w14:paraId="4BA322BA" w14:textId="77777777" w:rsidTr="0065745B">
                              <w:trPr>
                                <w:trHeight w:val="2098"/>
                              </w:trPr>
                              <w:tc>
                                <w:tcPr>
                                  <w:tcW w:w="6663" w:type="dxa"/>
                                  <w:tcMar>
                                    <w:top w:w="170" w:type="dxa"/>
                                  </w:tcMar>
                                </w:tcPr>
                                <w:p w14:paraId="4BA322B0" w14:textId="77777777" w:rsidR="00D740FE" w:rsidRPr="00EB3C1B" w:rsidRDefault="00D740FE" w:rsidP="00592427">
                                  <w:pPr>
                                    <w:pStyle w:val="SenderInformation"/>
                                    <w:spacing w:afterLines="20" w:after="48" w:line="240" w:lineRule="auto"/>
                                  </w:pPr>
                                </w:p>
                              </w:tc>
                              <w:tc>
                                <w:tcPr>
                                  <w:tcW w:w="1275" w:type="dxa"/>
                                  <w:tcMar>
                                    <w:top w:w="170" w:type="dxa"/>
                                  </w:tcMar>
                                </w:tcPr>
                                <w:p w14:paraId="4BA322B1" w14:textId="77777777" w:rsidR="00D740FE" w:rsidRDefault="00D740FE" w:rsidP="00CB3D37">
                                  <w:pPr>
                                    <w:pStyle w:val="SenderInformation"/>
                                    <w:spacing w:afterLines="20" w:after="48" w:line="240" w:lineRule="auto"/>
                                    <w:rPr>
                                      <w:b/>
                                      <w:lang w:val="el-GR"/>
                                    </w:rPr>
                                  </w:pPr>
                                  <w:r>
                                    <w:rPr>
                                      <w:b/>
                                      <w:lang w:val="el-GR"/>
                                    </w:rPr>
                                    <w:t>Θέμα:</w:t>
                                  </w:r>
                                </w:p>
                                <w:p w14:paraId="4BA322B2" w14:textId="77777777" w:rsidR="00D740FE" w:rsidRDefault="00D740FE" w:rsidP="00870679">
                                  <w:pPr>
                                    <w:pStyle w:val="SenderInformation"/>
                                    <w:spacing w:after="0" w:line="240" w:lineRule="auto"/>
                                    <w:rPr>
                                      <w:b/>
                                      <w:lang w:val="el-GR"/>
                                    </w:rPr>
                                  </w:pPr>
                                </w:p>
                                <w:p w14:paraId="4BA322B3" w14:textId="77777777" w:rsidR="00D740FE" w:rsidRDefault="00D740FE" w:rsidP="0065745B">
                                  <w:pPr>
                                    <w:pStyle w:val="SenderInformation"/>
                                    <w:spacing w:afterLines="20" w:after="48" w:line="240" w:lineRule="auto"/>
                                    <w:rPr>
                                      <w:b/>
                                      <w:lang w:val="el-GR"/>
                                    </w:rPr>
                                  </w:pPr>
                                  <w:r>
                                    <w:rPr>
                                      <w:b/>
                                      <w:lang w:val="el-GR"/>
                                    </w:rPr>
                                    <w:t>Έκδοση:</w:t>
                                  </w:r>
                                </w:p>
                                <w:p w14:paraId="4BA322B4" w14:textId="77777777" w:rsidR="00D740FE" w:rsidRPr="008831D9" w:rsidRDefault="00D740FE" w:rsidP="004F194E">
                                  <w:pPr>
                                    <w:pStyle w:val="SenderInformation"/>
                                    <w:spacing w:afterLines="20" w:after="48" w:line="240" w:lineRule="auto"/>
                                    <w:rPr>
                                      <w:b/>
                                      <w:lang w:val="el-GR"/>
                                    </w:rPr>
                                  </w:pPr>
                                  <w:r>
                                    <w:rPr>
                                      <w:b/>
                                      <w:lang w:val="el-GR"/>
                                    </w:rPr>
                                    <w:t>Ημερομηνία</w:t>
                                  </w:r>
                                  <w:r w:rsidRPr="008831D9">
                                    <w:rPr>
                                      <w:b/>
                                      <w:lang w:val="el-GR"/>
                                    </w:rPr>
                                    <w:t>:</w:t>
                                  </w:r>
                                </w:p>
                                <w:p w14:paraId="4BA322B5" w14:textId="77777777" w:rsidR="00D740FE" w:rsidRPr="00616861" w:rsidRDefault="00D740FE" w:rsidP="004F194E">
                                  <w:pPr>
                                    <w:pStyle w:val="SenderInformation"/>
                                    <w:spacing w:afterLines="20" w:after="48" w:line="240" w:lineRule="auto"/>
                                    <w:rPr>
                                      <w:b/>
                                      <w:lang w:val="el-GR"/>
                                    </w:rPr>
                                  </w:pPr>
                                  <w:r>
                                    <w:rPr>
                                      <w:b/>
                                      <w:lang w:val="el-GR"/>
                                    </w:rPr>
                                    <w:t>Σελίδα</w:t>
                                  </w:r>
                                  <w:r w:rsidRPr="008831D9">
                                    <w:rPr>
                                      <w:b/>
                                      <w:lang w:val="el-GR"/>
                                    </w:rPr>
                                    <w:t>:</w:t>
                                  </w:r>
                                </w:p>
                              </w:tc>
                              <w:tc>
                                <w:tcPr>
                                  <w:tcW w:w="2693" w:type="dxa"/>
                                  <w:tcMar>
                                    <w:top w:w="170" w:type="dxa"/>
                                  </w:tcMar>
                                </w:tcPr>
                                <w:p w14:paraId="4BA322B6" w14:textId="77777777" w:rsidR="00D740FE" w:rsidRPr="00ED49CD" w:rsidRDefault="00D740FE" w:rsidP="00655F3A">
                                  <w:pPr>
                                    <w:spacing w:afterLines="20" w:after="48"/>
                                    <w:ind w:right="708"/>
                                    <w:rPr>
                                      <w:rFonts w:ascii="Arial" w:eastAsia="Calibri" w:hAnsi="Arial" w:cs="Arial"/>
                                      <w:color w:val="000000" w:themeColor="text1"/>
                                      <w:sz w:val="13"/>
                                      <w:szCs w:val="13"/>
                                      <w:lang w:val="el-GR"/>
                                    </w:rPr>
                                  </w:pPr>
                                  <w:r>
                                    <w:rPr>
                                      <w:rFonts w:ascii="Arial" w:eastAsia="Calibri" w:hAnsi="Arial" w:cs="Arial"/>
                                      <w:color w:val="000000" w:themeColor="text1"/>
                                      <w:sz w:val="13"/>
                                      <w:szCs w:val="13"/>
                                    </w:rPr>
                                    <w:fldChar w:fldCharType="begin"/>
                                  </w:r>
                                  <w:r w:rsidRPr="00ED49CD">
                                    <w:rPr>
                                      <w:rFonts w:ascii="Arial" w:eastAsia="Calibri" w:hAnsi="Arial" w:cs="Arial"/>
                                      <w:color w:val="000000" w:themeColor="text1"/>
                                      <w:sz w:val="13"/>
                                      <w:szCs w:val="13"/>
                                      <w:lang w:val="el-GR"/>
                                    </w:rPr>
                                    <w:instrText xml:space="preserve"> </w:instrText>
                                  </w:r>
                                  <w:r>
                                    <w:rPr>
                                      <w:rFonts w:ascii="Arial" w:eastAsia="Calibri" w:hAnsi="Arial" w:cs="Arial"/>
                                      <w:color w:val="000000" w:themeColor="text1"/>
                                      <w:sz w:val="13"/>
                                      <w:szCs w:val="13"/>
                                    </w:rPr>
                                    <w:instrText>TITLE</w:instrText>
                                  </w:r>
                                  <w:r w:rsidRPr="00ED49CD">
                                    <w:rPr>
                                      <w:rFonts w:ascii="Arial" w:eastAsia="Calibri" w:hAnsi="Arial" w:cs="Arial"/>
                                      <w:color w:val="000000" w:themeColor="text1"/>
                                      <w:sz w:val="13"/>
                                      <w:szCs w:val="13"/>
                                      <w:lang w:val="el-GR"/>
                                    </w:rPr>
                                    <w:instrText xml:space="preserve">  \* </w:instrText>
                                  </w:r>
                                  <w:r>
                                    <w:rPr>
                                      <w:rFonts w:ascii="Arial" w:eastAsia="Calibri" w:hAnsi="Arial" w:cs="Arial"/>
                                      <w:color w:val="000000" w:themeColor="text1"/>
                                      <w:sz w:val="13"/>
                                      <w:szCs w:val="13"/>
                                    </w:rPr>
                                    <w:instrText>Caps</w:instrText>
                                  </w:r>
                                  <w:r w:rsidRPr="00ED49CD">
                                    <w:rPr>
                                      <w:rFonts w:ascii="Arial" w:eastAsia="Calibri" w:hAnsi="Arial" w:cs="Arial"/>
                                      <w:color w:val="000000" w:themeColor="text1"/>
                                      <w:sz w:val="13"/>
                                      <w:szCs w:val="13"/>
                                      <w:lang w:val="el-GR"/>
                                    </w:rPr>
                                    <w:instrText xml:space="preserve">  \* </w:instrText>
                                  </w:r>
                                  <w:r>
                                    <w:rPr>
                                      <w:rFonts w:ascii="Arial" w:eastAsia="Calibri" w:hAnsi="Arial" w:cs="Arial"/>
                                      <w:color w:val="000000" w:themeColor="text1"/>
                                      <w:sz w:val="13"/>
                                      <w:szCs w:val="13"/>
                                    </w:rPr>
                                    <w:instrText>MERGEFORMAT</w:instrText>
                                  </w:r>
                                  <w:r w:rsidRPr="00ED49CD">
                                    <w:rPr>
                                      <w:rFonts w:ascii="Arial" w:eastAsia="Calibri" w:hAnsi="Arial" w:cs="Arial"/>
                                      <w:color w:val="000000" w:themeColor="text1"/>
                                      <w:sz w:val="13"/>
                                      <w:szCs w:val="13"/>
                                      <w:lang w:val="el-GR"/>
                                    </w:rPr>
                                    <w:instrText xml:space="preserve"> </w:instrText>
                                  </w:r>
                                  <w:r>
                                    <w:rPr>
                                      <w:rFonts w:ascii="Arial" w:eastAsia="Calibri" w:hAnsi="Arial" w:cs="Arial"/>
                                      <w:color w:val="000000" w:themeColor="text1"/>
                                      <w:sz w:val="13"/>
                                      <w:szCs w:val="13"/>
                                    </w:rPr>
                                    <w:fldChar w:fldCharType="separate"/>
                                  </w:r>
                                  <w:r w:rsidRPr="00D740FE">
                                    <w:rPr>
                                      <w:rFonts w:ascii="Arial" w:eastAsia="Calibri" w:hAnsi="Arial" w:cs="Arial"/>
                                      <w:color w:val="000000" w:themeColor="text1"/>
                                      <w:sz w:val="13"/>
                                      <w:szCs w:val="13"/>
                                      <w:lang w:val="el-GR"/>
                                    </w:rPr>
                                    <w:t xml:space="preserve">Τεχνική Προδιαγραφή Αντιστάθμισης Ισχύος </w:t>
                                  </w:r>
                                  <w:r>
                                    <w:rPr>
                                      <w:rFonts w:ascii="Arial" w:eastAsia="Calibri" w:hAnsi="Arial" w:cs="Arial"/>
                                      <w:color w:val="000000" w:themeColor="text1"/>
                                      <w:sz w:val="13"/>
                                      <w:szCs w:val="13"/>
                                    </w:rPr>
                                    <w:fldChar w:fldCharType="end"/>
                                  </w:r>
                                </w:p>
                                <w:p w14:paraId="4BA322B7" w14:textId="3FC356C6" w:rsidR="00D740FE" w:rsidRPr="004A4EC0" w:rsidRDefault="00D740FE" w:rsidP="004F194E">
                                  <w:pPr>
                                    <w:pStyle w:val="SenderInformation"/>
                                    <w:spacing w:afterLines="20" w:after="48" w:line="240" w:lineRule="auto"/>
                                    <w:rPr>
                                      <w:rFonts w:cs="Arial"/>
                                      <w:bCs/>
                                    </w:rPr>
                                  </w:pPr>
                                  <w:r w:rsidRPr="00870679">
                                    <w:rPr>
                                      <w:rFonts w:cs="Arial"/>
                                      <w:bCs/>
                                      <w:lang w:val="el-GR"/>
                                    </w:rPr>
                                    <w:t>1</w:t>
                                  </w:r>
                                  <w:r w:rsidRPr="00CB3D37">
                                    <w:rPr>
                                      <w:rFonts w:cs="Arial"/>
                                      <w:bCs/>
                                    </w:rPr>
                                    <w:t>TXB</w:t>
                                  </w:r>
                                  <w:r>
                                    <w:rPr>
                                      <w:rFonts w:cs="Arial"/>
                                      <w:bCs/>
                                      <w:lang w:val="el-GR"/>
                                    </w:rPr>
                                    <w:t>301014</w:t>
                                  </w:r>
                                  <w:r w:rsidRPr="00CB3D37">
                                    <w:rPr>
                                      <w:rFonts w:cs="Arial"/>
                                      <w:bCs/>
                                    </w:rPr>
                                    <w:t>D</w:t>
                                  </w:r>
                                  <w:r w:rsidRPr="00870679">
                                    <w:rPr>
                                      <w:rFonts w:cs="Arial"/>
                                      <w:bCs/>
                                      <w:lang w:val="el-GR"/>
                                    </w:rPr>
                                    <w:t>2301</w:t>
                                  </w:r>
                                  <w:r w:rsidRPr="003036D0">
                                    <w:rPr>
                                      <w:rFonts w:cs="Arial"/>
                                      <w:bCs/>
                                      <w:lang w:val="el-GR"/>
                                    </w:rPr>
                                    <w:t>/</w:t>
                                  </w:r>
                                  <w:r w:rsidR="004A4EC0">
                                    <w:rPr>
                                      <w:rFonts w:cs="Arial"/>
                                      <w:bCs/>
                                    </w:rPr>
                                    <w:t>12</w:t>
                                  </w:r>
                                  <w:r w:rsidRPr="003036D0">
                                    <w:rPr>
                                      <w:rFonts w:cs="Arial"/>
                                      <w:bCs/>
                                      <w:lang w:val="el-GR"/>
                                    </w:rPr>
                                    <w:t>.</w:t>
                                  </w:r>
                                  <w:r w:rsidR="004A4EC0">
                                    <w:rPr>
                                      <w:rFonts w:cs="Arial"/>
                                      <w:bCs/>
                                    </w:rPr>
                                    <w:t>20</w:t>
                                  </w:r>
                                </w:p>
                                <w:p w14:paraId="4BA322B8" w14:textId="7620D2FF" w:rsidR="00D740FE" w:rsidRPr="004A4EC0" w:rsidRDefault="004A4EC0" w:rsidP="004F194E">
                                  <w:pPr>
                                    <w:pStyle w:val="SenderInformation"/>
                                    <w:spacing w:afterLines="20" w:after="48" w:line="240" w:lineRule="auto"/>
                                    <w:rPr>
                                      <w:rFonts w:cs="Arial"/>
                                      <w:bCs/>
                                    </w:rPr>
                                  </w:pPr>
                                  <w:r>
                                    <w:rPr>
                                      <w:rFonts w:cs="Arial"/>
                                      <w:bCs/>
                                    </w:rPr>
                                    <w:t>03/12</w:t>
                                  </w:r>
                                  <w:r w:rsidR="00D740FE" w:rsidRPr="000609B1">
                                    <w:rPr>
                                      <w:rFonts w:cs="Arial"/>
                                      <w:bCs/>
                                      <w:lang w:val="el-GR"/>
                                    </w:rPr>
                                    <w:t>/20</w:t>
                                  </w:r>
                                  <w:r>
                                    <w:rPr>
                                      <w:rFonts w:cs="Arial"/>
                                      <w:bCs/>
                                    </w:rPr>
                                    <w:t>20</w:t>
                                  </w:r>
                                </w:p>
                                <w:p w14:paraId="4BA322B9" w14:textId="77777777" w:rsidR="00D740FE" w:rsidRPr="00DC62AC" w:rsidRDefault="00D740FE" w:rsidP="004F194E">
                                  <w:pPr>
                                    <w:pStyle w:val="SenderInformation"/>
                                    <w:spacing w:afterLines="20" w:after="48" w:line="240" w:lineRule="auto"/>
                                    <w:rPr>
                                      <w:lang w:val="el-GR"/>
                                    </w:rPr>
                                  </w:pPr>
                                  <w:r w:rsidRPr="00DC62AC">
                                    <w:fldChar w:fldCharType="begin"/>
                                  </w:r>
                                  <w:r w:rsidRPr="00D35EDF">
                                    <w:rPr>
                                      <w:lang w:val="el-GR"/>
                                    </w:rPr>
                                    <w:instrText xml:space="preserve"> </w:instrText>
                                  </w:r>
                                  <w:r w:rsidRPr="00DC62AC">
                                    <w:instrText>PAGE</w:instrText>
                                  </w:r>
                                  <w:r w:rsidRPr="00D35EDF">
                                    <w:rPr>
                                      <w:lang w:val="el-GR"/>
                                    </w:rPr>
                                    <w:instrText xml:space="preserve">   \* </w:instrText>
                                  </w:r>
                                  <w:r w:rsidRPr="00DC62AC">
                                    <w:instrText>MERGEFORMAT</w:instrText>
                                  </w:r>
                                  <w:r w:rsidRPr="00D35EDF">
                                    <w:rPr>
                                      <w:lang w:val="el-GR"/>
                                    </w:rPr>
                                    <w:instrText xml:space="preserve"> </w:instrText>
                                  </w:r>
                                  <w:r w:rsidRPr="00DC62AC">
                                    <w:fldChar w:fldCharType="separate"/>
                                  </w:r>
                                  <w:r w:rsidR="00F74119" w:rsidRPr="00F74119">
                                    <w:rPr>
                                      <w:noProof/>
                                      <w:lang w:val="el-GR"/>
                                    </w:rPr>
                                    <w:t>1</w:t>
                                  </w:r>
                                  <w:r w:rsidRPr="00DC62AC">
                                    <w:rPr>
                                      <w:noProof/>
                                    </w:rPr>
                                    <w:fldChar w:fldCharType="end"/>
                                  </w:r>
                                  <w:r w:rsidRPr="00D35EDF">
                                    <w:rPr>
                                      <w:noProof/>
                                      <w:lang w:val="el-GR"/>
                                    </w:rPr>
                                    <w:t>/</w:t>
                                  </w:r>
                                  <w:r w:rsidRPr="00DC62AC">
                                    <w:rPr>
                                      <w:noProof/>
                                    </w:rPr>
                                    <w:fldChar w:fldCharType="begin"/>
                                  </w:r>
                                  <w:r w:rsidRPr="00D35EDF">
                                    <w:rPr>
                                      <w:noProof/>
                                      <w:lang w:val="el-GR"/>
                                    </w:rPr>
                                    <w:instrText xml:space="preserve"> </w:instrText>
                                  </w:r>
                                  <w:r w:rsidRPr="00DC62AC">
                                    <w:rPr>
                                      <w:noProof/>
                                    </w:rPr>
                                    <w:instrText>NUMPAGES</w:instrText>
                                  </w:r>
                                  <w:r w:rsidRPr="00D35EDF">
                                    <w:rPr>
                                      <w:noProof/>
                                      <w:lang w:val="el-GR"/>
                                    </w:rPr>
                                    <w:instrText xml:space="preserve">   \* </w:instrText>
                                  </w:r>
                                  <w:r w:rsidRPr="00DC62AC">
                                    <w:rPr>
                                      <w:noProof/>
                                    </w:rPr>
                                    <w:instrText>MERGEFORMAT</w:instrText>
                                  </w:r>
                                  <w:r w:rsidRPr="00D35EDF">
                                    <w:rPr>
                                      <w:noProof/>
                                      <w:lang w:val="el-GR"/>
                                    </w:rPr>
                                    <w:instrText xml:space="preserve"> </w:instrText>
                                  </w:r>
                                  <w:r w:rsidRPr="00DC62AC">
                                    <w:rPr>
                                      <w:noProof/>
                                    </w:rPr>
                                    <w:fldChar w:fldCharType="separate"/>
                                  </w:r>
                                  <w:r w:rsidR="00F74119" w:rsidRPr="00F74119">
                                    <w:rPr>
                                      <w:noProof/>
                                      <w:lang w:val="el-GR"/>
                                    </w:rPr>
                                    <w:t>11</w:t>
                                  </w:r>
                                  <w:r w:rsidRPr="00DC62AC">
                                    <w:rPr>
                                      <w:noProof/>
                                    </w:rPr>
                                    <w:fldChar w:fldCharType="end"/>
                                  </w:r>
                                </w:p>
                              </w:tc>
                            </w:tr>
                            <w:tr w:rsidR="00D740FE" w:rsidRPr="00D35EDF" w14:paraId="4BA322BE" w14:textId="77777777" w:rsidTr="0065745B">
                              <w:trPr>
                                <w:trHeight w:val="2098"/>
                              </w:trPr>
                              <w:tc>
                                <w:tcPr>
                                  <w:tcW w:w="6663" w:type="dxa"/>
                                  <w:tcMar>
                                    <w:top w:w="170" w:type="dxa"/>
                                  </w:tcMar>
                                </w:tcPr>
                                <w:p w14:paraId="4BA322BB" w14:textId="77777777" w:rsidR="00D740FE" w:rsidRPr="00D35EDF" w:rsidRDefault="00D740FE" w:rsidP="00592427">
                                  <w:pPr>
                                    <w:pStyle w:val="SenderInformation"/>
                                    <w:spacing w:afterLines="20" w:after="48" w:line="240" w:lineRule="auto"/>
                                    <w:rPr>
                                      <w:lang w:val="el-GR"/>
                                    </w:rPr>
                                  </w:pPr>
                                </w:p>
                              </w:tc>
                              <w:tc>
                                <w:tcPr>
                                  <w:tcW w:w="1275" w:type="dxa"/>
                                  <w:tcMar>
                                    <w:top w:w="170" w:type="dxa"/>
                                  </w:tcMar>
                                </w:tcPr>
                                <w:p w14:paraId="4BA322BC" w14:textId="77777777" w:rsidR="00D740FE" w:rsidRDefault="00D740FE" w:rsidP="00592427">
                                  <w:pPr>
                                    <w:pStyle w:val="SenderInformation"/>
                                    <w:spacing w:afterLines="20" w:after="48" w:line="240" w:lineRule="auto"/>
                                    <w:rPr>
                                      <w:b/>
                                      <w:lang w:val="el-GR"/>
                                    </w:rPr>
                                  </w:pPr>
                                </w:p>
                              </w:tc>
                              <w:tc>
                                <w:tcPr>
                                  <w:tcW w:w="2693" w:type="dxa"/>
                                  <w:tcMar>
                                    <w:top w:w="170" w:type="dxa"/>
                                  </w:tcMar>
                                </w:tcPr>
                                <w:p w14:paraId="4BA322BD" w14:textId="77777777" w:rsidR="00D740FE" w:rsidRDefault="00D740FE" w:rsidP="00592427">
                                  <w:pPr>
                                    <w:pStyle w:val="SenderInformation"/>
                                    <w:spacing w:afterLines="20" w:after="48" w:line="240" w:lineRule="auto"/>
                                    <w:rPr>
                                      <w:lang w:val="el-GR"/>
                                    </w:rPr>
                                  </w:pPr>
                                </w:p>
                              </w:tc>
                            </w:tr>
                            <w:tr w:rsidR="00D740FE" w:rsidRPr="00D35EDF" w14:paraId="4BA322C2" w14:textId="77777777" w:rsidTr="0065745B">
                              <w:trPr>
                                <w:trHeight w:val="2098"/>
                              </w:trPr>
                              <w:tc>
                                <w:tcPr>
                                  <w:tcW w:w="6663" w:type="dxa"/>
                                  <w:tcMar>
                                    <w:top w:w="170" w:type="dxa"/>
                                  </w:tcMar>
                                </w:tcPr>
                                <w:p w14:paraId="4BA322BF" w14:textId="77777777" w:rsidR="00D740FE" w:rsidRPr="00D35EDF" w:rsidRDefault="00D740FE" w:rsidP="00592427">
                                  <w:pPr>
                                    <w:pStyle w:val="SenderInformation"/>
                                    <w:spacing w:afterLines="20" w:after="48" w:line="240" w:lineRule="auto"/>
                                    <w:rPr>
                                      <w:lang w:val="el-GR"/>
                                    </w:rPr>
                                  </w:pPr>
                                </w:p>
                              </w:tc>
                              <w:tc>
                                <w:tcPr>
                                  <w:tcW w:w="1275" w:type="dxa"/>
                                  <w:tcMar>
                                    <w:top w:w="170" w:type="dxa"/>
                                  </w:tcMar>
                                </w:tcPr>
                                <w:p w14:paraId="4BA322C0" w14:textId="77777777" w:rsidR="00D740FE" w:rsidRDefault="00D740FE" w:rsidP="00592427">
                                  <w:pPr>
                                    <w:pStyle w:val="SenderInformation"/>
                                    <w:spacing w:afterLines="20" w:after="48" w:line="240" w:lineRule="auto"/>
                                    <w:rPr>
                                      <w:b/>
                                      <w:lang w:val="el-GR"/>
                                    </w:rPr>
                                  </w:pPr>
                                </w:p>
                              </w:tc>
                              <w:tc>
                                <w:tcPr>
                                  <w:tcW w:w="2693" w:type="dxa"/>
                                  <w:tcMar>
                                    <w:top w:w="170" w:type="dxa"/>
                                  </w:tcMar>
                                </w:tcPr>
                                <w:p w14:paraId="4BA322C1" w14:textId="77777777" w:rsidR="00D740FE" w:rsidRDefault="00D740FE" w:rsidP="00592427">
                                  <w:pPr>
                                    <w:pStyle w:val="SenderInformation"/>
                                    <w:spacing w:afterLines="20" w:after="48" w:line="240" w:lineRule="auto"/>
                                    <w:rPr>
                                      <w:lang w:val="el-GR"/>
                                    </w:rPr>
                                  </w:pPr>
                                </w:p>
                              </w:tc>
                            </w:tr>
                            <w:tr w:rsidR="00D740FE" w:rsidRPr="00D35EDF" w14:paraId="4BA322C6" w14:textId="77777777" w:rsidTr="0065745B">
                              <w:trPr>
                                <w:trHeight w:val="2098"/>
                              </w:trPr>
                              <w:tc>
                                <w:tcPr>
                                  <w:tcW w:w="6663" w:type="dxa"/>
                                  <w:tcMar>
                                    <w:top w:w="170" w:type="dxa"/>
                                  </w:tcMar>
                                </w:tcPr>
                                <w:p w14:paraId="4BA322C3" w14:textId="77777777" w:rsidR="00D740FE" w:rsidRPr="00D35EDF" w:rsidRDefault="00D740FE" w:rsidP="00592427">
                                  <w:pPr>
                                    <w:pStyle w:val="SenderInformation"/>
                                    <w:spacing w:afterLines="20" w:after="48" w:line="240" w:lineRule="auto"/>
                                    <w:rPr>
                                      <w:lang w:val="el-GR"/>
                                    </w:rPr>
                                  </w:pPr>
                                </w:p>
                              </w:tc>
                              <w:tc>
                                <w:tcPr>
                                  <w:tcW w:w="1275" w:type="dxa"/>
                                  <w:tcMar>
                                    <w:top w:w="170" w:type="dxa"/>
                                  </w:tcMar>
                                </w:tcPr>
                                <w:p w14:paraId="4BA322C4" w14:textId="77777777" w:rsidR="00D740FE" w:rsidRDefault="00D740FE" w:rsidP="00592427">
                                  <w:pPr>
                                    <w:pStyle w:val="SenderInformation"/>
                                    <w:spacing w:afterLines="20" w:after="48" w:line="240" w:lineRule="auto"/>
                                    <w:rPr>
                                      <w:b/>
                                      <w:lang w:val="el-GR"/>
                                    </w:rPr>
                                  </w:pPr>
                                </w:p>
                              </w:tc>
                              <w:tc>
                                <w:tcPr>
                                  <w:tcW w:w="2693" w:type="dxa"/>
                                  <w:tcMar>
                                    <w:top w:w="170" w:type="dxa"/>
                                  </w:tcMar>
                                </w:tcPr>
                                <w:p w14:paraId="4BA322C5" w14:textId="77777777" w:rsidR="00D740FE" w:rsidRDefault="00D740FE" w:rsidP="00592427">
                                  <w:pPr>
                                    <w:pStyle w:val="SenderInformation"/>
                                    <w:spacing w:afterLines="20" w:after="48" w:line="240" w:lineRule="auto"/>
                                    <w:rPr>
                                      <w:lang w:val="el-GR"/>
                                    </w:rPr>
                                  </w:pPr>
                                </w:p>
                              </w:tc>
                            </w:tr>
                          </w:tbl>
                          <w:p w14:paraId="4BA322C7" w14:textId="77777777" w:rsidR="00D740FE" w:rsidRPr="00D35EDF" w:rsidRDefault="00D740FE" w:rsidP="00D740FE">
                            <w:pPr>
                              <w:rPr>
                                <w:sz w:val="13"/>
                                <w:szCs w:val="13"/>
                              </w:rPr>
                            </w:pPr>
                          </w:p>
                        </w:txbxContent>
                      </wps:txbx>
                      <wps:bodyPr rot="0" spcFirstLastPara="0" vertOverflow="overflow" horzOverflow="overflow" vert="horz" wrap="square" lIns="0" tIns="0" rIns="0" bIns="0" numCol="1" spcCol="0" rtlCol="0" fromWordArt="0" anchor="t" anchorCtr="0" forceAA="0" compatLnSpc="1">
                        <a:prstTxWarp prst="textNoShape">
                          <a:avLst/>
                        </a:prstTxWarp>
                        <a:noAutofit/>
                      </wps:bodyPr>
                    </wps:wsp>
                    <wps:wsp>
                      <wps:cNvPr id="341" name="Straight Connector 341"/>
                      <wps:cNvCnPr/>
                      <wps:spPr>
                        <a:xfrm>
                          <a:off x="-470" y="117939"/>
                          <a:ext cx="6029465" cy="0"/>
                        </a:xfrm>
                        <a:prstGeom prst="line">
                          <a:avLst/>
                        </a:prstGeom>
                        <a:ln w="6350">
                          <a:solidFill>
                            <a:srgbClr val="808080"/>
                          </a:solidFill>
                        </a:ln>
                      </wps:spPr>
                      <wps:style>
                        <a:lnRef idx="1">
                          <a:schemeClr val="accent1"/>
                        </a:lnRef>
                        <a:fillRef idx="0">
                          <a:schemeClr val="accent1"/>
                        </a:fillRef>
                        <a:effectRef idx="0">
                          <a:schemeClr val="accent1"/>
                        </a:effectRef>
                        <a:fontRef idx="minor">
                          <a:schemeClr val="tx1"/>
                        </a:fontRef>
                      </wps:style>
                      <wps:bodyPr/>
                    </wps:wsp>
                  </wpg:wgp>
                </a:graphicData>
              </a:graphic>
              <wp14:sizeRelH relativeFrom="margin">
                <wp14:pctWidth>0</wp14:pctWidth>
              </wp14:sizeRelH>
              <wp14:sizeRelV relativeFrom="margin">
                <wp14:pctHeight>0</wp14:pctHeight>
              </wp14:sizeRelV>
            </wp:anchor>
          </w:drawing>
        </mc:Choice>
        <mc:Fallback>
          <w:pict>
            <v:group w14:anchorId="4BA322AE" id="Group 339" o:spid="_x0000_s1026" style="position:absolute;margin-left:-25.8pt;margin-top:752.7pt;width:498.6pt;height:75.7pt;z-index:251659264;mso-position-vertical-relative:page;mso-width-relative:margin;mso-height-relative:margin" coordorigin="-101,601" coordsize="60599,962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">
              <v:shapetype id="_x0000_t202" coordsize="21600,21600" o:spt="202" path="m,l,21600r21600,l21600,xe">
                <v:stroke joinstyle="miter"/>
                <v:path gradientshapeok="t" o:connecttype="rect"/>
              </v:shapetype>
              <v:shape id="Text Box 340" o:spid="_x0000_s1027" type="#_x0000_t202" style="position:absolute;left:-101;top:601;width:60598;height:962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" filled="f" stroked="f" strokeweight=".5pt">
                <v:textbox inset="0,0,0,0">
                  <w:txbxContent>
                    <w:tbl>
                      <w:tblPr>
                        <w:tblStyle w:val="TableGrid"/>
                        <w:tblW w:w="1063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top w:w="170" w:type="dxa"/>
                          <w:left w:w="0" w:type="dxa"/>
                          <w:right w:w="0" w:type="dxa"/>
                        </w:tblCellMar>
                        <w:tblLook w:val="04A0" w:firstRow="1" w:lastRow="0" w:firstColumn="1" w:lastColumn="0" w:noHBand="0" w:noVBand="1"/>
                      </w:tblPr>
                      <w:tblGrid>
                        <w:gridCol w:w="6663"/>
                        <w:gridCol w:w="1275"/>
                        <w:gridCol w:w="2693"/>
                      </w:tblGrid>
                      <w:tr w:rsidR="00D740FE" w:rsidRPr="00D35EDF" w14:paraId="4BA322BA" w14:textId="77777777" w:rsidTr="0065745B">
                        <w:trPr>
                          <w:trHeight w:val="2098"/>
                        </w:trPr>
                        <w:tc>
                          <w:tcPr>
                            <w:tcW w:w="6663" w:type="dxa"/>
                            <w:tcMar>
                              <w:top w:w="170" w:type="dxa"/>
                            </w:tcMar>
                          </w:tcPr>
                          <w:p w14:paraId="4BA322B0" w14:textId="77777777" w:rsidR="00D740FE" w:rsidRPr="00EB3C1B" w:rsidRDefault="00D740FE" w:rsidP="00592427">
                            <w:pPr>
                              <w:pStyle w:val="SenderInformation"/>
                              <w:spacing w:afterLines="20" w:after="48" w:line="240" w:lineRule="auto"/>
                            </w:pPr>
                          </w:p>
                        </w:tc>
                        <w:tc>
                          <w:tcPr>
                            <w:tcW w:w="1275" w:type="dxa"/>
                            <w:tcMar>
                              <w:top w:w="170" w:type="dxa"/>
                            </w:tcMar>
                          </w:tcPr>
                          <w:p w14:paraId="4BA322B1" w14:textId="77777777" w:rsidR="00D740FE" w:rsidRDefault="00D740FE" w:rsidP="00CB3D37">
                            <w:pPr>
                              <w:pStyle w:val="SenderInformation"/>
                              <w:spacing w:afterLines="20" w:after="48" w:line="240" w:lineRule="auto"/>
                              <w:rPr>
                                <w:b/>
                                <w:lang w:val="el-GR"/>
                              </w:rPr>
                            </w:pPr>
                            <w:r>
                              <w:rPr>
                                <w:b/>
                                <w:lang w:val="el-GR"/>
                              </w:rPr>
                              <w:t>Θέμα:</w:t>
                            </w:r>
                          </w:p>
                          <w:p w14:paraId="4BA322B2" w14:textId="77777777" w:rsidR="00D740FE" w:rsidRDefault="00D740FE" w:rsidP="00870679">
                            <w:pPr>
                              <w:pStyle w:val="SenderInformation"/>
                              <w:spacing w:after="0" w:line="240" w:lineRule="auto"/>
                              <w:rPr>
                                <w:b/>
                                <w:lang w:val="el-GR"/>
                              </w:rPr>
                            </w:pPr>
                          </w:p>
                          <w:p w14:paraId="4BA322B3" w14:textId="77777777" w:rsidR="00D740FE" w:rsidRDefault="00D740FE" w:rsidP="0065745B">
                            <w:pPr>
                              <w:pStyle w:val="SenderInformation"/>
                              <w:spacing w:afterLines="20" w:after="48" w:line="240" w:lineRule="auto"/>
                              <w:rPr>
                                <w:b/>
                                <w:lang w:val="el-GR"/>
                              </w:rPr>
                            </w:pPr>
                            <w:r>
                              <w:rPr>
                                <w:b/>
                                <w:lang w:val="el-GR"/>
                              </w:rPr>
                              <w:t>Έκδοση:</w:t>
                            </w:r>
                          </w:p>
                          <w:p w14:paraId="4BA322B4" w14:textId="77777777" w:rsidR="00D740FE" w:rsidRPr="008831D9" w:rsidRDefault="00D740FE" w:rsidP="004F194E">
                            <w:pPr>
                              <w:pStyle w:val="SenderInformation"/>
                              <w:spacing w:afterLines="20" w:after="48" w:line="240" w:lineRule="auto"/>
                              <w:rPr>
                                <w:b/>
                                <w:lang w:val="el-GR"/>
                              </w:rPr>
                            </w:pPr>
                            <w:r>
                              <w:rPr>
                                <w:b/>
                                <w:lang w:val="el-GR"/>
                              </w:rPr>
                              <w:t>Ημερομηνία</w:t>
                            </w:r>
                            <w:r w:rsidRPr="008831D9">
                              <w:rPr>
                                <w:b/>
                                <w:lang w:val="el-GR"/>
                              </w:rPr>
                              <w:t>:</w:t>
                            </w:r>
                          </w:p>
                          <w:p w14:paraId="4BA322B5" w14:textId="77777777" w:rsidR="00D740FE" w:rsidRPr="00616861" w:rsidRDefault="00D740FE" w:rsidP="004F194E">
                            <w:pPr>
                              <w:pStyle w:val="SenderInformation"/>
                              <w:spacing w:afterLines="20" w:after="48" w:line="240" w:lineRule="auto"/>
                              <w:rPr>
                                <w:b/>
                                <w:lang w:val="el-GR"/>
                              </w:rPr>
                            </w:pPr>
                            <w:r>
                              <w:rPr>
                                <w:b/>
                                <w:lang w:val="el-GR"/>
                              </w:rPr>
                              <w:t>Σελίδα</w:t>
                            </w:r>
                            <w:r w:rsidRPr="008831D9">
                              <w:rPr>
                                <w:b/>
                                <w:lang w:val="el-GR"/>
                              </w:rPr>
                              <w:t>:</w:t>
                            </w:r>
                          </w:p>
                        </w:tc>
                        <w:tc>
                          <w:tcPr>
                            <w:tcW w:w="2693" w:type="dxa"/>
                            <w:tcMar>
                              <w:top w:w="170" w:type="dxa"/>
                            </w:tcMar>
                          </w:tcPr>
                          <w:p w14:paraId="4BA322B6" w14:textId="77777777" w:rsidR="00D740FE" w:rsidRPr="00ED49CD" w:rsidRDefault="00D740FE" w:rsidP="00655F3A">
                            <w:pPr>
                              <w:spacing w:afterLines="20" w:after="48"/>
                              <w:ind w:right="708"/>
                              <w:rPr>
                                <w:rFonts w:ascii="Arial" w:eastAsia="Calibri" w:hAnsi="Arial" w:cs="Arial"/>
                                <w:color w:val="000000" w:themeColor="text1"/>
                                <w:sz w:val="13"/>
                                <w:szCs w:val="13"/>
                                <w:lang w:val="el-GR"/>
                              </w:rPr>
                            </w:pPr>
                            <w:r>
                              <w:rPr>
                                <w:rFonts w:ascii="Arial" w:eastAsia="Calibri" w:hAnsi="Arial" w:cs="Arial"/>
                                <w:color w:val="000000" w:themeColor="text1"/>
                                <w:sz w:val="13"/>
                                <w:szCs w:val="13"/>
                              </w:rPr>
                              <w:fldChar w:fldCharType="begin"/>
                            </w:r>
                            <w:r w:rsidRPr="00ED49CD">
                              <w:rPr>
                                <w:rFonts w:ascii="Arial" w:eastAsia="Calibri" w:hAnsi="Arial" w:cs="Arial"/>
                                <w:color w:val="000000" w:themeColor="text1"/>
                                <w:sz w:val="13"/>
                                <w:szCs w:val="13"/>
                                <w:lang w:val="el-GR"/>
                              </w:rPr>
                              <w:instrText xml:space="preserve"> </w:instrText>
                            </w:r>
                            <w:r>
                              <w:rPr>
                                <w:rFonts w:ascii="Arial" w:eastAsia="Calibri" w:hAnsi="Arial" w:cs="Arial"/>
                                <w:color w:val="000000" w:themeColor="text1"/>
                                <w:sz w:val="13"/>
                                <w:szCs w:val="13"/>
                              </w:rPr>
                              <w:instrText>TITLE</w:instrText>
                            </w:r>
                            <w:r w:rsidRPr="00ED49CD">
                              <w:rPr>
                                <w:rFonts w:ascii="Arial" w:eastAsia="Calibri" w:hAnsi="Arial" w:cs="Arial"/>
                                <w:color w:val="000000" w:themeColor="text1"/>
                                <w:sz w:val="13"/>
                                <w:szCs w:val="13"/>
                                <w:lang w:val="el-GR"/>
                              </w:rPr>
                              <w:instrText xml:space="preserve">  \* </w:instrText>
                            </w:r>
                            <w:r>
                              <w:rPr>
                                <w:rFonts w:ascii="Arial" w:eastAsia="Calibri" w:hAnsi="Arial" w:cs="Arial"/>
                                <w:color w:val="000000" w:themeColor="text1"/>
                                <w:sz w:val="13"/>
                                <w:szCs w:val="13"/>
                              </w:rPr>
                              <w:instrText>Caps</w:instrText>
                            </w:r>
                            <w:r w:rsidRPr="00ED49CD">
                              <w:rPr>
                                <w:rFonts w:ascii="Arial" w:eastAsia="Calibri" w:hAnsi="Arial" w:cs="Arial"/>
                                <w:color w:val="000000" w:themeColor="text1"/>
                                <w:sz w:val="13"/>
                                <w:szCs w:val="13"/>
                                <w:lang w:val="el-GR"/>
                              </w:rPr>
                              <w:instrText xml:space="preserve">  \* </w:instrText>
                            </w:r>
                            <w:r>
                              <w:rPr>
                                <w:rFonts w:ascii="Arial" w:eastAsia="Calibri" w:hAnsi="Arial" w:cs="Arial"/>
                                <w:color w:val="000000" w:themeColor="text1"/>
                                <w:sz w:val="13"/>
                                <w:szCs w:val="13"/>
                              </w:rPr>
                              <w:instrText>MERGEFORMAT</w:instrText>
                            </w:r>
                            <w:r w:rsidRPr="00ED49CD">
                              <w:rPr>
                                <w:rFonts w:ascii="Arial" w:eastAsia="Calibri" w:hAnsi="Arial" w:cs="Arial"/>
                                <w:color w:val="000000" w:themeColor="text1"/>
                                <w:sz w:val="13"/>
                                <w:szCs w:val="13"/>
                                <w:lang w:val="el-GR"/>
                              </w:rPr>
                              <w:instrText xml:space="preserve"> </w:instrText>
                            </w:r>
                            <w:r>
                              <w:rPr>
                                <w:rFonts w:ascii="Arial" w:eastAsia="Calibri" w:hAnsi="Arial" w:cs="Arial"/>
                                <w:color w:val="000000" w:themeColor="text1"/>
                                <w:sz w:val="13"/>
                                <w:szCs w:val="13"/>
                              </w:rPr>
                              <w:fldChar w:fldCharType="separate"/>
                            </w:r>
                            <w:r w:rsidRPr="00D740FE">
                              <w:rPr>
                                <w:rFonts w:ascii="Arial" w:eastAsia="Calibri" w:hAnsi="Arial" w:cs="Arial"/>
                                <w:color w:val="000000" w:themeColor="text1"/>
                                <w:sz w:val="13"/>
                                <w:szCs w:val="13"/>
                                <w:lang w:val="el-GR"/>
                              </w:rPr>
                              <w:t xml:space="preserve">Τεχνική Προδιαγραφή Αντιστάθμισης Ισχύος </w:t>
                            </w:r>
                            <w:r>
                              <w:rPr>
                                <w:rFonts w:ascii="Arial" w:eastAsia="Calibri" w:hAnsi="Arial" w:cs="Arial"/>
                                <w:color w:val="000000" w:themeColor="text1"/>
                                <w:sz w:val="13"/>
                                <w:szCs w:val="13"/>
                              </w:rPr>
                              <w:fldChar w:fldCharType="end"/>
                            </w:r>
                          </w:p>
                          <w:p w14:paraId="4BA322B7" w14:textId="3FC356C6" w:rsidR="00D740FE" w:rsidRPr="004A4EC0" w:rsidRDefault="00D740FE" w:rsidP="004F194E">
                            <w:pPr>
                              <w:pStyle w:val="SenderInformation"/>
                              <w:spacing w:afterLines="20" w:after="48" w:line="240" w:lineRule="auto"/>
                              <w:rPr>
                                <w:rFonts w:cs="Arial"/>
                                <w:bCs/>
                              </w:rPr>
                            </w:pPr>
                            <w:r w:rsidRPr="00870679">
                              <w:rPr>
                                <w:rFonts w:cs="Arial"/>
                                <w:bCs/>
                                <w:lang w:val="el-GR"/>
                              </w:rPr>
                              <w:t>1</w:t>
                            </w:r>
                            <w:r w:rsidRPr="00CB3D37">
                              <w:rPr>
                                <w:rFonts w:cs="Arial"/>
                                <w:bCs/>
                              </w:rPr>
                              <w:t>TXB</w:t>
                            </w:r>
                            <w:r>
                              <w:rPr>
                                <w:rFonts w:cs="Arial"/>
                                <w:bCs/>
                                <w:lang w:val="el-GR"/>
                              </w:rPr>
                              <w:t>301014</w:t>
                            </w:r>
                            <w:r w:rsidRPr="00CB3D37">
                              <w:rPr>
                                <w:rFonts w:cs="Arial"/>
                                <w:bCs/>
                              </w:rPr>
                              <w:t>D</w:t>
                            </w:r>
                            <w:r w:rsidRPr="00870679">
                              <w:rPr>
                                <w:rFonts w:cs="Arial"/>
                                <w:bCs/>
                                <w:lang w:val="el-GR"/>
                              </w:rPr>
                              <w:t>2301</w:t>
                            </w:r>
                            <w:r w:rsidRPr="003036D0">
                              <w:rPr>
                                <w:rFonts w:cs="Arial"/>
                                <w:bCs/>
                                <w:lang w:val="el-GR"/>
                              </w:rPr>
                              <w:t>/</w:t>
                            </w:r>
                            <w:r w:rsidR="004A4EC0">
                              <w:rPr>
                                <w:rFonts w:cs="Arial"/>
                                <w:bCs/>
                              </w:rPr>
                              <w:t>12</w:t>
                            </w:r>
                            <w:r w:rsidRPr="003036D0">
                              <w:rPr>
                                <w:rFonts w:cs="Arial"/>
                                <w:bCs/>
                                <w:lang w:val="el-GR"/>
                              </w:rPr>
                              <w:t>.</w:t>
                            </w:r>
                            <w:r w:rsidR="004A4EC0">
                              <w:rPr>
                                <w:rFonts w:cs="Arial"/>
                                <w:bCs/>
                              </w:rPr>
                              <w:t>20</w:t>
                            </w:r>
                          </w:p>
                          <w:p w14:paraId="4BA322B8" w14:textId="7620D2FF" w:rsidR="00D740FE" w:rsidRPr="004A4EC0" w:rsidRDefault="004A4EC0" w:rsidP="004F194E">
                            <w:pPr>
                              <w:pStyle w:val="SenderInformation"/>
                              <w:spacing w:afterLines="20" w:after="48" w:line="240" w:lineRule="auto"/>
                              <w:rPr>
                                <w:rFonts w:cs="Arial"/>
                                <w:bCs/>
                              </w:rPr>
                            </w:pPr>
                            <w:r>
                              <w:rPr>
                                <w:rFonts w:cs="Arial"/>
                                <w:bCs/>
                              </w:rPr>
                              <w:t>03/12</w:t>
                            </w:r>
                            <w:r w:rsidR="00D740FE" w:rsidRPr="000609B1">
                              <w:rPr>
                                <w:rFonts w:cs="Arial"/>
                                <w:bCs/>
                                <w:lang w:val="el-GR"/>
                              </w:rPr>
                              <w:t>/20</w:t>
                            </w:r>
                            <w:r>
                              <w:rPr>
                                <w:rFonts w:cs="Arial"/>
                                <w:bCs/>
                              </w:rPr>
                              <w:t>20</w:t>
                            </w:r>
                          </w:p>
                          <w:p w14:paraId="4BA322B9" w14:textId="77777777" w:rsidR="00D740FE" w:rsidRPr="00DC62AC" w:rsidRDefault="00D740FE" w:rsidP="004F194E">
                            <w:pPr>
                              <w:pStyle w:val="SenderInformation"/>
                              <w:spacing w:afterLines="20" w:after="48" w:line="240" w:lineRule="auto"/>
                              <w:rPr>
                                <w:lang w:val="el-GR"/>
                              </w:rPr>
                            </w:pPr>
                            <w:r w:rsidRPr="00DC62AC">
                              <w:fldChar w:fldCharType="begin"/>
                            </w:r>
                            <w:r w:rsidRPr="00D35EDF">
                              <w:rPr>
                                <w:lang w:val="el-GR"/>
                              </w:rPr>
                              <w:instrText xml:space="preserve"> </w:instrText>
                            </w:r>
                            <w:r w:rsidRPr="00DC62AC">
                              <w:instrText>PAGE</w:instrText>
                            </w:r>
                            <w:r w:rsidRPr="00D35EDF">
                              <w:rPr>
                                <w:lang w:val="el-GR"/>
                              </w:rPr>
                              <w:instrText xml:space="preserve">   \* </w:instrText>
                            </w:r>
                            <w:r w:rsidRPr="00DC62AC">
                              <w:instrText>MERGEFORMAT</w:instrText>
                            </w:r>
                            <w:r w:rsidRPr="00D35EDF">
                              <w:rPr>
                                <w:lang w:val="el-GR"/>
                              </w:rPr>
                              <w:instrText xml:space="preserve"> </w:instrText>
                            </w:r>
                            <w:r w:rsidRPr="00DC62AC">
                              <w:fldChar w:fldCharType="separate"/>
                            </w:r>
                            <w:r w:rsidR="00F74119" w:rsidRPr="00F74119">
                              <w:rPr>
                                <w:noProof/>
                                <w:lang w:val="el-GR"/>
                              </w:rPr>
                              <w:t>1</w:t>
                            </w:r>
                            <w:r w:rsidRPr="00DC62AC">
                              <w:rPr>
                                <w:noProof/>
                              </w:rPr>
                              <w:fldChar w:fldCharType="end"/>
                            </w:r>
                            <w:r w:rsidRPr="00D35EDF">
                              <w:rPr>
                                <w:noProof/>
                                <w:lang w:val="el-GR"/>
                              </w:rPr>
                              <w:t>/</w:t>
                            </w:r>
                            <w:r w:rsidRPr="00DC62AC">
                              <w:rPr>
                                <w:noProof/>
                              </w:rPr>
                              <w:fldChar w:fldCharType="begin"/>
                            </w:r>
                            <w:r w:rsidRPr="00D35EDF">
                              <w:rPr>
                                <w:noProof/>
                                <w:lang w:val="el-GR"/>
                              </w:rPr>
                              <w:instrText xml:space="preserve"> </w:instrText>
                            </w:r>
                            <w:r w:rsidRPr="00DC62AC">
                              <w:rPr>
                                <w:noProof/>
                              </w:rPr>
                              <w:instrText>NUMPAGES</w:instrText>
                            </w:r>
                            <w:r w:rsidRPr="00D35EDF">
                              <w:rPr>
                                <w:noProof/>
                                <w:lang w:val="el-GR"/>
                              </w:rPr>
                              <w:instrText xml:space="preserve">   \* </w:instrText>
                            </w:r>
                            <w:r w:rsidRPr="00DC62AC">
                              <w:rPr>
                                <w:noProof/>
                              </w:rPr>
                              <w:instrText>MERGEFORMAT</w:instrText>
                            </w:r>
                            <w:r w:rsidRPr="00D35EDF">
                              <w:rPr>
                                <w:noProof/>
                                <w:lang w:val="el-GR"/>
                              </w:rPr>
                              <w:instrText xml:space="preserve"> </w:instrText>
                            </w:r>
                            <w:r w:rsidRPr="00DC62AC">
                              <w:rPr>
                                <w:noProof/>
                              </w:rPr>
                              <w:fldChar w:fldCharType="separate"/>
                            </w:r>
                            <w:r w:rsidR="00F74119" w:rsidRPr="00F74119">
                              <w:rPr>
                                <w:noProof/>
                                <w:lang w:val="el-GR"/>
                              </w:rPr>
                              <w:t>11</w:t>
                            </w:r>
                            <w:r w:rsidRPr="00DC62AC">
                              <w:rPr>
                                <w:noProof/>
                              </w:rPr>
                              <w:fldChar w:fldCharType="end"/>
                            </w:r>
                          </w:p>
                        </w:tc>
                      </w:tr>
                      <w:tr w:rsidR="00D740FE" w:rsidRPr="00D35EDF" w14:paraId="4BA322BE" w14:textId="77777777" w:rsidTr="0065745B">
                        <w:trPr>
                          <w:trHeight w:val="2098"/>
                        </w:trPr>
                        <w:tc>
                          <w:tcPr>
                            <w:tcW w:w="6663" w:type="dxa"/>
                            <w:tcMar>
                              <w:top w:w="170" w:type="dxa"/>
                            </w:tcMar>
                          </w:tcPr>
                          <w:p w14:paraId="4BA322BB" w14:textId="77777777" w:rsidR="00D740FE" w:rsidRPr="00D35EDF" w:rsidRDefault="00D740FE" w:rsidP="00592427">
                            <w:pPr>
                              <w:pStyle w:val="SenderInformation"/>
                              <w:spacing w:afterLines="20" w:after="48" w:line="240" w:lineRule="auto"/>
                              <w:rPr>
                                <w:lang w:val="el-GR"/>
                              </w:rPr>
                            </w:pPr>
                          </w:p>
                        </w:tc>
                        <w:tc>
                          <w:tcPr>
                            <w:tcW w:w="1275" w:type="dxa"/>
                            <w:tcMar>
                              <w:top w:w="170" w:type="dxa"/>
                            </w:tcMar>
                          </w:tcPr>
                          <w:p w14:paraId="4BA322BC" w14:textId="77777777" w:rsidR="00D740FE" w:rsidRDefault="00D740FE" w:rsidP="00592427">
                            <w:pPr>
                              <w:pStyle w:val="SenderInformation"/>
                              <w:spacing w:afterLines="20" w:after="48" w:line="240" w:lineRule="auto"/>
                              <w:rPr>
                                <w:b/>
                                <w:lang w:val="el-GR"/>
                              </w:rPr>
                            </w:pPr>
                          </w:p>
                        </w:tc>
                        <w:tc>
                          <w:tcPr>
                            <w:tcW w:w="2693" w:type="dxa"/>
                            <w:tcMar>
                              <w:top w:w="170" w:type="dxa"/>
                            </w:tcMar>
                          </w:tcPr>
                          <w:p w14:paraId="4BA322BD" w14:textId="77777777" w:rsidR="00D740FE" w:rsidRDefault="00D740FE" w:rsidP="00592427">
                            <w:pPr>
                              <w:pStyle w:val="SenderInformation"/>
                              <w:spacing w:afterLines="20" w:after="48" w:line="240" w:lineRule="auto"/>
                              <w:rPr>
                                <w:lang w:val="el-GR"/>
                              </w:rPr>
                            </w:pPr>
                          </w:p>
                        </w:tc>
                      </w:tr>
                      <w:tr w:rsidR="00D740FE" w:rsidRPr="00D35EDF" w14:paraId="4BA322C2" w14:textId="77777777" w:rsidTr="0065745B">
                        <w:trPr>
                          <w:trHeight w:val="2098"/>
                        </w:trPr>
                        <w:tc>
                          <w:tcPr>
                            <w:tcW w:w="6663" w:type="dxa"/>
                            <w:tcMar>
                              <w:top w:w="170" w:type="dxa"/>
                            </w:tcMar>
                          </w:tcPr>
                          <w:p w14:paraId="4BA322BF" w14:textId="77777777" w:rsidR="00D740FE" w:rsidRPr="00D35EDF" w:rsidRDefault="00D740FE" w:rsidP="00592427">
                            <w:pPr>
                              <w:pStyle w:val="SenderInformation"/>
                              <w:spacing w:afterLines="20" w:after="48" w:line="240" w:lineRule="auto"/>
                              <w:rPr>
                                <w:lang w:val="el-GR"/>
                              </w:rPr>
                            </w:pPr>
                          </w:p>
                        </w:tc>
                        <w:tc>
                          <w:tcPr>
                            <w:tcW w:w="1275" w:type="dxa"/>
                            <w:tcMar>
                              <w:top w:w="170" w:type="dxa"/>
                            </w:tcMar>
                          </w:tcPr>
                          <w:p w14:paraId="4BA322C0" w14:textId="77777777" w:rsidR="00D740FE" w:rsidRDefault="00D740FE" w:rsidP="00592427">
                            <w:pPr>
                              <w:pStyle w:val="SenderInformation"/>
                              <w:spacing w:afterLines="20" w:after="48" w:line="240" w:lineRule="auto"/>
                              <w:rPr>
                                <w:b/>
                                <w:lang w:val="el-GR"/>
                              </w:rPr>
                            </w:pPr>
                          </w:p>
                        </w:tc>
                        <w:tc>
                          <w:tcPr>
                            <w:tcW w:w="2693" w:type="dxa"/>
                            <w:tcMar>
                              <w:top w:w="170" w:type="dxa"/>
                            </w:tcMar>
                          </w:tcPr>
                          <w:p w14:paraId="4BA322C1" w14:textId="77777777" w:rsidR="00D740FE" w:rsidRDefault="00D740FE" w:rsidP="00592427">
                            <w:pPr>
                              <w:pStyle w:val="SenderInformation"/>
                              <w:spacing w:afterLines="20" w:after="48" w:line="240" w:lineRule="auto"/>
                              <w:rPr>
                                <w:lang w:val="el-GR"/>
                              </w:rPr>
                            </w:pPr>
                          </w:p>
                        </w:tc>
                      </w:tr>
                      <w:tr w:rsidR="00D740FE" w:rsidRPr="00D35EDF" w14:paraId="4BA322C6" w14:textId="77777777" w:rsidTr="0065745B">
                        <w:trPr>
                          <w:trHeight w:val="2098"/>
                        </w:trPr>
                        <w:tc>
                          <w:tcPr>
                            <w:tcW w:w="6663" w:type="dxa"/>
                            <w:tcMar>
                              <w:top w:w="170" w:type="dxa"/>
                            </w:tcMar>
                          </w:tcPr>
                          <w:p w14:paraId="4BA322C3" w14:textId="77777777" w:rsidR="00D740FE" w:rsidRPr="00D35EDF" w:rsidRDefault="00D740FE" w:rsidP="00592427">
                            <w:pPr>
                              <w:pStyle w:val="SenderInformation"/>
                              <w:spacing w:afterLines="20" w:after="48" w:line="240" w:lineRule="auto"/>
                              <w:rPr>
                                <w:lang w:val="el-GR"/>
                              </w:rPr>
                            </w:pPr>
                          </w:p>
                        </w:tc>
                        <w:tc>
                          <w:tcPr>
                            <w:tcW w:w="1275" w:type="dxa"/>
                            <w:tcMar>
                              <w:top w:w="170" w:type="dxa"/>
                            </w:tcMar>
                          </w:tcPr>
                          <w:p w14:paraId="4BA322C4" w14:textId="77777777" w:rsidR="00D740FE" w:rsidRDefault="00D740FE" w:rsidP="00592427">
                            <w:pPr>
                              <w:pStyle w:val="SenderInformation"/>
                              <w:spacing w:afterLines="20" w:after="48" w:line="240" w:lineRule="auto"/>
                              <w:rPr>
                                <w:b/>
                                <w:lang w:val="el-GR"/>
                              </w:rPr>
                            </w:pPr>
                          </w:p>
                        </w:tc>
                        <w:tc>
                          <w:tcPr>
                            <w:tcW w:w="2693" w:type="dxa"/>
                            <w:tcMar>
                              <w:top w:w="170" w:type="dxa"/>
                            </w:tcMar>
                          </w:tcPr>
                          <w:p w14:paraId="4BA322C5" w14:textId="77777777" w:rsidR="00D740FE" w:rsidRDefault="00D740FE" w:rsidP="00592427">
                            <w:pPr>
                              <w:pStyle w:val="SenderInformation"/>
                              <w:spacing w:afterLines="20" w:after="48" w:line="240" w:lineRule="auto"/>
                              <w:rPr>
                                <w:lang w:val="el-GR"/>
                              </w:rPr>
                            </w:pPr>
                          </w:p>
                        </w:tc>
                      </w:tr>
                    </w:tbl>
                    <w:p w14:paraId="4BA322C7" w14:textId="77777777" w:rsidR="00D740FE" w:rsidRPr="00D35EDF" w:rsidRDefault="00D740FE" w:rsidP="00D740FE">
                      <w:pPr>
                        <w:rPr>
                          <w:sz w:val="13"/>
                          <w:szCs w:val="13"/>
                        </w:rPr>
                      </w:pPr>
                    </w:p>
                  </w:txbxContent>
                </v:textbox>
              </v:shape>
              <v:line id="Straight Connector 341" o:spid="_x0000_s1028" style="position:absolute;visibility:visible;mso-wrap-style:square" from="-4,1179" to="60289,117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" strokecolor="gray" strokeweight=".5pt">
                <v:stroke joinstyle="miter"/>
              </v:line>
              <w10:wrap anchory="page"/>
            </v:group>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322AD" w14:textId="77777777" w:rsidR="00D740FE" w:rsidRDefault="00D740F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CB9DE5E" w14:textId="77777777" w:rsidR="006B3E60" w:rsidRDefault="006B3E60" w:rsidP="00D740FE">
      <w:r>
        <w:separator/>
      </w:r>
    </w:p>
  </w:footnote>
  <w:footnote w:type="continuationSeparator" w:id="0">
    <w:p w14:paraId="58D2A48B" w14:textId="77777777" w:rsidR="006B3E60" w:rsidRDefault="006B3E60" w:rsidP="00D740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322A8" w14:textId="77777777" w:rsidR="00D740FE" w:rsidRDefault="00D740F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322A9" w14:textId="77777777" w:rsidR="00D740FE" w:rsidRDefault="00D740FE">
    <w:pPr>
      <w:pStyle w:val="Header"/>
    </w:pPr>
    <w:bookmarkStart w:id="7" w:name="_GoBack"/>
    <w:bookmarkEnd w:id="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BA322AC" w14:textId="77777777" w:rsidR="00D740FE" w:rsidRDefault="00D740F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916F4"/>
    <w:multiLevelType w:val="hybridMultilevel"/>
    <w:tmpl w:val="2380605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15:restartNumberingAfterBreak="0">
    <w:nsid w:val="02C27242"/>
    <w:multiLevelType w:val="hybridMultilevel"/>
    <w:tmpl w:val="1D44451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 w15:restartNumberingAfterBreak="0">
    <w:nsid w:val="06EE1744"/>
    <w:multiLevelType w:val="hybridMultilevel"/>
    <w:tmpl w:val="4954906E"/>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080E39A5"/>
    <w:multiLevelType w:val="hybridMultilevel"/>
    <w:tmpl w:val="4880AA5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 w15:restartNumberingAfterBreak="0">
    <w:nsid w:val="08473BA1"/>
    <w:multiLevelType w:val="hybridMultilevel"/>
    <w:tmpl w:val="9ED6122A"/>
    <w:lvl w:ilvl="0" w:tplc="04090001">
      <w:start w:val="1"/>
      <w:numFmt w:val="bullet"/>
      <w:lvlText w:val=""/>
      <w:lvlJc w:val="left"/>
      <w:pPr>
        <w:tabs>
          <w:tab w:val="num" w:pos="1440"/>
        </w:tabs>
        <w:ind w:left="1440" w:hanging="360"/>
      </w:pPr>
      <w:rPr>
        <w:rFonts w:ascii="Symbol" w:hAnsi="Symbol" w:hint="default"/>
      </w:rPr>
    </w:lvl>
    <w:lvl w:ilvl="1" w:tplc="04080003">
      <w:start w:val="1"/>
      <w:numFmt w:val="bullet"/>
      <w:lvlText w:val="o"/>
      <w:lvlJc w:val="left"/>
      <w:pPr>
        <w:tabs>
          <w:tab w:val="num" w:pos="2160"/>
        </w:tabs>
        <w:ind w:left="2160" w:hanging="360"/>
      </w:pPr>
      <w:rPr>
        <w:rFonts w:ascii="Courier New" w:hAnsi="Courier New" w:cs="Courier New" w:hint="default"/>
      </w:rPr>
    </w:lvl>
    <w:lvl w:ilvl="2" w:tplc="04090005" w:tentative="1">
      <w:start w:val="1"/>
      <w:numFmt w:val="bullet"/>
      <w:lvlText w:val=""/>
      <w:lvlJc w:val="left"/>
      <w:pPr>
        <w:tabs>
          <w:tab w:val="num" w:pos="2880"/>
        </w:tabs>
        <w:ind w:left="2880" w:hanging="360"/>
      </w:pPr>
      <w:rPr>
        <w:rFonts w:ascii="Wingdings" w:hAnsi="Wingdings" w:hint="default"/>
      </w:rPr>
    </w:lvl>
    <w:lvl w:ilvl="3" w:tplc="04090001" w:tentative="1">
      <w:start w:val="1"/>
      <w:numFmt w:val="bullet"/>
      <w:lvlText w:val=""/>
      <w:lvlJc w:val="left"/>
      <w:pPr>
        <w:tabs>
          <w:tab w:val="num" w:pos="3600"/>
        </w:tabs>
        <w:ind w:left="3600" w:hanging="360"/>
      </w:pPr>
      <w:rPr>
        <w:rFonts w:ascii="Symbol" w:hAnsi="Symbol" w:hint="default"/>
      </w:rPr>
    </w:lvl>
    <w:lvl w:ilvl="4" w:tplc="04090003" w:tentative="1">
      <w:start w:val="1"/>
      <w:numFmt w:val="bullet"/>
      <w:lvlText w:val="o"/>
      <w:lvlJc w:val="left"/>
      <w:pPr>
        <w:tabs>
          <w:tab w:val="num" w:pos="4320"/>
        </w:tabs>
        <w:ind w:left="4320" w:hanging="360"/>
      </w:pPr>
      <w:rPr>
        <w:rFonts w:ascii="Courier New" w:hAnsi="Courier New" w:hint="default"/>
      </w:rPr>
    </w:lvl>
    <w:lvl w:ilvl="5" w:tplc="04090005" w:tentative="1">
      <w:start w:val="1"/>
      <w:numFmt w:val="bullet"/>
      <w:lvlText w:val=""/>
      <w:lvlJc w:val="left"/>
      <w:pPr>
        <w:tabs>
          <w:tab w:val="num" w:pos="5040"/>
        </w:tabs>
        <w:ind w:left="5040" w:hanging="360"/>
      </w:pPr>
      <w:rPr>
        <w:rFonts w:ascii="Wingdings" w:hAnsi="Wingdings" w:hint="default"/>
      </w:rPr>
    </w:lvl>
    <w:lvl w:ilvl="6" w:tplc="04090001" w:tentative="1">
      <w:start w:val="1"/>
      <w:numFmt w:val="bullet"/>
      <w:lvlText w:val=""/>
      <w:lvlJc w:val="left"/>
      <w:pPr>
        <w:tabs>
          <w:tab w:val="num" w:pos="5760"/>
        </w:tabs>
        <w:ind w:left="5760" w:hanging="360"/>
      </w:pPr>
      <w:rPr>
        <w:rFonts w:ascii="Symbol" w:hAnsi="Symbol" w:hint="default"/>
      </w:rPr>
    </w:lvl>
    <w:lvl w:ilvl="7" w:tplc="04090003" w:tentative="1">
      <w:start w:val="1"/>
      <w:numFmt w:val="bullet"/>
      <w:lvlText w:val="o"/>
      <w:lvlJc w:val="left"/>
      <w:pPr>
        <w:tabs>
          <w:tab w:val="num" w:pos="6480"/>
        </w:tabs>
        <w:ind w:left="6480" w:hanging="360"/>
      </w:pPr>
      <w:rPr>
        <w:rFonts w:ascii="Courier New" w:hAnsi="Courier New" w:hint="default"/>
      </w:rPr>
    </w:lvl>
    <w:lvl w:ilvl="8" w:tplc="04090005" w:tentative="1">
      <w:start w:val="1"/>
      <w:numFmt w:val="bullet"/>
      <w:lvlText w:val=""/>
      <w:lvlJc w:val="left"/>
      <w:pPr>
        <w:tabs>
          <w:tab w:val="num" w:pos="7200"/>
        </w:tabs>
        <w:ind w:left="7200" w:hanging="360"/>
      </w:pPr>
      <w:rPr>
        <w:rFonts w:ascii="Wingdings" w:hAnsi="Wingdings" w:hint="default"/>
      </w:rPr>
    </w:lvl>
  </w:abstractNum>
  <w:abstractNum w:abstractNumId="5" w15:restartNumberingAfterBreak="0">
    <w:nsid w:val="095E0B78"/>
    <w:multiLevelType w:val="hybridMultilevel"/>
    <w:tmpl w:val="4E28AA00"/>
    <w:lvl w:ilvl="0" w:tplc="04090001">
      <w:start w:val="1"/>
      <w:numFmt w:val="bullet"/>
      <w:lvlText w:val=""/>
      <w:lvlJc w:val="left"/>
      <w:pPr>
        <w:tabs>
          <w:tab w:val="num" w:pos="1620"/>
        </w:tabs>
        <w:ind w:left="1620" w:hanging="360"/>
      </w:pPr>
      <w:rPr>
        <w:rFonts w:ascii="Symbol" w:hAnsi="Symbol" w:hint="default"/>
      </w:rPr>
    </w:lvl>
    <w:lvl w:ilvl="1" w:tplc="04090003" w:tentative="1">
      <w:start w:val="1"/>
      <w:numFmt w:val="bullet"/>
      <w:lvlText w:val="o"/>
      <w:lvlJc w:val="left"/>
      <w:pPr>
        <w:tabs>
          <w:tab w:val="num" w:pos="2340"/>
        </w:tabs>
        <w:ind w:left="2340" w:hanging="360"/>
      </w:pPr>
      <w:rPr>
        <w:rFonts w:ascii="Courier New" w:hAnsi="Courier New" w:hint="default"/>
      </w:rPr>
    </w:lvl>
    <w:lvl w:ilvl="2" w:tplc="04090005" w:tentative="1">
      <w:start w:val="1"/>
      <w:numFmt w:val="bullet"/>
      <w:lvlText w:val=""/>
      <w:lvlJc w:val="left"/>
      <w:pPr>
        <w:tabs>
          <w:tab w:val="num" w:pos="3060"/>
        </w:tabs>
        <w:ind w:left="3060" w:hanging="360"/>
      </w:pPr>
      <w:rPr>
        <w:rFonts w:ascii="Wingdings" w:hAnsi="Wingdings" w:hint="default"/>
      </w:rPr>
    </w:lvl>
    <w:lvl w:ilvl="3" w:tplc="04090001" w:tentative="1">
      <w:start w:val="1"/>
      <w:numFmt w:val="bullet"/>
      <w:lvlText w:val=""/>
      <w:lvlJc w:val="left"/>
      <w:pPr>
        <w:tabs>
          <w:tab w:val="num" w:pos="3780"/>
        </w:tabs>
        <w:ind w:left="3780" w:hanging="360"/>
      </w:pPr>
      <w:rPr>
        <w:rFonts w:ascii="Symbol" w:hAnsi="Symbol" w:hint="default"/>
      </w:rPr>
    </w:lvl>
    <w:lvl w:ilvl="4" w:tplc="04090003" w:tentative="1">
      <w:start w:val="1"/>
      <w:numFmt w:val="bullet"/>
      <w:lvlText w:val="o"/>
      <w:lvlJc w:val="left"/>
      <w:pPr>
        <w:tabs>
          <w:tab w:val="num" w:pos="4500"/>
        </w:tabs>
        <w:ind w:left="4500" w:hanging="360"/>
      </w:pPr>
      <w:rPr>
        <w:rFonts w:ascii="Courier New" w:hAnsi="Courier New" w:hint="default"/>
      </w:rPr>
    </w:lvl>
    <w:lvl w:ilvl="5" w:tplc="04090005" w:tentative="1">
      <w:start w:val="1"/>
      <w:numFmt w:val="bullet"/>
      <w:lvlText w:val=""/>
      <w:lvlJc w:val="left"/>
      <w:pPr>
        <w:tabs>
          <w:tab w:val="num" w:pos="5220"/>
        </w:tabs>
        <w:ind w:left="5220" w:hanging="360"/>
      </w:pPr>
      <w:rPr>
        <w:rFonts w:ascii="Wingdings" w:hAnsi="Wingdings" w:hint="default"/>
      </w:rPr>
    </w:lvl>
    <w:lvl w:ilvl="6" w:tplc="04090001" w:tentative="1">
      <w:start w:val="1"/>
      <w:numFmt w:val="bullet"/>
      <w:lvlText w:val=""/>
      <w:lvlJc w:val="left"/>
      <w:pPr>
        <w:tabs>
          <w:tab w:val="num" w:pos="5940"/>
        </w:tabs>
        <w:ind w:left="5940" w:hanging="360"/>
      </w:pPr>
      <w:rPr>
        <w:rFonts w:ascii="Symbol" w:hAnsi="Symbol" w:hint="default"/>
      </w:rPr>
    </w:lvl>
    <w:lvl w:ilvl="7" w:tplc="04090003" w:tentative="1">
      <w:start w:val="1"/>
      <w:numFmt w:val="bullet"/>
      <w:lvlText w:val="o"/>
      <w:lvlJc w:val="left"/>
      <w:pPr>
        <w:tabs>
          <w:tab w:val="num" w:pos="6660"/>
        </w:tabs>
        <w:ind w:left="6660" w:hanging="360"/>
      </w:pPr>
      <w:rPr>
        <w:rFonts w:ascii="Courier New" w:hAnsi="Courier New" w:hint="default"/>
      </w:rPr>
    </w:lvl>
    <w:lvl w:ilvl="8" w:tplc="04090005" w:tentative="1">
      <w:start w:val="1"/>
      <w:numFmt w:val="bullet"/>
      <w:lvlText w:val=""/>
      <w:lvlJc w:val="left"/>
      <w:pPr>
        <w:tabs>
          <w:tab w:val="num" w:pos="7380"/>
        </w:tabs>
        <w:ind w:left="7380" w:hanging="360"/>
      </w:pPr>
      <w:rPr>
        <w:rFonts w:ascii="Wingdings" w:hAnsi="Wingdings" w:hint="default"/>
      </w:rPr>
    </w:lvl>
  </w:abstractNum>
  <w:abstractNum w:abstractNumId="6" w15:restartNumberingAfterBreak="0">
    <w:nsid w:val="0D522846"/>
    <w:multiLevelType w:val="hybridMultilevel"/>
    <w:tmpl w:val="20F22A4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E9B0F73"/>
    <w:multiLevelType w:val="hybridMultilevel"/>
    <w:tmpl w:val="BFC0DD70"/>
    <w:lvl w:ilvl="0" w:tplc="0408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15:restartNumberingAfterBreak="0">
    <w:nsid w:val="0F5F580E"/>
    <w:multiLevelType w:val="hybridMultilevel"/>
    <w:tmpl w:val="D856FC4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15:restartNumberingAfterBreak="0">
    <w:nsid w:val="10B5291D"/>
    <w:multiLevelType w:val="hybridMultilevel"/>
    <w:tmpl w:val="CA8028F4"/>
    <w:lvl w:ilvl="0" w:tplc="CFB4EB0C">
      <w:start w:val="1"/>
      <w:numFmt w:val="bullet"/>
      <w:lvlText w:val=""/>
      <w:lvlJc w:val="left"/>
      <w:pPr>
        <w:tabs>
          <w:tab w:val="num" w:pos="720"/>
        </w:tabs>
        <w:ind w:left="720" w:hanging="360"/>
      </w:pPr>
      <w:rPr>
        <w:rFonts w:ascii="Symbol" w:hAnsi="Symbol" w:hint="default"/>
        <w:sz w:val="16"/>
      </w:rPr>
    </w:lvl>
    <w:lvl w:ilvl="1" w:tplc="6A189CE2">
      <w:start w:val="1"/>
      <w:numFmt w:val="bullet"/>
      <w:lvlText w:val=""/>
      <w:lvlJc w:val="left"/>
      <w:pPr>
        <w:tabs>
          <w:tab w:val="num" w:pos="1440"/>
        </w:tabs>
        <w:ind w:left="1440" w:hanging="360"/>
      </w:pPr>
      <w:rPr>
        <w:rFonts w:ascii="Symbol" w:hAnsi="Symbol" w:hint="default"/>
        <w:color w:val="auto"/>
        <w:sz w:val="16"/>
      </w:rPr>
    </w:lvl>
    <w:lvl w:ilvl="2" w:tplc="8CD67FDC">
      <w:start w:val="1"/>
      <w:numFmt w:val="bullet"/>
      <w:lvlText w:val=""/>
      <w:lvlJc w:val="left"/>
      <w:pPr>
        <w:tabs>
          <w:tab w:val="num" w:pos="2160"/>
        </w:tabs>
        <w:ind w:left="2160" w:hanging="360"/>
      </w:pPr>
      <w:rPr>
        <w:rFonts w:ascii="Symbol" w:hAnsi="Symbol" w:hint="default"/>
        <w:sz w:val="16"/>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0F7186F"/>
    <w:multiLevelType w:val="hybridMultilevel"/>
    <w:tmpl w:val="FA42707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15:restartNumberingAfterBreak="0">
    <w:nsid w:val="1F995AEB"/>
    <w:multiLevelType w:val="hybridMultilevel"/>
    <w:tmpl w:val="4DAE825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3290443"/>
    <w:multiLevelType w:val="hybridMultilevel"/>
    <w:tmpl w:val="1F9E4EA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3" w15:restartNumberingAfterBreak="0">
    <w:nsid w:val="2B2C00DE"/>
    <w:multiLevelType w:val="hybridMultilevel"/>
    <w:tmpl w:val="EE92076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15:restartNumberingAfterBreak="0">
    <w:nsid w:val="2E51248D"/>
    <w:multiLevelType w:val="hybridMultilevel"/>
    <w:tmpl w:val="1F9E4EA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5" w15:restartNumberingAfterBreak="0">
    <w:nsid w:val="380D7C13"/>
    <w:multiLevelType w:val="hybridMultilevel"/>
    <w:tmpl w:val="4F0CDBD6"/>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3A0E5A95"/>
    <w:multiLevelType w:val="hybridMultilevel"/>
    <w:tmpl w:val="AB98737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15:restartNumberingAfterBreak="0">
    <w:nsid w:val="3A336419"/>
    <w:multiLevelType w:val="hybridMultilevel"/>
    <w:tmpl w:val="7CE84CFA"/>
    <w:lvl w:ilvl="0" w:tplc="0776810E">
      <w:numFmt w:val="bullet"/>
      <w:lvlText w:val="-"/>
      <w:lvlJc w:val="left"/>
      <w:pPr>
        <w:tabs>
          <w:tab w:val="num" w:pos="360"/>
        </w:tabs>
        <w:ind w:left="360" w:hanging="360"/>
      </w:pPr>
      <w:rPr>
        <w:rFonts w:ascii="Arial" w:eastAsia="Times New Roman" w:hAnsi="Arial" w:hint="default"/>
      </w:rPr>
    </w:lvl>
    <w:lvl w:ilvl="1" w:tplc="04100003" w:tentative="1">
      <w:start w:val="1"/>
      <w:numFmt w:val="bullet"/>
      <w:lvlText w:val="o"/>
      <w:lvlJc w:val="left"/>
      <w:pPr>
        <w:tabs>
          <w:tab w:val="num" w:pos="1080"/>
        </w:tabs>
        <w:ind w:left="1080" w:hanging="360"/>
      </w:pPr>
      <w:rPr>
        <w:rFonts w:ascii="Courier New" w:hAnsi="Courier New" w:hint="default"/>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8" w15:restartNumberingAfterBreak="0">
    <w:nsid w:val="3D471DB8"/>
    <w:multiLevelType w:val="hybridMultilevel"/>
    <w:tmpl w:val="9B628DAC"/>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15:restartNumberingAfterBreak="0">
    <w:nsid w:val="41EE7694"/>
    <w:multiLevelType w:val="hybridMultilevel"/>
    <w:tmpl w:val="B200300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488C6174"/>
    <w:multiLevelType w:val="hybridMultilevel"/>
    <w:tmpl w:val="D33079D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15:restartNumberingAfterBreak="0">
    <w:nsid w:val="492252B9"/>
    <w:multiLevelType w:val="hybridMultilevel"/>
    <w:tmpl w:val="FC9E03FA"/>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2" w15:restartNumberingAfterBreak="0">
    <w:nsid w:val="4DFB4FB7"/>
    <w:multiLevelType w:val="hybridMultilevel"/>
    <w:tmpl w:val="C0CE28C0"/>
    <w:lvl w:ilvl="0" w:tplc="04090001">
      <w:start w:val="1"/>
      <w:numFmt w:val="bullet"/>
      <w:lvlText w:val=""/>
      <w:lvlJc w:val="left"/>
      <w:pPr>
        <w:tabs>
          <w:tab w:val="num" w:pos="1056"/>
        </w:tabs>
        <w:ind w:left="1056" w:hanging="360"/>
      </w:pPr>
      <w:rPr>
        <w:rFonts w:ascii="Symbol" w:hAnsi="Symbol" w:hint="default"/>
      </w:rPr>
    </w:lvl>
    <w:lvl w:ilvl="1" w:tplc="04090003" w:tentative="1">
      <w:start w:val="1"/>
      <w:numFmt w:val="bullet"/>
      <w:lvlText w:val="o"/>
      <w:lvlJc w:val="left"/>
      <w:pPr>
        <w:tabs>
          <w:tab w:val="num" w:pos="1776"/>
        </w:tabs>
        <w:ind w:left="1776" w:hanging="360"/>
      </w:pPr>
      <w:rPr>
        <w:rFonts w:ascii="Courier New" w:hAnsi="Courier New" w:hint="default"/>
      </w:rPr>
    </w:lvl>
    <w:lvl w:ilvl="2" w:tplc="04090005" w:tentative="1">
      <w:start w:val="1"/>
      <w:numFmt w:val="bullet"/>
      <w:lvlText w:val=""/>
      <w:lvlJc w:val="left"/>
      <w:pPr>
        <w:tabs>
          <w:tab w:val="num" w:pos="2496"/>
        </w:tabs>
        <w:ind w:left="2496" w:hanging="360"/>
      </w:pPr>
      <w:rPr>
        <w:rFonts w:ascii="Wingdings" w:hAnsi="Wingdings" w:hint="default"/>
      </w:rPr>
    </w:lvl>
    <w:lvl w:ilvl="3" w:tplc="04090001" w:tentative="1">
      <w:start w:val="1"/>
      <w:numFmt w:val="bullet"/>
      <w:lvlText w:val=""/>
      <w:lvlJc w:val="left"/>
      <w:pPr>
        <w:tabs>
          <w:tab w:val="num" w:pos="3216"/>
        </w:tabs>
        <w:ind w:left="3216" w:hanging="360"/>
      </w:pPr>
      <w:rPr>
        <w:rFonts w:ascii="Symbol" w:hAnsi="Symbol" w:hint="default"/>
      </w:rPr>
    </w:lvl>
    <w:lvl w:ilvl="4" w:tplc="04090003" w:tentative="1">
      <w:start w:val="1"/>
      <w:numFmt w:val="bullet"/>
      <w:lvlText w:val="o"/>
      <w:lvlJc w:val="left"/>
      <w:pPr>
        <w:tabs>
          <w:tab w:val="num" w:pos="3936"/>
        </w:tabs>
        <w:ind w:left="3936" w:hanging="360"/>
      </w:pPr>
      <w:rPr>
        <w:rFonts w:ascii="Courier New" w:hAnsi="Courier New" w:hint="default"/>
      </w:rPr>
    </w:lvl>
    <w:lvl w:ilvl="5" w:tplc="04090005" w:tentative="1">
      <w:start w:val="1"/>
      <w:numFmt w:val="bullet"/>
      <w:lvlText w:val=""/>
      <w:lvlJc w:val="left"/>
      <w:pPr>
        <w:tabs>
          <w:tab w:val="num" w:pos="4656"/>
        </w:tabs>
        <w:ind w:left="4656" w:hanging="360"/>
      </w:pPr>
      <w:rPr>
        <w:rFonts w:ascii="Wingdings" w:hAnsi="Wingdings" w:hint="default"/>
      </w:rPr>
    </w:lvl>
    <w:lvl w:ilvl="6" w:tplc="04090001" w:tentative="1">
      <w:start w:val="1"/>
      <w:numFmt w:val="bullet"/>
      <w:lvlText w:val=""/>
      <w:lvlJc w:val="left"/>
      <w:pPr>
        <w:tabs>
          <w:tab w:val="num" w:pos="5376"/>
        </w:tabs>
        <w:ind w:left="5376" w:hanging="360"/>
      </w:pPr>
      <w:rPr>
        <w:rFonts w:ascii="Symbol" w:hAnsi="Symbol" w:hint="default"/>
      </w:rPr>
    </w:lvl>
    <w:lvl w:ilvl="7" w:tplc="04090003" w:tentative="1">
      <w:start w:val="1"/>
      <w:numFmt w:val="bullet"/>
      <w:lvlText w:val="o"/>
      <w:lvlJc w:val="left"/>
      <w:pPr>
        <w:tabs>
          <w:tab w:val="num" w:pos="6096"/>
        </w:tabs>
        <w:ind w:left="6096" w:hanging="360"/>
      </w:pPr>
      <w:rPr>
        <w:rFonts w:ascii="Courier New" w:hAnsi="Courier New" w:hint="default"/>
      </w:rPr>
    </w:lvl>
    <w:lvl w:ilvl="8" w:tplc="04090005" w:tentative="1">
      <w:start w:val="1"/>
      <w:numFmt w:val="bullet"/>
      <w:lvlText w:val=""/>
      <w:lvlJc w:val="left"/>
      <w:pPr>
        <w:tabs>
          <w:tab w:val="num" w:pos="6816"/>
        </w:tabs>
        <w:ind w:left="6816" w:hanging="360"/>
      </w:pPr>
      <w:rPr>
        <w:rFonts w:ascii="Wingdings" w:hAnsi="Wingdings" w:hint="default"/>
      </w:rPr>
    </w:lvl>
  </w:abstractNum>
  <w:abstractNum w:abstractNumId="23" w15:restartNumberingAfterBreak="0">
    <w:nsid w:val="588B1545"/>
    <w:multiLevelType w:val="hybridMultilevel"/>
    <w:tmpl w:val="49F83480"/>
    <w:lvl w:ilvl="0" w:tplc="0408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5C9807A7"/>
    <w:multiLevelType w:val="hybridMultilevel"/>
    <w:tmpl w:val="69E84F08"/>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15:restartNumberingAfterBreak="0">
    <w:nsid w:val="604E5DE8"/>
    <w:multiLevelType w:val="hybridMultilevel"/>
    <w:tmpl w:val="61FC5780"/>
    <w:lvl w:ilvl="0" w:tplc="2884C9B8">
      <w:start w:val="1"/>
      <w:numFmt w:val="decimal"/>
      <w:pStyle w:val="TitlemasterABBspecs"/>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6" w15:restartNumberingAfterBreak="0">
    <w:nsid w:val="60BB4400"/>
    <w:multiLevelType w:val="hybridMultilevel"/>
    <w:tmpl w:val="D7903D3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65E24F25"/>
    <w:multiLevelType w:val="hybridMultilevel"/>
    <w:tmpl w:val="F8A4679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8" w15:restartNumberingAfterBreak="0">
    <w:nsid w:val="6CA41029"/>
    <w:multiLevelType w:val="hybridMultilevel"/>
    <w:tmpl w:val="1F9E4EAE"/>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29" w15:restartNumberingAfterBreak="0">
    <w:nsid w:val="6CCB0417"/>
    <w:multiLevelType w:val="hybridMultilevel"/>
    <w:tmpl w:val="3510143A"/>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0" w15:restartNumberingAfterBreak="0">
    <w:nsid w:val="707750EF"/>
    <w:multiLevelType w:val="hybridMultilevel"/>
    <w:tmpl w:val="3538FEA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1" w15:restartNumberingAfterBreak="0">
    <w:nsid w:val="7286495C"/>
    <w:multiLevelType w:val="hybridMultilevel"/>
    <w:tmpl w:val="36B05550"/>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2" w15:restartNumberingAfterBreak="0">
    <w:nsid w:val="79061FD6"/>
    <w:multiLevelType w:val="hybridMultilevel"/>
    <w:tmpl w:val="0D8AB0A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3" w15:restartNumberingAfterBreak="0">
    <w:nsid w:val="7BB2243E"/>
    <w:multiLevelType w:val="hybridMultilevel"/>
    <w:tmpl w:val="3A80C5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4" w15:restartNumberingAfterBreak="0">
    <w:nsid w:val="7CF63586"/>
    <w:multiLevelType w:val="hybridMultilevel"/>
    <w:tmpl w:val="23806050"/>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num w:numId="1">
    <w:abstractNumId w:val="28"/>
  </w:num>
  <w:num w:numId="2">
    <w:abstractNumId w:val="12"/>
  </w:num>
  <w:num w:numId="3">
    <w:abstractNumId w:val="14"/>
  </w:num>
  <w:num w:numId="4">
    <w:abstractNumId w:val="25"/>
  </w:num>
  <w:num w:numId="5">
    <w:abstractNumId w:val="32"/>
  </w:num>
  <w:num w:numId="6">
    <w:abstractNumId w:val="20"/>
  </w:num>
  <w:num w:numId="7">
    <w:abstractNumId w:val="24"/>
  </w:num>
  <w:num w:numId="8">
    <w:abstractNumId w:val="11"/>
  </w:num>
  <w:num w:numId="9">
    <w:abstractNumId w:val="30"/>
  </w:num>
  <w:num w:numId="10">
    <w:abstractNumId w:val="17"/>
  </w:num>
  <w:num w:numId="11">
    <w:abstractNumId w:val="33"/>
  </w:num>
  <w:num w:numId="12">
    <w:abstractNumId w:val="1"/>
  </w:num>
  <w:num w:numId="13">
    <w:abstractNumId w:val="29"/>
  </w:num>
  <w:num w:numId="14">
    <w:abstractNumId w:val="21"/>
  </w:num>
  <w:num w:numId="15">
    <w:abstractNumId w:val="27"/>
  </w:num>
  <w:num w:numId="16">
    <w:abstractNumId w:val="34"/>
  </w:num>
  <w:num w:numId="17">
    <w:abstractNumId w:val="8"/>
  </w:num>
  <w:num w:numId="18">
    <w:abstractNumId w:val="3"/>
  </w:num>
  <w:num w:numId="19">
    <w:abstractNumId w:val="18"/>
  </w:num>
  <w:num w:numId="20">
    <w:abstractNumId w:val="2"/>
  </w:num>
  <w:num w:numId="21">
    <w:abstractNumId w:val="13"/>
  </w:num>
  <w:num w:numId="22">
    <w:abstractNumId w:val="31"/>
  </w:num>
  <w:num w:numId="23">
    <w:abstractNumId w:val="0"/>
  </w:num>
  <w:num w:numId="24">
    <w:abstractNumId w:val="22"/>
  </w:num>
  <w:num w:numId="25">
    <w:abstractNumId w:val="19"/>
  </w:num>
  <w:num w:numId="26">
    <w:abstractNumId w:val="5"/>
  </w:num>
  <w:num w:numId="27">
    <w:abstractNumId w:val="4"/>
  </w:num>
  <w:num w:numId="28">
    <w:abstractNumId w:val="26"/>
  </w:num>
  <w:num w:numId="29">
    <w:abstractNumId w:val="10"/>
  </w:num>
  <w:num w:numId="30">
    <w:abstractNumId w:val="16"/>
  </w:num>
  <w:num w:numId="31">
    <w:abstractNumId w:val="15"/>
  </w:num>
  <w:num w:numId="32">
    <w:abstractNumId w:val="7"/>
  </w:num>
  <w:num w:numId="33">
    <w:abstractNumId w:val="23"/>
  </w:num>
  <w:num w:numId="34">
    <w:abstractNumId w:val="6"/>
  </w:num>
  <w:num w:numId="3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4BE1"/>
    <w:rsid w:val="00001580"/>
    <w:rsid w:val="00006EB6"/>
    <w:rsid w:val="00012A88"/>
    <w:rsid w:val="00013FF5"/>
    <w:rsid w:val="00017C69"/>
    <w:rsid w:val="0002191B"/>
    <w:rsid w:val="00023A73"/>
    <w:rsid w:val="00042F65"/>
    <w:rsid w:val="0005362D"/>
    <w:rsid w:val="00065688"/>
    <w:rsid w:val="00077D9F"/>
    <w:rsid w:val="0009119C"/>
    <w:rsid w:val="00094892"/>
    <w:rsid w:val="00095B52"/>
    <w:rsid w:val="00097474"/>
    <w:rsid w:val="000976A1"/>
    <w:rsid w:val="000A239D"/>
    <w:rsid w:val="000A5DED"/>
    <w:rsid w:val="000A648C"/>
    <w:rsid w:val="000B22F9"/>
    <w:rsid w:val="000C2629"/>
    <w:rsid w:val="000D123B"/>
    <w:rsid w:val="000D258B"/>
    <w:rsid w:val="000D7DB0"/>
    <w:rsid w:val="000E4891"/>
    <w:rsid w:val="000F05FB"/>
    <w:rsid w:val="000F240B"/>
    <w:rsid w:val="00100E1B"/>
    <w:rsid w:val="00106A7B"/>
    <w:rsid w:val="001079D5"/>
    <w:rsid w:val="00113CEA"/>
    <w:rsid w:val="00114D03"/>
    <w:rsid w:val="0011514F"/>
    <w:rsid w:val="001161E6"/>
    <w:rsid w:val="001201D5"/>
    <w:rsid w:val="0012656D"/>
    <w:rsid w:val="001303A6"/>
    <w:rsid w:val="00134914"/>
    <w:rsid w:val="001453D7"/>
    <w:rsid w:val="00146914"/>
    <w:rsid w:val="00150313"/>
    <w:rsid w:val="001618B6"/>
    <w:rsid w:val="00161E0E"/>
    <w:rsid w:val="0016546C"/>
    <w:rsid w:val="00170F61"/>
    <w:rsid w:val="001715F8"/>
    <w:rsid w:val="00174FC1"/>
    <w:rsid w:val="00186572"/>
    <w:rsid w:val="001932B3"/>
    <w:rsid w:val="001978D1"/>
    <w:rsid w:val="001A1D6E"/>
    <w:rsid w:val="001B3954"/>
    <w:rsid w:val="001C119A"/>
    <w:rsid w:val="001C4B65"/>
    <w:rsid w:val="001D007C"/>
    <w:rsid w:val="001D49A9"/>
    <w:rsid w:val="001D7A55"/>
    <w:rsid w:val="001F0A4B"/>
    <w:rsid w:val="001F4390"/>
    <w:rsid w:val="001F75FB"/>
    <w:rsid w:val="00204BA9"/>
    <w:rsid w:val="00204BE1"/>
    <w:rsid w:val="00206E9F"/>
    <w:rsid w:val="00210AE2"/>
    <w:rsid w:val="00212C4E"/>
    <w:rsid w:val="002137D6"/>
    <w:rsid w:val="00215898"/>
    <w:rsid w:val="002354C6"/>
    <w:rsid w:val="00241ECE"/>
    <w:rsid w:val="00246EEC"/>
    <w:rsid w:val="00255AC2"/>
    <w:rsid w:val="00255DE2"/>
    <w:rsid w:val="00257C0B"/>
    <w:rsid w:val="00261E36"/>
    <w:rsid w:val="00267F17"/>
    <w:rsid w:val="0027073A"/>
    <w:rsid w:val="00283D9E"/>
    <w:rsid w:val="002850A3"/>
    <w:rsid w:val="00286350"/>
    <w:rsid w:val="0028637F"/>
    <w:rsid w:val="00292885"/>
    <w:rsid w:val="00295803"/>
    <w:rsid w:val="002B0B4D"/>
    <w:rsid w:val="002B70D9"/>
    <w:rsid w:val="002D55D0"/>
    <w:rsid w:val="002E25E9"/>
    <w:rsid w:val="002E4F7D"/>
    <w:rsid w:val="002E7D6A"/>
    <w:rsid w:val="002F18B3"/>
    <w:rsid w:val="002F302C"/>
    <w:rsid w:val="00303B00"/>
    <w:rsid w:val="00315A46"/>
    <w:rsid w:val="00341B06"/>
    <w:rsid w:val="00341CFB"/>
    <w:rsid w:val="0034489D"/>
    <w:rsid w:val="00346D89"/>
    <w:rsid w:val="00355656"/>
    <w:rsid w:val="003639ED"/>
    <w:rsid w:val="00366F5A"/>
    <w:rsid w:val="00371A70"/>
    <w:rsid w:val="003763F3"/>
    <w:rsid w:val="0038194F"/>
    <w:rsid w:val="003834AE"/>
    <w:rsid w:val="003B55FC"/>
    <w:rsid w:val="003B565A"/>
    <w:rsid w:val="003C3FC6"/>
    <w:rsid w:val="003F131B"/>
    <w:rsid w:val="003F13F7"/>
    <w:rsid w:val="00400028"/>
    <w:rsid w:val="004019C3"/>
    <w:rsid w:val="00401AA1"/>
    <w:rsid w:val="0040621B"/>
    <w:rsid w:val="00411525"/>
    <w:rsid w:val="00441D05"/>
    <w:rsid w:val="004506F8"/>
    <w:rsid w:val="0045077D"/>
    <w:rsid w:val="004545E8"/>
    <w:rsid w:val="00455FA3"/>
    <w:rsid w:val="00457BAF"/>
    <w:rsid w:val="00462026"/>
    <w:rsid w:val="0046605A"/>
    <w:rsid w:val="00475FB5"/>
    <w:rsid w:val="00477C30"/>
    <w:rsid w:val="00492320"/>
    <w:rsid w:val="0049372F"/>
    <w:rsid w:val="00496AE6"/>
    <w:rsid w:val="00496B24"/>
    <w:rsid w:val="004A4EC0"/>
    <w:rsid w:val="004A7C3E"/>
    <w:rsid w:val="004B340D"/>
    <w:rsid w:val="004B4117"/>
    <w:rsid w:val="004C0CD1"/>
    <w:rsid w:val="004D215B"/>
    <w:rsid w:val="004D5643"/>
    <w:rsid w:val="004E6DDC"/>
    <w:rsid w:val="00501351"/>
    <w:rsid w:val="005051B4"/>
    <w:rsid w:val="00505CD9"/>
    <w:rsid w:val="005179D1"/>
    <w:rsid w:val="00536A99"/>
    <w:rsid w:val="005466DC"/>
    <w:rsid w:val="0055196C"/>
    <w:rsid w:val="00555FBD"/>
    <w:rsid w:val="00566DCB"/>
    <w:rsid w:val="00570070"/>
    <w:rsid w:val="005811A6"/>
    <w:rsid w:val="005842A5"/>
    <w:rsid w:val="00593779"/>
    <w:rsid w:val="005A1E8D"/>
    <w:rsid w:val="005A4229"/>
    <w:rsid w:val="005C26AC"/>
    <w:rsid w:val="005C6597"/>
    <w:rsid w:val="005D36B4"/>
    <w:rsid w:val="005D5DA4"/>
    <w:rsid w:val="005E348D"/>
    <w:rsid w:val="005E7774"/>
    <w:rsid w:val="005F72E2"/>
    <w:rsid w:val="006032E4"/>
    <w:rsid w:val="0060437F"/>
    <w:rsid w:val="00606DBC"/>
    <w:rsid w:val="00607FD7"/>
    <w:rsid w:val="00614B0A"/>
    <w:rsid w:val="00615D44"/>
    <w:rsid w:val="00636FD3"/>
    <w:rsid w:val="006431A2"/>
    <w:rsid w:val="00643D23"/>
    <w:rsid w:val="006550ED"/>
    <w:rsid w:val="006564C6"/>
    <w:rsid w:val="0065679B"/>
    <w:rsid w:val="00657CEF"/>
    <w:rsid w:val="00665450"/>
    <w:rsid w:val="00671016"/>
    <w:rsid w:val="00674863"/>
    <w:rsid w:val="00685772"/>
    <w:rsid w:val="00690C6E"/>
    <w:rsid w:val="00692657"/>
    <w:rsid w:val="006A7930"/>
    <w:rsid w:val="006B3E60"/>
    <w:rsid w:val="006B3FAA"/>
    <w:rsid w:val="006B436C"/>
    <w:rsid w:val="006B6B2E"/>
    <w:rsid w:val="006B6EA7"/>
    <w:rsid w:val="006B73D1"/>
    <w:rsid w:val="006C0047"/>
    <w:rsid w:val="006D179B"/>
    <w:rsid w:val="006D7642"/>
    <w:rsid w:val="006D7701"/>
    <w:rsid w:val="006E40FE"/>
    <w:rsid w:val="006E6AA5"/>
    <w:rsid w:val="006F2671"/>
    <w:rsid w:val="006F2E93"/>
    <w:rsid w:val="006F3DB4"/>
    <w:rsid w:val="006F60D4"/>
    <w:rsid w:val="006F7078"/>
    <w:rsid w:val="00704E92"/>
    <w:rsid w:val="0072078C"/>
    <w:rsid w:val="00726CD8"/>
    <w:rsid w:val="00730EC8"/>
    <w:rsid w:val="00743485"/>
    <w:rsid w:val="0077732F"/>
    <w:rsid w:val="00783F1A"/>
    <w:rsid w:val="00787046"/>
    <w:rsid w:val="00791BE1"/>
    <w:rsid w:val="007A79E5"/>
    <w:rsid w:val="007B23F0"/>
    <w:rsid w:val="007C0835"/>
    <w:rsid w:val="007C542B"/>
    <w:rsid w:val="007D0E12"/>
    <w:rsid w:val="007D748C"/>
    <w:rsid w:val="007E0DBC"/>
    <w:rsid w:val="007E2495"/>
    <w:rsid w:val="007E7644"/>
    <w:rsid w:val="007F0D39"/>
    <w:rsid w:val="007F386C"/>
    <w:rsid w:val="007F4A13"/>
    <w:rsid w:val="008053B8"/>
    <w:rsid w:val="008125B1"/>
    <w:rsid w:val="0081443F"/>
    <w:rsid w:val="008144B0"/>
    <w:rsid w:val="00827923"/>
    <w:rsid w:val="00845A9B"/>
    <w:rsid w:val="00860004"/>
    <w:rsid w:val="0086148D"/>
    <w:rsid w:val="00865B28"/>
    <w:rsid w:val="0087140A"/>
    <w:rsid w:val="00873D03"/>
    <w:rsid w:val="00875CE7"/>
    <w:rsid w:val="0087728E"/>
    <w:rsid w:val="0088583C"/>
    <w:rsid w:val="00886AA6"/>
    <w:rsid w:val="0089038B"/>
    <w:rsid w:val="008A036F"/>
    <w:rsid w:val="008A62E6"/>
    <w:rsid w:val="008B61AC"/>
    <w:rsid w:val="008C1DF2"/>
    <w:rsid w:val="008C26B0"/>
    <w:rsid w:val="008C26F7"/>
    <w:rsid w:val="008C4852"/>
    <w:rsid w:val="008D644D"/>
    <w:rsid w:val="008E2C93"/>
    <w:rsid w:val="008E6D38"/>
    <w:rsid w:val="008F4288"/>
    <w:rsid w:val="008F5EE8"/>
    <w:rsid w:val="00903268"/>
    <w:rsid w:val="00906242"/>
    <w:rsid w:val="00920716"/>
    <w:rsid w:val="00921769"/>
    <w:rsid w:val="00946394"/>
    <w:rsid w:val="009470E3"/>
    <w:rsid w:val="00951135"/>
    <w:rsid w:val="00951A18"/>
    <w:rsid w:val="00953AE6"/>
    <w:rsid w:val="00955956"/>
    <w:rsid w:val="0096280C"/>
    <w:rsid w:val="00967954"/>
    <w:rsid w:val="00970397"/>
    <w:rsid w:val="009734A1"/>
    <w:rsid w:val="009854B1"/>
    <w:rsid w:val="00994BA2"/>
    <w:rsid w:val="00996F50"/>
    <w:rsid w:val="009B011A"/>
    <w:rsid w:val="009C7AF8"/>
    <w:rsid w:val="009D123F"/>
    <w:rsid w:val="009D351E"/>
    <w:rsid w:val="009D701B"/>
    <w:rsid w:val="009F1396"/>
    <w:rsid w:val="009F4A79"/>
    <w:rsid w:val="00A052AC"/>
    <w:rsid w:val="00A05BD0"/>
    <w:rsid w:val="00A063E8"/>
    <w:rsid w:val="00A10F75"/>
    <w:rsid w:val="00A47AAE"/>
    <w:rsid w:val="00A71FBB"/>
    <w:rsid w:val="00A73F11"/>
    <w:rsid w:val="00A747DC"/>
    <w:rsid w:val="00A75495"/>
    <w:rsid w:val="00A800C3"/>
    <w:rsid w:val="00A81148"/>
    <w:rsid w:val="00A86C9F"/>
    <w:rsid w:val="00A97A23"/>
    <w:rsid w:val="00AA4BD8"/>
    <w:rsid w:val="00AD6817"/>
    <w:rsid w:val="00AE2039"/>
    <w:rsid w:val="00AE38F0"/>
    <w:rsid w:val="00AF2313"/>
    <w:rsid w:val="00AF3F2C"/>
    <w:rsid w:val="00AF5430"/>
    <w:rsid w:val="00AF5CF6"/>
    <w:rsid w:val="00AF5D86"/>
    <w:rsid w:val="00B00976"/>
    <w:rsid w:val="00B068F5"/>
    <w:rsid w:val="00B10302"/>
    <w:rsid w:val="00B25661"/>
    <w:rsid w:val="00B26192"/>
    <w:rsid w:val="00B31BCC"/>
    <w:rsid w:val="00B33B7C"/>
    <w:rsid w:val="00B34BEC"/>
    <w:rsid w:val="00B54005"/>
    <w:rsid w:val="00B60399"/>
    <w:rsid w:val="00B630FC"/>
    <w:rsid w:val="00B67B3D"/>
    <w:rsid w:val="00B713F4"/>
    <w:rsid w:val="00B7603F"/>
    <w:rsid w:val="00B86FC0"/>
    <w:rsid w:val="00B931DF"/>
    <w:rsid w:val="00BA103F"/>
    <w:rsid w:val="00BA3EA0"/>
    <w:rsid w:val="00BB3CDF"/>
    <w:rsid w:val="00BC45B6"/>
    <w:rsid w:val="00BD14C5"/>
    <w:rsid w:val="00BD3416"/>
    <w:rsid w:val="00BD7C4E"/>
    <w:rsid w:val="00BE7586"/>
    <w:rsid w:val="00BF1841"/>
    <w:rsid w:val="00BF327B"/>
    <w:rsid w:val="00C02886"/>
    <w:rsid w:val="00C07890"/>
    <w:rsid w:val="00C12072"/>
    <w:rsid w:val="00C23F0D"/>
    <w:rsid w:val="00C35450"/>
    <w:rsid w:val="00C442C8"/>
    <w:rsid w:val="00C47865"/>
    <w:rsid w:val="00C510DF"/>
    <w:rsid w:val="00C52AF4"/>
    <w:rsid w:val="00C6232D"/>
    <w:rsid w:val="00C7022E"/>
    <w:rsid w:val="00C907C1"/>
    <w:rsid w:val="00C909B1"/>
    <w:rsid w:val="00C9740B"/>
    <w:rsid w:val="00C97EC2"/>
    <w:rsid w:val="00CA0337"/>
    <w:rsid w:val="00CA7E5A"/>
    <w:rsid w:val="00CB37EB"/>
    <w:rsid w:val="00CB44DA"/>
    <w:rsid w:val="00CB4AC5"/>
    <w:rsid w:val="00CB52E9"/>
    <w:rsid w:val="00CC0D07"/>
    <w:rsid w:val="00CC7B4B"/>
    <w:rsid w:val="00CD196B"/>
    <w:rsid w:val="00CD1E6B"/>
    <w:rsid w:val="00CD5DE7"/>
    <w:rsid w:val="00CE48A9"/>
    <w:rsid w:val="00CF0070"/>
    <w:rsid w:val="00CF37FC"/>
    <w:rsid w:val="00D000FC"/>
    <w:rsid w:val="00D07528"/>
    <w:rsid w:val="00D20188"/>
    <w:rsid w:val="00D25F4B"/>
    <w:rsid w:val="00D4382D"/>
    <w:rsid w:val="00D56BE8"/>
    <w:rsid w:val="00D6271A"/>
    <w:rsid w:val="00D635FA"/>
    <w:rsid w:val="00D72DBF"/>
    <w:rsid w:val="00D7351C"/>
    <w:rsid w:val="00D740FE"/>
    <w:rsid w:val="00D74540"/>
    <w:rsid w:val="00D74822"/>
    <w:rsid w:val="00D84C2E"/>
    <w:rsid w:val="00D84D96"/>
    <w:rsid w:val="00D873B6"/>
    <w:rsid w:val="00DA59D3"/>
    <w:rsid w:val="00DA70E0"/>
    <w:rsid w:val="00DB334C"/>
    <w:rsid w:val="00DB76B8"/>
    <w:rsid w:val="00DC1C84"/>
    <w:rsid w:val="00DC3FD9"/>
    <w:rsid w:val="00DC5C17"/>
    <w:rsid w:val="00DD1979"/>
    <w:rsid w:val="00DD1CC7"/>
    <w:rsid w:val="00DD52BF"/>
    <w:rsid w:val="00DE357B"/>
    <w:rsid w:val="00DE3969"/>
    <w:rsid w:val="00DF7B60"/>
    <w:rsid w:val="00E03528"/>
    <w:rsid w:val="00E12307"/>
    <w:rsid w:val="00E2451D"/>
    <w:rsid w:val="00E50595"/>
    <w:rsid w:val="00E52C65"/>
    <w:rsid w:val="00E62D65"/>
    <w:rsid w:val="00E66B61"/>
    <w:rsid w:val="00E91D4A"/>
    <w:rsid w:val="00E92903"/>
    <w:rsid w:val="00EB01E1"/>
    <w:rsid w:val="00EC299C"/>
    <w:rsid w:val="00EC3DEF"/>
    <w:rsid w:val="00ED1130"/>
    <w:rsid w:val="00ED5F47"/>
    <w:rsid w:val="00EE4442"/>
    <w:rsid w:val="00EF3B09"/>
    <w:rsid w:val="00F23A9D"/>
    <w:rsid w:val="00F24D29"/>
    <w:rsid w:val="00F25A84"/>
    <w:rsid w:val="00F53E12"/>
    <w:rsid w:val="00F56450"/>
    <w:rsid w:val="00F56B7B"/>
    <w:rsid w:val="00F628A9"/>
    <w:rsid w:val="00F64E5C"/>
    <w:rsid w:val="00F714F3"/>
    <w:rsid w:val="00F74119"/>
    <w:rsid w:val="00F83267"/>
    <w:rsid w:val="00F841B9"/>
    <w:rsid w:val="00F845F5"/>
    <w:rsid w:val="00F96715"/>
    <w:rsid w:val="00FA4EF3"/>
    <w:rsid w:val="00FA5AF4"/>
    <w:rsid w:val="00FC2830"/>
    <w:rsid w:val="00FC5261"/>
    <w:rsid w:val="00FD0C89"/>
    <w:rsid w:val="00FD20E5"/>
    <w:rsid w:val="00FE2ED7"/>
    <w:rsid w:val="00FE38F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A32152"/>
  <w15:chartTrackingRefBased/>
  <w15:docId w15:val="{BEE7840C-949B-4D35-BB34-70FA982979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toc 3" w:uiPriority="39"/>
    <w:lsdException w:name="caption" w:semiHidden="1" w:unhideWhenUsed="1" w:qFormat="1"/>
    <w:lsdException w:name="Title" w:qFormat="1"/>
    <w:lsdException w:name="Subtitle" w:qFormat="1"/>
    <w:lsdException w:name="Hyperlink" w:uiPriority="99"/>
    <w:lsdException w:name="Strong" w:qFormat="1"/>
    <w:lsdException w:name="Emphasis" w:qFormat="1"/>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8C26F7"/>
    <w:rPr>
      <w:sz w:val="24"/>
      <w:szCs w:val="24"/>
      <w:lang w:val="en-GB"/>
    </w:rPr>
  </w:style>
  <w:style w:type="paragraph" w:styleId="Heading1">
    <w:name w:val="heading 1"/>
    <w:basedOn w:val="Normal"/>
    <w:next w:val="Normal"/>
    <w:qFormat/>
    <w:pPr>
      <w:keepNext/>
      <w:outlineLvl w:val="0"/>
    </w:pPr>
    <w:rPr>
      <w:rFonts w:ascii="Arial" w:hAnsi="Arial" w:cs="Arial"/>
      <w:b/>
      <w:bCs/>
      <w:sz w:val="20"/>
      <w:u w:val="single"/>
      <w:lang w:val="el-GR"/>
    </w:rPr>
  </w:style>
  <w:style w:type="paragraph" w:styleId="Heading2">
    <w:name w:val="heading 2"/>
    <w:basedOn w:val="Normal"/>
    <w:next w:val="Normal"/>
    <w:qFormat/>
    <w:pPr>
      <w:keepNext/>
      <w:jc w:val="both"/>
      <w:outlineLvl w:val="1"/>
    </w:pPr>
    <w:rPr>
      <w:rFonts w:ascii="Arial" w:hAnsi="Arial" w:cs="Arial"/>
      <w:b/>
      <w:bCs/>
      <w:sz w:val="20"/>
      <w:u w:val="single"/>
      <w:lang w:val="el-GR"/>
    </w:rPr>
  </w:style>
  <w:style w:type="paragraph" w:styleId="Heading3">
    <w:name w:val="heading 3"/>
    <w:basedOn w:val="Normal"/>
    <w:next w:val="Normal"/>
    <w:link w:val="Heading3Char"/>
    <w:semiHidden/>
    <w:unhideWhenUsed/>
    <w:qFormat/>
    <w:rsid w:val="002E7D6A"/>
    <w:pPr>
      <w:keepNext/>
      <w:spacing w:before="240" w:after="60"/>
      <w:outlineLvl w:val="2"/>
    </w:pPr>
    <w:rPr>
      <w:rFonts w:ascii="Calibri Light"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masterABBspecs">
    <w:name w:val="Title master (ABB specs)"/>
    <w:basedOn w:val="Normal"/>
    <w:qFormat/>
    <w:rsid w:val="002E7D6A"/>
    <w:pPr>
      <w:numPr>
        <w:numId w:val="4"/>
      </w:numPr>
      <w:jc w:val="both"/>
    </w:pPr>
    <w:rPr>
      <w:rFonts w:ascii="Arial" w:hAnsi="Arial" w:cs="Arial"/>
      <w:lang w:val="el-GR"/>
    </w:rPr>
  </w:style>
  <w:style w:type="paragraph" w:styleId="TOCHeading">
    <w:name w:val="TOC Heading"/>
    <w:basedOn w:val="Heading1"/>
    <w:next w:val="Normal"/>
    <w:uiPriority w:val="39"/>
    <w:unhideWhenUsed/>
    <w:qFormat/>
    <w:rsid w:val="002E7D6A"/>
    <w:pPr>
      <w:keepLines/>
      <w:spacing w:before="240" w:line="259" w:lineRule="auto"/>
      <w:outlineLvl w:val="9"/>
    </w:pPr>
    <w:rPr>
      <w:rFonts w:ascii="Calibri Light" w:hAnsi="Calibri Light" w:cs="Times New Roman"/>
      <w:b w:val="0"/>
      <w:bCs w:val="0"/>
      <w:color w:val="2E74B5"/>
      <w:sz w:val="32"/>
      <w:szCs w:val="32"/>
      <w:u w:val="none"/>
      <w:lang w:val="en-US"/>
    </w:rPr>
  </w:style>
  <w:style w:type="paragraph" w:styleId="TOC1">
    <w:name w:val="toc 1"/>
    <w:basedOn w:val="Normal"/>
    <w:next w:val="Normal"/>
    <w:autoRedefine/>
    <w:uiPriority w:val="39"/>
    <w:rsid w:val="002E7D6A"/>
    <w:pPr>
      <w:spacing w:before="360" w:after="360"/>
    </w:pPr>
    <w:rPr>
      <w:rFonts w:ascii="Calibri" w:hAnsi="Calibri" w:cs="Calibri"/>
      <w:b/>
      <w:bCs/>
      <w:caps/>
      <w:sz w:val="22"/>
      <w:szCs w:val="22"/>
      <w:u w:val="single"/>
    </w:rPr>
  </w:style>
  <w:style w:type="paragraph" w:styleId="TOC2">
    <w:name w:val="toc 2"/>
    <w:basedOn w:val="Normal"/>
    <w:next w:val="Normal"/>
    <w:autoRedefine/>
    <w:uiPriority w:val="39"/>
    <w:rsid w:val="002E7D6A"/>
    <w:rPr>
      <w:rFonts w:ascii="Calibri" w:hAnsi="Calibri" w:cs="Calibri"/>
      <w:b/>
      <w:bCs/>
      <w:smallCaps/>
      <w:sz w:val="22"/>
      <w:szCs w:val="22"/>
    </w:rPr>
  </w:style>
  <w:style w:type="character" w:styleId="Hyperlink">
    <w:name w:val="Hyperlink"/>
    <w:uiPriority w:val="99"/>
    <w:unhideWhenUsed/>
    <w:rsid w:val="002E7D6A"/>
    <w:rPr>
      <w:color w:val="0563C1"/>
      <w:u w:val="single"/>
    </w:rPr>
  </w:style>
  <w:style w:type="character" w:customStyle="1" w:styleId="Heading3Char">
    <w:name w:val="Heading 3 Char"/>
    <w:link w:val="Heading3"/>
    <w:semiHidden/>
    <w:rsid w:val="002E7D6A"/>
    <w:rPr>
      <w:rFonts w:ascii="Calibri Light" w:eastAsia="Times New Roman" w:hAnsi="Calibri Light" w:cs="Times New Roman"/>
      <w:b/>
      <w:bCs/>
      <w:sz w:val="26"/>
      <w:szCs w:val="26"/>
      <w:lang w:val="en-GB" w:eastAsia="en-US"/>
    </w:rPr>
  </w:style>
  <w:style w:type="paragraph" w:styleId="TOC3">
    <w:name w:val="toc 3"/>
    <w:basedOn w:val="Normal"/>
    <w:next w:val="Normal"/>
    <w:autoRedefine/>
    <w:uiPriority w:val="39"/>
    <w:rsid w:val="002E7D6A"/>
    <w:rPr>
      <w:rFonts w:ascii="Calibri" w:hAnsi="Calibri" w:cs="Calibri"/>
      <w:smallCaps/>
      <w:sz w:val="22"/>
      <w:szCs w:val="22"/>
    </w:rPr>
  </w:style>
  <w:style w:type="paragraph" w:styleId="TOC4">
    <w:name w:val="toc 4"/>
    <w:basedOn w:val="Normal"/>
    <w:next w:val="Normal"/>
    <w:autoRedefine/>
    <w:rsid w:val="002E7D6A"/>
    <w:rPr>
      <w:rFonts w:ascii="Calibri" w:hAnsi="Calibri" w:cs="Calibri"/>
      <w:sz w:val="22"/>
      <w:szCs w:val="22"/>
    </w:rPr>
  </w:style>
  <w:style w:type="paragraph" w:styleId="TOC5">
    <w:name w:val="toc 5"/>
    <w:basedOn w:val="Normal"/>
    <w:next w:val="Normal"/>
    <w:autoRedefine/>
    <w:rsid w:val="002E7D6A"/>
    <w:rPr>
      <w:rFonts w:ascii="Calibri" w:hAnsi="Calibri" w:cs="Calibri"/>
      <w:sz w:val="22"/>
      <w:szCs w:val="22"/>
    </w:rPr>
  </w:style>
  <w:style w:type="paragraph" w:styleId="TOC6">
    <w:name w:val="toc 6"/>
    <w:basedOn w:val="Normal"/>
    <w:next w:val="Normal"/>
    <w:autoRedefine/>
    <w:rsid w:val="002E7D6A"/>
    <w:rPr>
      <w:rFonts w:ascii="Calibri" w:hAnsi="Calibri" w:cs="Calibri"/>
      <w:sz w:val="22"/>
      <w:szCs w:val="22"/>
    </w:rPr>
  </w:style>
  <w:style w:type="paragraph" w:styleId="TOC7">
    <w:name w:val="toc 7"/>
    <w:basedOn w:val="Normal"/>
    <w:next w:val="Normal"/>
    <w:autoRedefine/>
    <w:rsid w:val="002E7D6A"/>
    <w:rPr>
      <w:rFonts w:ascii="Calibri" w:hAnsi="Calibri" w:cs="Calibri"/>
      <w:sz w:val="22"/>
      <w:szCs w:val="22"/>
    </w:rPr>
  </w:style>
  <w:style w:type="paragraph" w:styleId="TOC8">
    <w:name w:val="toc 8"/>
    <w:basedOn w:val="Normal"/>
    <w:next w:val="Normal"/>
    <w:autoRedefine/>
    <w:rsid w:val="002E7D6A"/>
    <w:rPr>
      <w:rFonts w:ascii="Calibri" w:hAnsi="Calibri" w:cs="Calibri"/>
      <w:sz w:val="22"/>
      <w:szCs w:val="22"/>
    </w:rPr>
  </w:style>
  <w:style w:type="paragraph" w:styleId="TOC9">
    <w:name w:val="toc 9"/>
    <w:basedOn w:val="Normal"/>
    <w:next w:val="Normal"/>
    <w:autoRedefine/>
    <w:rsid w:val="002E7D6A"/>
    <w:rPr>
      <w:rFonts w:ascii="Calibri" w:hAnsi="Calibri" w:cs="Calibri"/>
      <w:sz w:val="22"/>
      <w:szCs w:val="22"/>
    </w:rPr>
  </w:style>
  <w:style w:type="table" w:styleId="TableGrid">
    <w:name w:val="Table Grid"/>
    <w:basedOn w:val="TableNormal"/>
    <w:uiPriority w:val="59"/>
    <w:rsid w:val="008C26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Normal0">
    <w:name w:val="[Normal]"/>
    <w:uiPriority w:val="99"/>
    <w:rsid w:val="002354C6"/>
    <w:rPr>
      <w:rFonts w:ascii="Arial" w:eastAsia="Arial" w:hAnsi="Arial"/>
      <w:noProof/>
      <w:sz w:val="24"/>
    </w:rPr>
  </w:style>
  <w:style w:type="character" w:styleId="CommentReference">
    <w:name w:val="annotation reference"/>
    <w:rsid w:val="00A71FBB"/>
    <w:rPr>
      <w:sz w:val="16"/>
      <w:szCs w:val="16"/>
    </w:rPr>
  </w:style>
  <w:style w:type="paragraph" w:styleId="CommentText">
    <w:name w:val="annotation text"/>
    <w:basedOn w:val="Normal"/>
    <w:link w:val="CommentTextChar"/>
    <w:rsid w:val="00A71FBB"/>
    <w:rPr>
      <w:sz w:val="20"/>
      <w:szCs w:val="20"/>
    </w:rPr>
  </w:style>
  <w:style w:type="character" w:customStyle="1" w:styleId="CommentTextChar">
    <w:name w:val="Comment Text Char"/>
    <w:link w:val="CommentText"/>
    <w:rsid w:val="00A71FBB"/>
    <w:rPr>
      <w:lang w:val="en-GB" w:eastAsia="en-US"/>
    </w:rPr>
  </w:style>
  <w:style w:type="paragraph" w:styleId="CommentSubject">
    <w:name w:val="annotation subject"/>
    <w:basedOn w:val="CommentText"/>
    <w:next w:val="CommentText"/>
    <w:link w:val="CommentSubjectChar"/>
    <w:rsid w:val="00A71FBB"/>
    <w:rPr>
      <w:b/>
      <w:bCs/>
    </w:rPr>
  </w:style>
  <w:style w:type="character" w:customStyle="1" w:styleId="CommentSubjectChar">
    <w:name w:val="Comment Subject Char"/>
    <w:link w:val="CommentSubject"/>
    <w:rsid w:val="00A71FBB"/>
    <w:rPr>
      <w:b/>
      <w:bCs/>
      <w:lang w:val="en-GB" w:eastAsia="en-US"/>
    </w:rPr>
  </w:style>
  <w:style w:type="paragraph" w:styleId="BalloonText">
    <w:name w:val="Balloon Text"/>
    <w:basedOn w:val="Normal"/>
    <w:link w:val="BalloonTextChar"/>
    <w:rsid w:val="00A71FBB"/>
    <w:rPr>
      <w:rFonts w:ascii="Segoe UI" w:hAnsi="Segoe UI" w:cs="Segoe UI"/>
      <w:sz w:val="18"/>
      <w:szCs w:val="18"/>
    </w:rPr>
  </w:style>
  <w:style w:type="character" w:customStyle="1" w:styleId="BalloonTextChar">
    <w:name w:val="Balloon Text Char"/>
    <w:link w:val="BalloonText"/>
    <w:rsid w:val="00A71FBB"/>
    <w:rPr>
      <w:rFonts w:ascii="Segoe UI" w:hAnsi="Segoe UI" w:cs="Segoe UI"/>
      <w:sz w:val="18"/>
      <w:szCs w:val="18"/>
      <w:lang w:val="en-GB" w:eastAsia="en-US"/>
    </w:rPr>
  </w:style>
  <w:style w:type="paragraph" w:styleId="BodyText">
    <w:name w:val="Body Text"/>
    <w:basedOn w:val="Normal"/>
    <w:link w:val="BodyTextChar"/>
    <w:rsid w:val="00E92903"/>
    <w:pPr>
      <w:tabs>
        <w:tab w:val="left" w:pos="851"/>
      </w:tabs>
      <w:jc w:val="both"/>
    </w:pPr>
    <w:rPr>
      <w:rFonts w:ascii="Arial" w:hAnsi="Arial"/>
      <w:sz w:val="18"/>
      <w:lang w:val="el-GR"/>
    </w:rPr>
  </w:style>
  <w:style w:type="character" w:customStyle="1" w:styleId="BodyTextChar">
    <w:name w:val="Body Text Char"/>
    <w:link w:val="BodyText"/>
    <w:rsid w:val="00E92903"/>
    <w:rPr>
      <w:rFonts w:ascii="Arial" w:hAnsi="Arial"/>
      <w:sz w:val="18"/>
      <w:szCs w:val="24"/>
      <w:lang w:eastAsia="en-US"/>
    </w:rPr>
  </w:style>
  <w:style w:type="paragraph" w:styleId="BlockText">
    <w:name w:val="Block Text"/>
    <w:basedOn w:val="Normal"/>
    <w:rsid w:val="00E92903"/>
    <w:pPr>
      <w:ind w:left="990" w:right="-720" w:hanging="90"/>
    </w:pPr>
    <w:rPr>
      <w:rFonts w:ascii="Arial" w:hAnsi="Arial"/>
      <w:sz w:val="20"/>
      <w:szCs w:val="20"/>
    </w:rPr>
  </w:style>
  <w:style w:type="paragraph" w:styleId="BodyText2">
    <w:name w:val="Body Text 2"/>
    <w:basedOn w:val="Normal"/>
    <w:link w:val="BodyText2Char"/>
    <w:rsid w:val="00E92903"/>
    <w:pPr>
      <w:tabs>
        <w:tab w:val="left" w:pos="851"/>
      </w:tabs>
    </w:pPr>
    <w:rPr>
      <w:rFonts w:ascii="Arial" w:hAnsi="Arial"/>
      <w:color w:val="FF0000"/>
      <w:sz w:val="18"/>
      <w:lang w:val="el-GR"/>
    </w:rPr>
  </w:style>
  <w:style w:type="character" w:customStyle="1" w:styleId="BodyText2Char">
    <w:name w:val="Body Text 2 Char"/>
    <w:link w:val="BodyText2"/>
    <w:rsid w:val="00E92903"/>
    <w:rPr>
      <w:rFonts w:ascii="Arial" w:hAnsi="Arial"/>
      <w:color w:val="FF0000"/>
      <w:sz w:val="18"/>
      <w:szCs w:val="24"/>
      <w:lang w:eastAsia="en-US"/>
    </w:rPr>
  </w:style>
  <w:style w:type="paragraph" w:styleId="BodyText3">
    <w:name w:val="Body Text 3"/>
    <w:basedOn w:val="Normal"/>
    <w:link w:val="BodyText3Char"/>
    <w:rsid w:val="00E92903"/>
    <w:rPr>
      <w:rFonts w:ascii="Arial" w:hAnsi="Arial"/>
      <w:sz w:val="18"/>
      <w:lang w:val="el-GR"/>
    </w:rPr>
  </w:style>
  <w:style w:type="character" w:customStyle="1" w:styleId="BodyText3Char">
    <w:name w:val="Body Text 3 Char"/>
    <w:link w:val="BodyText3"/>
    <w:rsid w:val="00E92903"/>
    <w:rPr>
      <w:rFonts w:ascii="Arial" w:hAnsi="Arial"/>
      <w:sz w:val="18"/>
      <w:szCs w:val="24"/>
      <w:lang w:eastAsia="en-US"/>
    </w:rPr>
  </w:style>
  <w:style w:type="paragraph" w:styleId="ListParagraph">
    <w:name w:val="List Paragraph"/>
    <w:basedOn w:val="Normal"/>
    <w:uiPriority w:val="34"/>
    <w:qFormat/>
    <w:rsid w:val="00F53E12"/>
    <w:pPr>
      <w:ind w:left="720"/>
      <w:contextualSpacing/>
    </w:pPr>
  </w:style>
  <w:style w:type="paragraph" w:styleId="Header">
    <w:name w:val="header"/>
    <w:basedOn w:val="Normal"/>
    <w:link w:val="HeaderChar"/>
    <w:rsid w:val="00D740FE"/>
    <w:pPr>
      <w:tabs>
        <w:tab w:val="center" w:pos="4320"/>
        <w:tab w:val="right" w:pos="8640"/>
      </w:tabs>
    </w:pPr>
  </w:style>
  <w:style w:type="character" w:customStyle="1" w:styleId="HeaderChar">
    <w:name w:val="Header Char"/>
    <w:basedOn w:val="DefaultParagraphFont"/>
    <w:link w:val="Header"/>
    <w:rsid w:val="00D740FE"/>
    <w:rPr>
      <w:sz w:val="24"/>
      <w:szCs w:val="24"/>
      <w:lang w:val="en-GB"/>
    </w:rPr>
  </w:style>
  <w:style w:type="paragraph" w:styleId="Footer">
    <w:name w:val="footer"/>
    <w:basedOn w:val="Normal"/>
    <w:link w:val="FooterChar"/>
    <w:rsid w:val="00D740FE"/>
    <w:pPr>
      <w:tabs>
        <w:tab w:val="center" w:pos="4320"/>
        <w:tab w:val="right" w:pos="8640"/>
      </w:tabs>
    </w:pPr>
  </w:style>
  <w:style w:type="character" w:customStyle="1" w:styleId="FooterChar">
    <w:name w:val="Footer Char"/>
    <w:basedOn w:val="DefaultParagraphFont"/>
    <w:link w:val="Footer"/>
    <w:rsid w:val="00D740FE"/>
    <w:rPr>
      <w:sz w:val="24"/>
      <w:szCs w:val="24"/>
      <w:lang w:val="en-GB"/>
    </w:rPr>
  </w:style>
  <w:style w:type="paragraph" w:customStyle="1" w:styleId="SenderInformation">
    <w:name w:val="Sender Information"/>
    <w:basedOn w:val="Normal"/>
    <w:qFormat/>
    <w:rsid w:val="00D740FE"/>
    <w:pPr>
      <w:spacing w:after="80" w:line="160" w:lineRule="exact"/>
    </w:pPr>
    <w:rPr>
      <w:rFonts w:ascii="Arial" w:eastAsia="Arial" w:hAnsi="Arial"/>
      <w:sz w:val="13"/>
      <w:szCs w:val="13"/>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75512536">
      <w:bodyDiv w:val="1"/>
      <w:marLeft w:val="0"/>
      <w:marRight w:val="0"/>
      <w:marTop w:val="0"/>
      <w:marBottom w:val="0"/>
      <w:divBdr>
        <w:top w:val="none" w:sz="0" w:space="0" w:color="auto"/>
        <w:left w:val="none" w:sz="0" w:space="0" w:color="auto"/>
        <w:bottom w:val="none" w:sz="0" w:space="0" w:color="auto"/>
        <w:right w:val="none" w:sz="0" w:space="0" w:color="auto"/>
      </w:divBdr>
    </w:div>
    <w:div w:id="18698747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eader" Target="header3.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162570C08C5AE4390F53283DA6FC8A0" ma:contentTypeVersion="13" ma:contentTypeDescription="Create a new document." ma:contentTypeScope="" ma:versionID="644a0d9f5e5ee821a9b5b565e8719aad">
  <xsd:schema xmlns:xsd="http://www.w3.org/2001/XMLSchema" xmlns:xs="http://www.w3.org/2001/XMLSchema" xmlns:p="http://schemas.microsoft.com/office/2006/metadata/properties" xmlns:ns3="ef0718f3-409c-4f39-ad31-bcb58a43b60f" xmlns:ns4="01c390fa-ab87-47c4-87fa-c1485ca67711" targetNamespace="http://schemas.microsoft.com/office/2006/metadata/properties" ma:root="true" ma:fieldsID="0e1b4cfe88365471ef2bd711feabc904" ns3:_="" ns4:_="">
    <xsd:import namespace="ef0718f3-409c-4f39-ad31-bcb58a43b60f"/>
    <xsd:import namespace="01c390fa-ab87-47c4-87fa-c1485ca67711"/>
    <xsd:element name="properties">
      <xsd:complexType>
        <xsd:sequence>
          <xsd:element name="documentManagement">
            <xsd:complexType>
              <xsd:all>
                <xsd:element ref="ns3:SharedWithUsers" minOccurs="0"/>
                <xsd:element ref="ns3:SharingHintHash" minOccurs="0"/>
                <xsd:element ref="ns3:SharedWithDetails"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element ref="ns4:MediaServiceLocation" minOccurs="0"/>
                <xsd:element ref="ns4:MediaServiceAutoKeyPoints" minOccurs="0"/>
                <xsd:element ref="ns4: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0718f3-409c-4f39-ad31-bcb58a43b60f"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1c390fa-ab87-47c4-87fa-c1485ca67711" elementFormDefault="qualified">
    <xsd:import namespace="http://schemas.microsoft.com/office/2006/documentManagement/types"/>
    <xsd:import namespace="http://schemas.microsoft.com/office/infopath/2007/PartnerControls"/>
    <xsd:element name="MediaServiceMetadata" ma:index="11" nillable="true" ma:displayName="MediaServiceMetadata" ma:description="" ma:hidden="true" ma:internalName="MediaServiceMetadata" ma:readOnly="true">
      <xsd:simpleType>
        <xsd:restriction base="dms:Note"/>
      </xsd:simpleType>
    </xsd:element>
    <xsd:element name="MediaServiceFastMetadata" ma:index="12" nillable="true" ma:displayName="MediaServiceFastMetadata" ma:description="" ma:hidden="true" ma:internalName="MediaServiceFastMetadata" ma:readOnly="true">
      <xsd:simpleType>
        <xsd:restriction base="dms:Note"/>
      </xsd:simpleType>
    </xsd:element>
    <xsd:element name="MediaServiceDateTaken" ma:index="13" nillable="true" ma:displayName="MediaServiceDateTaken" ma:description="" ma:hidden="true" ma:internalName="MediaServiceDateTaken" ma:readOnly="true">
      <xsd:simpleType>
        <xsd:restriction base="dms:Text"/>
      </xsd:simpleType>
    </xsd:element>
    <xsd:element name="MediaServiceAutoTags" ma:index="14" nillable="true" ma:displayName="MediaServiceAutoTags" ma:description="" ma:internalName="MediaServiceAutoTags"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E426BC-7E40-4A2F-B962-5C59D7417B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f0718f3-409c-4f39-ad31-bcb58a43b60f"/>
    <ds:schemaRef ds:uri="01c390fa-ab87-47c4-87fa-c1485ca6771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9ECB0A36-E5DC-4DBE-9A8F-80D3D631F118}">
  <ds:schemaRefs>
    <ds:schemaRef ds:uri="http://schemas.microsoft.com/sharepoint/v3/contenttype/forms"/>
  </ds:schemaRefs>
</ds:datastoreItem>
</file>

<file path=customXml/itemProps3.xml><?xml version="1.0" encoding="utf-8"?>
<ds:datastoreItem xmlns:ds="http://schemas.openxmlformats.org/officeDocument/2006/customXml" ds:itemID="{BC41912A-1FE1-4A6B-9238-EBC2719C6FCE}">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FC00B97-B5FA-44CC-A5BC-953951576B9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93</TotalTime>
  <Pages>11</Pages>
  <Words>3429</Words>
  <Characters>20458</Characters>
  <Application>Microsoft Office Word</Application>
  <DocSecurity>0</DocSecurity>
  <Lines>485</Lines>
  <Paragraphs>249</Paragraphs>
  <ScaleCrop>false</ScaleCrop>
  <HeadingPairs>
    <vt:vector size="2" baseType="variant">
      <vt:variant>
        <vt:lpstr>Title</vt:lpstr>
      </vt:variant>
      <vt:variant>
        <vt:i4>1</vt:i4>
      </vt:variant>
    </vt:vector>
  </HeadingPairs>
  <TitlesOfParts>
    <vt:vector size="1" baseType="lpstr">
      <vt:lpstr>Τεχνική Προδιαγραφή Αντιστάθμισης Ισχύος</vt:lpstr>
    </vt:vector>
  </TitlesOfParts>
  <Company>ABB</Company>
  <LinksUpToDate>false</LinksUpToDate>
  <CharactersWithSpaces>23783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Τεχνική Προδιαγραφή Αντιστάθμισης Ισχύος</dc:title>
  <dc:subject/>
  <dc:creator>ChristodoulouC</dc:creator>
  <cp:keywords/>
  <dc:description/>
  <cp:lastModifiedBy>Irene</cp:lastModifiedBy>
  <cp:revision>4</cp:revision>
  <cp:lastPrinted>2016-04-01T07:38:00Z</cp:lastPrinted>
  <dcterms:created xsi:type="dcterms:W3CDTF">2020-12-03T13:46:00Z</dcterms:created>
  <dcterms:modified xsi:type="dcterms:W3CDTF">2020-12-03T13:46:00Z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0x0101008162570C08C5AE4390F53283DA6FC8A0</vt:lpwstr>
  </property>
</Properties>
</file>